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DD4BA7">
        <w:rPr>
          <w:rFonts w:ascii="Times New Roman" w:eastAsia="Times New Roman" w:hAnsi="Times New Roman" w:cs="Times New Roman"/>
          <w:b/>
          <w:bCs/>
          <w:sz w:val="24"/>
          <w:szCs w:val="24"/>
          <w:lang w:val="pt-PT"/>
        </w:rPr>
        <w:t>EDITAL</w:t>
      </w:r>
      <w:r w:rsidRPr="00DD4BA7">
        <w:rPr>
          <w:rFonts w:ascii="Times New Roman" w:eastAsia="Times New Roman" w:hAnsi="Times New Roman" w:cs="Times New Roman"/>
          <w:b/>
          <w:bCs/>
          <w:spacing w:val="-1"/>
          <w:sz w:val="24"/>
          <w:szCs w:val="24"/>
          <w:lang w:val="pt-PT"/>
        </w:rPr>
        <w:t xml:space="preserve"> </w:t>
      </w:r>
      <w:r w:rsidRPr="00DD4BA7">
        <w:rPr>
          <w:rFonts w:ascii="Times New Roman" w:eastAsia="Times New Roman" w:hAnsi="Times New Roman" w:cs="Times New Roman"/>
          <w:b/>
          <w:bCs/>
          <w:sz w:val="24"/>
          <w:szCs w:val="24"/>
          <w:lang w:val="pt-PT"/>
        </w:rPr>
        <w:t>PREGÃO</w:t>
      </w:r>
      <w:r w:rsidRPr="00DD4BA7">
        <w:rPr>
          <w:rFonts w:ascii="Times New Roman" w:eastAsia="Times New Roman" w:hAnsi="Times New Roman" w:cs="Times New Roman"/>
          <w:b/>
          <w:bCs/>
          <w:spacing w:val="-1"/>
          <w:sz w:val="24"/>
          <w:szCs w:val="24"/>
          <w:lang w:val="pt-PT"/>
        </w:rPr>
        <w:t xml:space="preserve"> </w:t>
      </w:r>
      <w:r w:rsidRPr="00DD4BA7">
        <w:rPr>
          <w:rFonts w:ascii="Times New Roman" w:eastAsia="Times New Roman" w:hAnsi="Times New Roman" w:cs="Times New Roman"/>
          <w:b/>
          <w:bCs/>
          <w:sz w:val="24"/>
          <w:szCs w:val="24"/>
          <w:lang w:val="pt-PT"/>
        </w:rPr>
        <w:t>ELETRÔNICO</w:t>
      </w:r>
      <w:r w:rsidRPr="00DD4BA7">
        <w:rPr>
          <w:rFonts w:ascii="Times New Roman" w:eastAsia="Times New Roman" w:hAnsi="Times New Roman" w:cs="Times New Roman"/>
          <w:b/>
          <w:bCs/>
          <w:spacing w:val="-1"/>
          <w:sz w:val="24"/>
          <w:szCs w:val="24"/>
          <w:lang w:val="pt-PT"/>
        </w:rPr>
        <w:t xml:space="preserve"> </w:t>
      </w:r>
      <w:r w:rsidRPr="00DD4BA7">
        <w:rPr>
          <w:rFonts w:ascii="Times New Roman" w:eastAsia="Times New Roman" w:hAnsi="Times New Roman" w:cs="Times New Roman"/>
          <w:b/>
          <w:bCs/>
          <w:sz w:val="24"/>
          <w:szCs w:val="24"/>
          <w:lang w:val="pt-PT"/>
        </w:rPr>
        <w:t>Nº</w:t>
      </w:r>
      <w:r w:rsidRPr="00DD4BA7">
        <w:rPr>
          <w:rFonts w:ascii="Times New Roman" w:eastAsia="Times New Roman" w:hAnsi="Times New Roman" w:cs="Times New Roman"/>
          <w:b/>
          <w:bCs/>
          <w:spacing w:val="-1"/>
          <w:sz w:val="24"/>
          <w:szCs w:val="24"/>
          <w:lang w:val="pt-PT"/>
        </w:rPr>
        <w:t xml:space="preserve"> </w:t>
      </w:r>
      <w:r w:rsidR="00CA1380">
        <w:rPr>
          <w:rFonts w:ascii="Times New Roman" w:eastAsia="Times New Roman" w:hAnsi="Times New Roman" w:cs="Times New Roman"/>
          <w:b/>
          <w:bCs/>
          <w:sz w:val="24"/>
          <w:szCs w:val="24"/>
          <w:lang w:val="pt-PT"/>
        </w:rPr>
        <w:t>31/2022</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sidR="007D610C">
        <w:rPr>
          <w:rFonts w:ascii="Times New Roman" w:eastAsia="Times New Roman" w:hAnsi="Times New Roman" w:cs="Times New Roman"/>
          <w:b/>
          <w:sz w:val="24"/>
          <w:szCs w:val="24"/>
          <w:lang w:val="pt-PT"/>
        </w:rPr>
        <w:t xml:space="preserve"> E FECHADO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00706531">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r w:rsidR="007D610C">
        <w:rPr>
          <w:rFonts w:ascii="Times New Roman" w:eastAsia="Times New Roman" w:hAnsi="Times New Roman" w:cs="Times New Roman"/>
          <w:sz w:val="24"/>
          <w:szCs w:val="24"/>
          <w:lang w:val="pt-PT"/>
        </w:rPr>
        <w:t xml:space="preserve"> E FECHADO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Default="00560797" w:rsidP="00691C66">
      <w:pPr>
        <w:spacing w:after="0" w:line="240" w:lineRule="auto"/>
        <w:rPr>
          <w:rFonts w:ascii="Times New Roman" w:hAnsi="Times New Roman" w:cs="Times New Roman"/>
          <w:sz w:val="24"/>
          <w:szCs w:val="24"/>
        </w:rPr>
      </w:pPr>
    </w:p>
    <w:p w:rsidR="007D610C" w:rsidRPr="00FF52C5" w:rsidRDefault="007D610C"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Default="00560797" w:rsidP="00691C66">
      <w:pPr>
        <w:tabs>
          <w:tab w:val="left" w:pos="2790"/>
        </w:tabs>
        <w:spacing w:after="0" w:line="240" w:lineRule="auto"/>
        <w:rPr>
          <w:rFonts w:ascii="Times New Roman" w:hAnsi="Times New Roman" w:cs="Times New Roman"/>
          <w:sz w:val="24"/>
          <w:szCs w:val="24"/>
        </w:rPr>
      </w:pPr>
    </w:p>
    <w:p w:rsidR="00236A18" w:rsidRPr="00FF52C5" w:rsidRDefault="00236A18"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2A2297">
        <w:rPr>
          <w:rFonts w:ascii="Times New Roman" w:eastAsia="Times New Roman" w:hAnsi="Times New Roman" w:cs="Times New Roman"/>
          <w:b/>
          <w:bCs/>
          <w:sz w:val="24"/>
          <w:szCs w:val="24"/>
          <w:lang w:val="pt-PT"/>
        </w:rPr>
        <w:lastRenderedPageBreak/>
        <w:t>EDITAL</w:t>
      </w:r>
      <w:r w:rsidRPr="002A2297">
        <w:rPr>
          <w:rFonts w:ascii="Times New Roman" w:eastAsia="Times New Roman" w:hAnsi="Times New Roman" w:cs="Times New Roman"/>
          <w:b/>
          <w:bCs/>
          <w:spacing w:val="-1"/>
          <w:sz w:val="24"/>
          <w:szCs w:val="24"/>
          <w:lang w:val="pt-PT"/>
        </w:rPr>
        <w:t xml:space="preserve"> </w:t>
      </w:r>
      <w:r w:rsidRPr="002A2297">
        <w:rPr>
          <w:rFonts w:ascii="Times New Roman" w:eastAsia="Times New Roman" w:hAnsi="Times New Roman" w:cs="Times New Roman"/>
          <w:b/>
          <w:bCs/>
          <w:sz w:val="24"/>
          <w:szCs w:val="24"/>
          <w:lang w:val="pt-PT"/>
        </w:rPr>
        <w:t>PREGÃO</w:t>
      </w:r>
      <w:r w:rsidRPr="002A2297">
        <w:rPr>
          <w:rFonts w:ascii="Times New Roman" w:eastAsia="Times New Roman" w:hAnsi="Times New Roman" w:cs="Times New Roman"/>
          <w:b/>
          <w:bCs/>
          <w:spacing w:val="-1"/>
          <w:sz w:val="24"/>
          <w:szCs w:val="24"/>
          <w:lang w:val="pt-PT"/>
        </w:rPr>
        <w:t xml:space="preserve"> </w:t>
      </w:r>
      <w:r w:rsidRPr="00BD6072">
        <w:rPr>
          <w:rFonts w:ascii="Times New Roman" w:eastAsia="Times New Roman" w:hAnsi="Times New Roman" w:cs="Times New Roman"/>
          <w:b/>
          <w:bCs/>
          <w:sz w:val="24"/>
          <w:szCs w:val="24"/>
          <w:lang w:val="pt-PT"/>
        </w:rPr>
        <w:t>ELETRÔNICO</w:t>
      </w:r>
      <w:r w:rsidRPr="00BD6072">
        <w:rPr>
          <w:rFonts w:ascii="Times New Roman" w:eastAsia="Times New Roman" w:hAnsi="Times New Roman" w:cs="Times New Roman"/>
          <w:b/>
          <w:bCs/>
          <w:spacing w:val="-1"/>
          <w:sz w:val="24"/>
          <w:szCs w:val="24"/>
          <w:lang w:val="pt-PT"/>
        </w:rPr>
        <w:t xml:space="preserve"> </w:t>
      </w:r>
      <w:r w:rsidRPr="00BD6072">
        <w:rPr>
          <w:rFonts w:ascii="Times New Roman" w:eastAsia="Times New Roman" w:hAnsi="Times New Roman" w:cs="Times New Roman"/>
          <w:b/>
          <w:bCs/>
          <w:sz w:val="24"/>
          <w:szCs w:val="24"/>
          <w:lang w:val="pt-PT"/>
        </w:rPr>
        <w:t>Nº</w:t>
      </w:r>
      <w:r w:rsidRPr="00BD6072">
        <w:rPr>
          <w:rFonts w:ascii="Times New Roman" w:eastAsia="Times New Roman" w:hAnsi="Times New Roman" w:cs="Times New Roman"/>
          <w:b/>
          <w:bCs/>
          <w:spacing w:val="-1"/>
          <w:sz w:val="24"/>
          <w:szCs w:val="24"/>
          <w:lang w:val="pt-PT"/>
        </w:rPr>
        <w:t xml:space="preserve"> </w:t>
      </w:r>
      <w:r w:rsidR="00CA1380">
        <w:rPr>
          <w:rFonts w:ascii="Times New Roman" w:eastAsia="Times New Roman" w:hAnsi="Times New Roman" w:cs="Times New Roman"/>
          <w:b/>
          <w:bCs/>
          <w:sz w:val="24"/>
          <w:szCs w:val="24"/>
          <w:lang w:val="pt-PT"/>
        </w:rPr>
        <w:t>31/2022</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FF52C5"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7D610C"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7D610C" w:rsidRPr="00691C66"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7D610C" w:rsidRPr="00691C66"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Pr>
          <w:rFonts w:ascii="Times New Roman" w:eastAsia="Times New Roman" w:hAnsi="Times New Roman" w:cs="Times New Roman"/>
          <w:b/>
          <w:sz w:val="24"/>
          <w:szCs w:val="24"/>
          <w:lang w:val="pt-PT"/>
        </w:rPr>
        <w:t xml:space="preserve"> E FECHADO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w:t>
      </w:r>
      <w:r w:rsidR="007D610C">
        <w:rPr>
          <w:rFonts w:ascii="Times New Roman" w:hAnsi="Times New Roman" w:cs="Times New Roman"/>
          <w:sz w:val="24"/>
          <w:szCs w:val="24"/>
        </w:rPr>
        <w:t xml:space="preserve"> ITEM</w:t>
      </w:r>
      <w:r w:rsidR="00FF52C5" w:rsidRPr="002A2297">
        <w:rPr>
          <w:rFonts w:ascii="Times New Roman" w:hAnsi="Times New Roman" w:cs="Times New Roman"/>
          <w:sz w:val="24"/>
          <w:szCs w:val="24"/>
        </w:rPr>
        <w:t>,</w:t>
      </w:r>
      <w:r w:rsidRPr="002A2297">
        <w:rPr>
          <w:rFonts w:ascii="Times New Roman" w:hAnsi="Times New Roman" w:cs="Times New Roman"/>
          <w:sz w:val="24"/>
          <w:szCs w:val="24"/>
        </w:rPr>
        <w:t xml:space="preserve"> Modo de Disputa “ABERTO</w:t>
      </w:r>
      <w:r w:rsidR="007D610C">
        <w:rPr>
          <w:rFonts w:ascii="Times New Roman" w:hAnsi="Times New Roman" w:cs="Times New Roman"/>
          <w:sz w:val="24"/>
          <w:szCs w:val="24"/>
        </w:rPr>
        <w:t xml:space="preserve"> E FECHADO</w:t>
      </w:r>
      <w:r w:rsidRPr="002A2297">
        <w:rPr>
          <w:rFonts w:ascii="Times New Roman" w:hAnsi="Times New Roman" w:cs="Times New Roman"/>
          <w:sz w:val="24"/>
          <w:szCs w:val="24"/>
        </w:rPr>
        <w:t>”,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2B7453" w:rsidRDefault="005378D1" w:rsidP="001A33FF">
      <w:pPr>
        <w:tabs>
          <w:tab w:val="left" w:pos="2790"/>
        </w:tabs>
        <w:spacing w:after="0" w:line="240" w:lineRule="auto"/>
        <w:jc w:val="both"/>
        <w:rPr>
          <w:rFonts w:ascii="Times New Roman" w:hAnsi="Times New Roman" w:cs="Times New Roman"/>
          <w:b/>
          <w:sz w:val="24"/>
          <w:szCs w:val="24"/>
        </w:rPr>
      </w:pPr>
      <w:r w:rsidRPr="002B7453">
        <w:rPr>
          <w:rFonts w:ascii="Times New Roman" w:hAnsi="Times New Roman" w:cs="Times New Roman"/>
          <w:b/>
          <w:sz w:val="24"/>
          <w:szCs w:val="24"/>
        </w:rPr>
        <w:t xml:space="preserve">DATA DA SESSÃO: </w:t>
      </w:r>
      <w:r w:rsidR="009C7EE4">
        <w:rPr>
          <w:rFonts w:ascii="Times New Roman" w:hAnsi="Times New Roman" w:cs="Times New Roman"/>
          <w:b/>
          <w:sz w:val="24"/>
          <w:szCs w:val="24"/>
        </w:rPr>
        <w:t>15</w:t>
      </w:r>
      <w:r w:rsidRPr="002B7453">
        <w:rPr>
          <w:rFonts w:ascii="Times New Roman" w:hAnsi="Times New Roman" w:cs="Times New Roman"/>
          <w:b/>
          <w:sz w:val="24"/>
          <w:szCs w:val="24"/>
        </w:rPr>
        <w:t>/</w:t>
      </w:r>
      <w:r w:rsidR="00803F61" w:rsidRPr="002B7453">
        <w:rPr>
          <w:rFonts w:ascii="Times New Roman" w:hAnsi="Times New Roman" w:cs="Times New Roman"/>
          <w:b/>
          <w:sz w:val="24"/>
          <w:szCs w:val="24"/>
        </w:rPr>
        <w:t>0</w:t>
      </w:r>
      <w:r w:rsidR="00CA1380">
        <w:rPr>
          <w:rFonts w:ascii="Times New Roman" w:hAnsi="Times New Roman" w:cs="Times New Roman"/>
          <w:b/>
          <w:sz w:val="24"/>
          <w:szCs w:val="24"/>
        </w:rPr>
        <w:t>9</w:t>
      </w:r>
      <w:r w:rsidR="00FF52C5" w:rsidRPr="002B7453">
        <w:rPr>
          <w:rFonts w:ascii="Times New Roman" w:hAnsi="Times New Roman" w:cs="Times New Roman"/>
          <w:b/>
          <w:sz w:val="24"/>
          <w:szCs w:val="24"/>
        </w:rPr>
        <w:t>/</w:t>
      </w:r>
      <w:r w:rsidR="00706531" w:rsidRPr="002B7453">
        <w:rPr>
          <w:rFonts w:ascii="Times New Roman" w:hAnsi="Times New Roman" w:cs="Times New Roman"/>
          <w:b/>
          <w:sz w:val="24"/>
          <w:szCs w:val="24"/>
        </w:rPr>
        <w:t>2022</w:t>
      </w:r>
    </w:p>
    <w:p w:rsidR="005378D1" w:rsidRPr="00331233" w:rsidRDefault="005378D1" w:rsidP="001A33FF">
      <w:pPr>
        <w:tabs>
          <w:tab w:val="left" w:pos="2790"/>
        </w:tabs>
        <w:spacing w:after="0" w:line="240" w:lineRule="auto"/>
        <w:jc w:val="both"/>
        <w:rPr>
          <w:rFonts w:ascii="Times New Roman" w:hAnsi="Times New Roman" w:cs="Times New Roman"/>
          <w:b/>
          <w:sz w:val="24"/>
          <w:szCs w:val="24"/>
        </w:rPr>
      </w:pPr>
      <w:r w:rsidRPr="002B7453">
        <w:rPr>
          <w:rFonts w:ascii="Times New Roman" w:hAnsi="Times New Roman" w:cs="Times New Roman"/>
          <w:b/>
          <w:sz w:val="24"/>
          <w:szCs w:val="24"/>
        </w:rPr>
        <w:t xml:space="preserve">RECEBIMENTO DAS PROPOSTAS: Das </w:t>
      </w:r>
      <w:r w:rsidR="000E61BC" w:rsidRPr="002B7453">
        <w:rPr>
          <w:rFonts w:ascii="Times New Roman" w:hAnsi="Times New Roman" w:cs="Times New Roman"/>
          <w:b/>
          <w:sz w:val="24"/>
          <w:szCs w:val="24"/>
        </w:rPr>
        <w:t>13</w:t>
      </w:r>
      <w:r w:rsidRPr="002B7453">
        <w:rPr>
          <w:rFonts w:ascii="Times New Roman" w:hAnsi="Times New Roman" w:cs="Times New Roman"/>
          <w:b/>
          <w:sz w:val="24"/>
          <w:szCs w:val="24"/>
        </w:rPr>
        <w:t>h</w:t>
      </w:r>
      <w:r w:rsidR="000E61BC" w:rsidRPr="002B7453">
        <w:rPr>
          <w:rFonts w:ascii="Times New Roman" w:hAnsi="Times New Roman" w:cs="Times New Roman"/>
          <w:b/>
          <w:sz w:val="24"/>
          <w:szCs w:val="24"/>
        </w:rPr>
        <w:t>30min</w:t>
      </w:r>
      <w:r w:rsidRPr="002B7453">
        <w:rPr>
          <w:rFonts w:ascii="Times New Roman" w:hAnsi="Times New Roman" w:cs="Times New Roman"/>
          <w:b/>
          <w:sz w:val="24"/>
          <w:szCs w:val="24"/>
        </w:rPr>
        <w:t xml:space="preserve"> do dia</w:t>
      </w:r>
      <w:r w:rsidR="000E61BC" w:rsidRPr="002B7453">
        <w:rPr>
          <w:rFonts w:ascii="Times New Roman" w:hAnsi="Times New Roman" w:cs="Times New Roman"/>
          <w:b/>
          <w:sz w:val="24"/>
          <w:szCs w:val="24"/>
        </w:rPr>
        <w:t xml:space="preserve"> </w:t>
      </w:r>
      <w:r w:rsidR="00CA1380">
        <w:rPr>
          <w:rFonts w:ascii="Times New Roman" w:hAnsi="Times New Roman" w:cs="Times New Roman"/>
          <w:b/>
          <w:sz w:val="24"/>
          <w:szCs w:val="24"/>
        </w:rPr>
        <w:t>31</w:t>
      </w:r>
      <w:r w:rsidRPr="002B7453">
        <w:rPr>
          <w:rFonts w:ascii="Times New Roman" w:hAnsi="Times New Roman" w:cs="Times New Roman"/>
          <w:b/>
          <w:sz w:val="24"/>
          <w:szCs w:val="24"/>
        </w:rPr>
        <w:t>/</w:t>
      </w:r>
      <w:r w:rsidR="00B151FF" w:rsidRPr="002B7453">
        <w:rPr>
          <w:rFonts w:ascii="Times New Roman" w:hAnsi="Times New Roman" w:cs="Times New Roman"/>
          <w:b/>
          <w:sz w:val="24"/>
          <w:szCs w:val="24"/>
        </w:rPr>
        <w:t>0</w:t>
      </w:r>
      <w:r w:rsidR="002B7453" w:rsidRPr="002B7453">
        <w:rPr>
          <w:rFonts w:ascii="Times New Roman" w:hAnsi="Times New Roman" w:cs="Times New Roman"/>
          <w:b/>
          <w:sz w:val="24"/>
          <w:szCs w:val="24"/>
        </w:rPr>
        <w:t>8</w:t>
      </w:r>
      <w:r w:rsidRPr="002B7453">
        <w:rPr>
          <w:rFonts w:ascii="Times New Roman" w:hAnsi="Times New Roman" w:cs="Times New Roman"/>
          <w:b/>
          <w:sz w:val="24"/>
          <w:szCs w:val="24"/>
        </w:rPr>
        <w:t>/202</w:t>
      </w:r>
      <w:r w:rsidR="00706531" w:rsidRPr="002B7453">
        <w:rPr>
          <w:rFonts w:ascii="Times New Roman" w:hAnsi="Times New Roman" w:cs="Times New Roman"/>
          <w:b/>
          <w:sz w:val="24"/>
          <w:szCs w:val="24"/>
        </w:rPr>
        <w:t>2</w:t>
      </w:r>
      <w:r w:rsidRPr="002B7453">
        <w:rPr>
          <w:rFonts w:ascii="Times New Roman" w:hAnsi="Times New Roman" w:cs="Times New Roman"/>
          <w:b/>
          <w:sz w:val="24"/>
          <w:szCs w:val="24"/>
        </w:rPr>
        <w:t xml:space="preserve"> </w:t>
      </w:r>
      <w:r w:rsidR="000E61BC" w:rsidRPr="002B7453">
        <w:rPr>
          <w:rFonts w:ascii="Times New Roman" w:hAnsi="Times New Roman" w:cs="Times New Roman"/>
          <w:b/>
          <w:sz w:val="24"/>
          <w:szCs w:val="24"/>
        </w:rPr>
        <w:t xml:space="preserve">até as </w:t>
      </w:r>
      <w:r w:rsidR="007D610C" w:rsidRPr="002B7453">
        <w:rPr>
          <w:rFonts w:ascii="Times New Roman" w:hAnsi="Times New Roman" w:cs="Times New Roman"/>
          <w:b/>
          <w:sz w:val="24"/>
          <w:szCs w:val="24"/>
        </w:rPr>
        <w:t>07</w:t>
      </w:r>
      <w:r w:rsidR="000E61BC" w:rsidRPr="002B7453">
        <w:rPr>
          <w:rFonts w:ascii="Times New Roman" w:hAnsi="Times New Roman" w:cs="Times New Roman"/>
          <w:b/>
          <w:sz w:val="24"/>
          <w:szCs w:val="24"/>
        </w:rPr>
        <w:t>h</w:t>
      </w:r>
      <w:r w:rsidR="007D610C" w:rsidRPr="002B7453">
        <w:rPr>
          <w:rFonts w:ascii="Times New Roman" w:hAnsi="Times New Roman" w:cs="Times New Roman"/>
          <w:b/>
          <w:sz w:val="24"/>
          <w:szCs w:val="24"/>
        </w:rPr>
        <w:t>59</w:t>
      </w:r>
      <w:r w:rsidR="000E61BC" w:rsidRPr="002B7453">
        <w:rPr>
          <w:rFonts w:ascii="Times New Roman" w:hAnsi="Times New Roman" w:cs="Times New Roman"/>
          <w:b/>
          <w:sz w:val="24"/>
          <w:szCs w:val="24"/>
        </w:rPr>
        <w:t>min</w:t>
      </w:r>
      <w:r w:rsidRPr="002B7453">
        <w:rPr>
          <w:rFonts w:ascii="Times New Roman" w:hAnsi="Times New Roman" w:cs="Times New Roman"/>
          <w:b/>
          <w:sz w:val="24"/>
          <w:szCs w:val="24"/>
        </w:rPr>
        <w:t xml:space="preserve"> do dia </w:t>
      </w:r>
      <w:r w:rsidR="009C7EE4">
        <w:rPr>
          <w:rFonts w:ascii="Times New Roman" w:hAnsi="Times New Roman" w:cs="Times New Roman"/>
          <w:b/>
          <w:sz w:val="24"/>
          <w:szCs w:val="24"/>
        </w:rPr>
        <w:t>15</w:t>
      </w:r>
      <w:r w:rsidRPr="002B7453">
        <w:rPr>
          <w:rFonts w:ascii="Times New Roman" w:hAnsi="Times New Roman" w:cs="Times New Roman"/>
          <w:b/>
          <w:sz w:val="24"/>
          <w:szCs w:val="24"/>
        </w:rPr>
        <w:t>/</w:t>
      </w:r>
      <w:r w:rsidR="00CA1380">
        <w:rPr>
          <w:rFonts w:ascii="Times New Roman" w:hAnsi="Times New Roman" w:cs="Times New Roman"/>
          <w:b/>
          <w:sz w:val="24"/>
          <w:szCs w:val="24"/>
        </w:rPr>
        <w:t>09</w:t>
      </w:r>
      <w:r w:rsidRPr="002B7453">
        <w:rPr>
          <w:rFonts w:ascii="Times New Roman" w:hAnsi="Times New Roman" w:cs="Times New Roman"/>
          <w:b/>
          <w:sz w:val="24"/>
          <w:szCs w:val="24"/>
        </w:rPr>
        <w:t>/202</w:t>
      </w:r>
      <w:r w:rsidR="00706531" w:rsidRPr="002B7453">
        <w:rPr>
          <w:rFonts w:ascii="Times New Roman" w:hAnsi="Times New Roman" w:cs="Times New Roman"/>
          <w:b/>
          <w:sz w:val="24"/>
          <w:szCs w:val="24"/>
        </w:rPr>
        <w:t>2</w:t>
      </w:r>
      <w:r w:rsidRPr="002B7453">
        <w:rPr>
          <w:rFonts w:ascii="Times New Roman" w:hAnsi="Times New Roman" w:cs="Times New Roman"/>
          <w:b/>
          <w:sz w:val="24"/>
          <w:szCs w:val="24"/>
        </w:rPr>
        <w:t>.</w:t>
      </w:r>
    </w:p>
    <w:p w:rsidR="005378D1" w:rsidRPr="00331233" w:rsidRDefault="000E61BC" w:rsidP="001A33FF">
      <w:pPr>
        <w:tabs>
          <w:tab w:val="left" w:pos="2790"/>
        </w:tabs>
        <w:spacing w:after="0" w:line="240" w:lineRule="auto"/>
        <w:jc w:val="both"/>
        <w:rPr>
          <w:rFonts w:ascii="Times New Roman" w:hAnsi="Times New Roman" w:cs="Times New Roman"/>
          <w:b/>
          <w:sz w:val="24"/>
          <w:szCs w:val="24"/>
        </w:rPr>
      </w:pPr>
      <w:r w:rsidRPr="00331233">
        <w:rPr>
          <w:rFonts w:ascii="Times New Roman" w:hAnsi="Times New Roman" w:cs="Times New Roman"/>
          <w:b/>
          <w:sz w:val="24"/>
          <w:szCs w:val="24"/>
        </w:rPr>
        <w:t xml:space="preserve">ABERTURA DAS PROPOSTAS: </w:t>
      </w:r>
      <w:r w:rsidR="007D610C" w:rsidRPr="00331233">
        <w:rPr>
          <w:rFonts w:ascii="Times New Roman" w:hAnsi="Times New Roman" w:cs="Times New Roman"/>
          <w:b/>
          <w:sz w:val="24"/>
          <w:szCs w:val="24"/>
        </w:rPr>
        <w:t>À</w:t>
      </w:r>
      <w:r w:rsidR="005378D1" w:rsidRPr="00331233">
        <w:rPr>
          <w:rFonts w:ascii="Times New Roman" w:hAnsi="Times New Roman" w:cs="Times New Roman"/>
          <w:b/>
          <w:sz w:val="24"/>
          <w:szCs w:val="24"/>
        </w:rPr>
        <w:t xml:space="preserve">s </w:t>
      </w:r>
      <w:r w:rsidR="007D610C" w:rsidRPr="00331233">
        <w:rPr>
          <w:rFonts w:ascii="Times New Roman" w:hAnsi="Times New Roman" w:cs="Times New Roman"/>
          <w:b/>
          <w:sz w:val="24"/>
          <w:szCs w:val="24"/>
        </w:rPr>
        <w:t>08</w:t>
      </w:r>
      <w:r w:rsidR="005378D1" w:rsidRPr="00331233">
        <w:rPr>
          <w:rFonts w:ascii="Times New Roman" w:hAnsi="Times New Roman" w:cs="Times New Roman"/>
          <w:b/>
          <w:sz w:val="24"/>
          <w:szCs w:val="24"/>
        </w:rPr>
        <w:t>h</w:t>
      </w:r>
      <w:r w:rsidRPr="00331233">
        <w:rPr>
          <w:rFonts w:ascii="Times New Roman" w:hAnsi="Times New Roman" w:cs="Times New Roman"/>
          <w:b/>
          <w:sz w:val="24"/>
          <w:szCs w:val="24"/>
        </w:rPr>
        <w:t>0</w:t>
      </w:r>
      <w:r w:rsidR="005378D1" w:rsidRPr="00331233">
        <w:rPr>
          <w:rFonts w:ascii="Times New Roman" w:hAnsi="Times New Roman" w:cs="Times New Roman"/>
          <w:b/>
          <w:sz w:val="24"/>
          <w:szCs w:val="24"/>
        </w:rPr>
        <w:t>0min do dia</w:t>
      </w:r>
      <w:r w:rsidR="007D610C" w:rsidRPr="00331233">
        <w:rPr>
          <w:rFonts w:ascii="Times New Roman" w:hAnsi="Times New Roman" w:cs="Times New Roman"/>
          <w:b/>
          <w:sz w:val="24"/>
          <w:szCs w:val="24"/>
        </w:rPr>
        <w:t xml:space="preserve"> </w:t>
      </w:r>
      <w:r w:rsidR="009C7EE4">
        <w:rPr>
          <w:rFonts w:ascii="Times New Roman" w:hAnsi="Times New Roman" w:cs="Times New Roman"/>
          <w:b/>
          <w:sz w:val="24"/>
          <w:szCs w:val="24"/>
        </w:rPr>
        <w:t>15</w:t>
      </w:r>
      <w:r w:rsidR="005378D1" w:rsidRPr="00331233">
        <w:rPr>
          <w:rFonts w:ascii="Times New Roman" w:hAnsi="Times New Roman" w:cs="Times New Roman"/>
          <w:b/>
          <w:sz w:val="24"/>
          <w:szCs w:val="24"/>
        </w:rPr>
        <w:t>/</w:t>
      </w:r>
      <w:r w:rsidR="00803F61">
        <w:rPr>
          <w:rFonts w:ascii="Times New Roman" w:hAnsi="Times New Roman" w:cs="Times New Roman"/>
          <w:b/>
          <w:sz w:val="24"/>
          <w:szCs w:val="24"/>
        </w:rPr>
        <w:t>0</w:t>
      </w:r>
      <w:r w:rsidR="00CA1380">
        <w:rPr>
          <w:rFonts w:ascii="Times New Roman" w:hAnsi="Times New Roman" w:cs="Times New Roman"/>
          <w:b/>
          <w:sz w:val="24"/>
          <w:szCs w:val="24"/>
        </w:rPr>
        <w:t>9</w:t>
      </w:r>
      <w:r w:rsidR="005378D1" w:rsidRPr="00331233">
        <w:rPr>
          <w:rFonts w:ascii="Times New Roman" w:hAnsi="Times New Roman" w:cs="Times New Roman"/>
          <w:b/>
          <w:sz w:val="24"/>
          <w:szCs w:val="24"/>
        </w:rPr>
        <w:t>/202</w:t>
      </w:r>
      <w:r w:rsidR="00706531" w:rsidRPr="00331233">
        <w:rPr>
          <w:rFonts w:ascii="Times New Roman" w:hAnsi="Times New Roman" w:cs="Times New Roman"/>
          <w:b/>
          <w:sz w:val="24"/>
          <w:szCs w:val="24"/>
        </w:rPr>
        <w:t>2</w:t>
      </w:r>
      <w:r w:rsidR="005378D1" w:rsidRPr="00331233">
        <w:rPr>
          <w:rFonts w:ascii="Times New Roman" w:hAnsi="Times New Roman" w:cs="Times New Roman"/>
          <w:b/>
          <w:sz w:val="24"/>
          <w:szCs w:val="24"/>
        </w:rPr>
        <w:t>.</w:t>
      </w:r>
    </w:p>
    <w:p w:rsidR="005378D1" w:rsidRPr="00331233" w:rsidRDefault="000E61BC" w:rsidP="001A33FF">
      <w:pPr>
        <w:tabs>
          <w:tab w:val="left" w:pos="2790"/>
        </w:tabs>
        <w:spacing w:after="0" w:line="240" w:lineRule="auto"/>
        <w:jc w:val="both"/>
        <w:rPr>
          <w:rFonts w:ascii="Times New Roman" w:hAnsi="Times New Roman" w:cs="Times New Roman"/>
          <w:b/>
          <w:sz w:val="24"/>
          <w:szCs w:val="24"/>
        </w:rPr>
      </w:pPr>
      <w:r w:rsidRPr="00331233">
        <w:rPr>
          <w:rFonts w:ascii="Times New Roman" w:hAnsi="Times New Roman" w:cs="Times New Roman"/>
          <w:b/>
          <w:sz w:val="24"/>
          <w:szCs w:val="24"/>
        </w:rPr>
        <w:t>ABERTURA DA</w:t>
      </w:r>
      <w:r w:rsidR="005378D1" w:rsidRPr="00331233">
        <w:rPr>
          <w:rFonts w:ascii="Times New Roman" w:hAnsi="Times New Roman" w:cs="Times New Roman"/>
          <w:b/>
          <w:sz w:val="24"/>
          <w:szCs w:val="24"/>
        </w:rPr>
        <w:t xml:space="preserve"> SESSÃO DA DISPUTA DE PREÇOS: </w:t>
      </w:r>
      <w:r w:rsidR="0029384F" w:rsidRPr="00331233">
        <w:rPr>
          <w:rFonts w:ascii="Times New Roman" w:hAnsi="Times New Roman" w:cs="Times New Roman"/>
          <w:b/>
          <w:sz w:val="24"/>
          <w:szCs w:val="24"/>
        </w:rPr>
        <w:t>08</w:t>
      </w:r>
      <w:r w:rsidRPr="00331233">
        <w:rPr>
          <w:rFonts w:ascii="Times New Roman" w:hAnsi="Times New Roman" w:cs="Times New Roman"/>
          <w:b/>
          <w:sz w:val="24"/>
          <w:szCs w:val="24"/>
        </w:rPr>
        <w:t>h0</w:t>
      </w:r>
      <w:r w:rsidR="00706531" w:rsidRPr="00331233">
        <w:rPr>
          <w:rFonts w:ascii="Times New Roman" w:hAnsi="Times New Roman" w:cs="Times New Roman"/>
          <w:b/>
          <w:sz w:val="24"/>
          <w:szCs w:val="24"/>
        </w:rPr>
        <w:t>2</w:t>
      </w:r>
      <w:r w:rsidR="005378D1" w:rsidRPr="00331233">
        <w:rPr>
          <w:rFonts w:ascii="Times New Roman" w:hAnsi="Times New Roman" w:cs="Times New Roman"/>
          <w:b/>
          <w:sz w:val="24"/>
          <w:szCs w:val="24"/>
        </w:rPr>
        <w:t>min do</w:t>
      </w:r>
      <w:r w:rsidRPr="00331233">
        <w:rPr>
          <w:rFonts w:ascii="Times New Roman" w:hAnsi="Times New Roman" w:cs="Times New Roman"/>
          <w:b/>
          <w:sz w:val="24"/>
          <w:szCs w:val="24"/>
        </w:rPr>
        <w:t xml:space="preserve"> dia </w:t>
      </w:r>
      <w:r w:rsidR="009C7EE4">
        <w:rPr>
          <w:rFonts w:ascii="Times New Roman" w:hAnsi="Times New Roman" w:cs="Times New Roman"/>
          <w:b/>
          <w:sz w:val="24"/>
          <w:szCs w:val="24"/>
        </w:rPr>
        <w:t>15</w:t>
      </w:r>
      <w:r w:rsidR="005378D1" w:rsidRPr="00331233">
        <w:rPr>
          <w:rFonts w:ascii="Times New Roman" w:hAnsi="Times New Roman" w:cs="Times New Roman"/>
          <w:b/>
          <w:sz w:val="24"/>
          <w:szCs w:val="24"/>
        </w:rPr>
        <w:t>/</w:t>
      </w:r>
      <w:r w:rsidR="00CA1380">
        <w:rPr>
          <w:rFonts w:ascii="Times New Roman" w:hAnsi="Times New Roman" w:cs="Times New Roman"/>
          <w:b/>
          <w:sz w:val="24"/>
          <w:szCs w:val="24"/>
        </w:rPr>
        <w:t>09</w:t>
      </w:r>
      <w:r w:rsidR="005378D1" w:rsidRPr="00331233">
        <w:rPr>
          <w:rFonts w:ascii="Times New Roman" w:hAnsi="Times New Roman" w:cs="Times New Roman"/>
          <w:b/>
          <w:sz w:val="24"/>
          <w:szCs w:val="24"/>
        </w:rPr>
        <w:t>/202</w:t>
      </w:r>
      <w:r w:rsidR="00706531" w:rsidRPr="00331233">
        <w:rPr>
          <w:rFonts w:ascii="Times New Roman" w:hAnsi="Times New Roman" w:cs="Times New Roman"/>
          <w:b/>
          <w:sz w:val="24"/>
          <w:szCs w:val="24"/>
        </w:rPr>
        <w:t>2</w:t>
      </w:r>
      <w:r w:rsidR="005378D1" w:rsidRPr="00331233">
        <w:rPr>
          <w:rFonts w:ascii="Times New Roman" w:hAnsi="Times New Roman" w:cs="Times New Roman"/>
          <w:b/>
          <w:sz w:val="24"/>
          <w:szCs w:val="24"/>
        </w:rPr>
        <w:t>.</w:t>
      </w:r>
    </w:p>
    <w:p w:rsidR="005378D1" w:rsidRPr="00331233" w:rsidRDefault="00FF52C5" w:rsidP="001A33FF">
      <w:pPr>
        <w:tabs>
          <w:tab w:val="left" w:pos="2790"/>
        </w:tabs>
        <w:spacing w:after="0" w:line="240" w:lineRule="auto"/>
        <w:jc w:val="both"/>
        <w:rPr>
          <w:rFonts w:ascii="Times New Roman" w:hAnsi="Times New Roman" w:cs="Times New Roman"/>
          <w:b/>
          <w:sz w:val="24"/>
          <w:szCs w:val="24"/>
        </w:rPr>
      </w:pPr>
      <w:r w:rsidRPr="00331233">
        <w:rPr>
          <w:rFonts w:ascii="Times New Roman" w:hAnsi="Times New Roman" w:cs="Times New Roman"/>
          <w:b/>
          <w:sz w:val="24"/>
          <w:szCs w:val="24"/>
        </w:rPr>
        <w:t>REFERÊNCIA DE TEMPO: H</w:t>
      </w:r>
      <w:r w:rsidR="005378D1" w:rsidRPr="00331233">
        <w:rPr>
          <w:rFonts w:ascii="Times New Roman" w:hAnsi="Times New Roman" w:cs="Times New Roman"/>
          <w:b/>
          <w:sz w:val="24"/>
          <w:szCs w:val="24"/>
        </w:rPr>
        <w:t>orário de Brasília (DF).</w:t>
      </w:r>
    </w:p>
    <w:p w:rsidR="005378D1" w:rsidRPr="00331233" w:rsidRDefault="005378D1" w:rsidP="001A33FF">
      <w:pPr>
        <w:tabs>
          <w:tab w:val="left" w:pos="2790"/>
        </w:tabs>
        <w:spacing w:after="0" w:line="240" w:lineRule="auto"/>
        <w:jc w:val="both"/>
        <w:rPr>
          <w:rFonts w:ascii="Times New Roman" w:hAnsi="Times New Roman" w:cs="Times New Roman"/>
          <w:b/>
          <w:sz w:val="24"/>
          <w:szCs w:val="24"/>
        </w:rPr>
      </w:pPr>
      <w:r w:rsidRPr="00331233">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331233">
        <w:rPr>
          <w:rFonts w:ascii="Times New Roman" w:hAnsi="Times New Roman" w:cs="Times New Roman"/>
          <w:b/>
          <w:sz w:val="24"/>
          <w:szCs w:val="24"/>
        </w:rPr>
        <w:t>As propostas serão encaminhadas exclusivamente por meio do s</w:t>
      </w:r>
      <w:r w:rsidR="0029384F" w:rsidRPr="00331233">
        <w:rPr>
          <w:rFonts w:ascii="Times New Roman" w:hAnsi="Times New Roman" w:cs="Times New Roman"/>
          <w:b/>
          <w:sz w:val="24"/>
          <w:szCs w:val="24"/>
        </w:rPr>
        <w:t>istema eletrônico até a</w:t>
      </w:r>
      <w:r w:rsidRPr="00331233">
        <w:rPr>
          <w:rFonts w:ascii="Times New Roman" w:hAnsi="Times New Roman" w:cs="Times New Roman"/>
          <w:b/>
          <w:sz w:val="24"/>
          <w:szCs w:val="24"/>
        </w:rPr>
        <w:t xml:space="preserve">s </w:t>
      </w:r>
      <w:r w:rsidR="0029384F" w:rsidRPr="00331233">
        <w:rPr>
          <w:rFonts w:ascii="Times New Roman" w:hAnsi="Times New Roman" w:cs="Times New Roman"/>
          <w:b/>
          <w:sz w:val="24"/>
          <w:szCs w:val="24"/>
        </w:rPr>
        <w:t>07h59</w:t>
      </w:r>
      <w:r w:rsidR="000E61BC" w:rsidRPr="00331233">
        <w:rPr>
          <w:rFonts w:ascii="Times New Roman" w:hAnsi="Times New Roman" w:cs="Times New Roman"/>
          <w:b/>
          <w:sz w:val="24"/>
          <w:szCs w:val="24"/>
        </w:rPr>
        <w:t xml:space="preserve">min do dia </w:t>
      </w:r>
      <w:r w:rsidR="009C7EE4">
        <w:rPr>
          <w:rFonts w:ascii="Times New Roman" w:hAnsi="Times New Roman" w:cs="Times New Roman"/>
          <w:b/>
          <w:sz w:val="24"/>
          <w:szCs w:val="24"/>
        </w:rPr>
        <w:t>15</w:t>
      </w:r>
      <w:r w:rsidRPr="00331233">
        <w:rPr>
          <w:rFonts w:ascii="Times New Roman" w:hAnsi="Times New Roman" w:cs="Times New Roman"/>
          <w:b/>
          <w:sz w:val="24"/>
          <w:szCs w:val="24"/>
        </w:rPr>
        <w:t>/</w:t>
      </w:r>
      <w:r w:rsidR="00803F61">
        <w:rPr>
          <w:rFonts w:ascii="Times New Roman" w:hAnsi="Times New Roman" w:cs="Times New Roman"/>
          <w:b/>
          <w:sz w:val="24"/>
          <w:szCs w:val="24"/>
        </w:rPr>
        <w:t>0</w:t>
      </w:r>
      <w:r w:rsidR="00CA1380">
        <w:rPr>
          <w:rFonts w:ascii="Times New Roman" w:hAnsi="Times New Roman" w:cs="Times New Roman"/>
          <w:b/>
          <w:sz w:val="24"/>
          <w:szCs w:val="24"/>
        </w:rPr>
        <w:t>9</w:t>
      </w:r>
      <w:r w:rsidRPr="00331233">
        <w:rPr>
          <w:rFonts w:ascii="Times New Roman" w:hAnsi="Times New Roman" w:cs="Times New Roman"/>
          <w:b/>
          <w:sz w:val="24"/>
          <w:szCs w:val="24"/>
        </w:rPr>
        <w:t>/202</w:t>
      </w:r>
      <w:r w:rsidR="00706531" w:rsidRPr="00331233">
        <w:rPr>
          <w:rFonts w:ascii="Times New Roman" w:hAnsi="Times New Roman" w:cs="Times New Roman"/>
          <w:b/>
          <w:sz w:val="24"/>
          <w:szCs w:val="24"/>
        </w:rPr>
        <w:t>2</w:t>
      </w:r>
      <w:r w:rsidRPr="00331233">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aquisição de </w:t>
      </w:r>
      <w:r w:rsidR="006752AB" w:rsidRPr="006752AB">
        <w:rPr>
          <w:rFonts w:ascii="Times New Roman" w:hAnsi="Times New Roman" w:cs="Times New Roman"/>
          <w:sz w:val="24"/>
          <w:szCs w:val="24"/>
        </w:rPr>
        <w:t>Medicamentos diversos, para uso e distribuição nas unidades sanitárias do município, a pacientes cadastrados no Departamento Municipal de Saúde</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510BE8" w:rsidRDefault="00510BE8"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10BE8">
        <w:rPr>
          <w:rFonts w:ascii="Times New Roman" w:hAnsi="Times New Roman" w:cs="Times New Roman"/>
          <w:sz w:val="24"/>
          <w:szCs w:val="24"/>
        </w:rPr>
        <w:t>.1. O fornecimento do objeto deverá ser efetuado</w:t>
      </w:r>
      <w:r w:rsidR="00803F61">
        <w:rPr>
          <w:rFonts w:ascii="Times New Roman" w:hAnsi="Times New Roman" w:cs="Times New Roman"/>
          <w:sz w:val="24"/>
          <w:szCs w:val="24"/>
        </w:rPr>
        <w:t xml:space="preserve"> em </w:t>
      </w:r>
      <w:r w:rsidR="00803F61" w:rsidRPr="006C5023">
        <w:rPr>
          <w:rFonts w:ascii="Times New Roman" w:hAnsi="Times New Roman" w:cs="Times New Roman"/>
          <w:b/>
          <w:sz w:val="24"/>
          <w:szCs w:val="24"/>
          <w:u w:val="single"/>
        </w:rPr>
        <w:t>ENTREGA ÚNICA</w:t>
      </w:r>
      <w:r w:rsidR="00803F61" w:rsidRPr="006C5023">
        <w:rPr>
          <w:rFonts w:ascii="Times New Roman" w:hAnsi="Times New Roman" w:cs="Times New Roman"/>
          <w:b/>
          <w:sz w:val="24"/>
          <w:szCs w:val="24"/>
        </w:rPr>
        <w:t xml:space="preserve"> </w:t>
      </w:r>
      <w:r w:rsidRPr="006C5023">
        <w:rPr>
          <w:rFonts w:ascii="Times New Roman" w:hAnsi="Times New Roman" w:cs="Times New Roman"/>
          <w:b/>
          <w:sz w:val="24"/>
          <w:szCs w:val="24"/>
        </w:rPr>
        <w:t xml:space="preserve">no prazo máximo de </w:t>
      </w:r>
      <w:r w:rsidR="00706531" w:rsidRPr="006C5023">
        <w:rPr>
          <w:rFonts w:ascii="Times New Roman" w:hAnsi="Times New Roman" w:cs="Times New Roman"/>
          <w:b/>
          <w:sz w:val="24"/>
          <w:szCs w:val="24"/>
        </w:rPr>
        <w:t>15</w:t>
      </w:r>
      <w:r w:rsidRPr="006C5023">
        <w:rPr>
          <w:rFonts w:ascii="Times New Roman" w:hAnsi="Times New Roman" w:cs="Times New Roman"/>
          <w:b/>
          <w:sz w:val="24"/>
          <w:szCs w:val="24"/>
        </w:rPr>
        <w:t xml:space="preserve"> (</w:t>
      </w:r>
      <w:r w:rsidR="00706531" w:rsidRPr="006C5023">
        <w:rPr>
          <w:rFonts w:ascii="Times New Roman" w:hAnsi="Times New Roman" w:cs="Times New Roman"/>
          <w:b/>
          <w:sz w:val="24"/>
          <w:szCs w:val="24"/>
        </w:rPr>
        <w:t>quinze</w:t>
      </w:r>
      <w:r w:rsidRPr="006C5023">
        <w:rPr>
          <w:rFonts w:ascii="Times New Roman" w:hAnsi="Times New Roman" w:cs="Times New Roman"/>
          <w:b/>
          <w:sz w:val="24"/>
          <w:szCs w:val="24"/>
        </w:rPr>
        <w:t>) dias</w:t>
      </w:r>
      <w:r w:rsidR="00706531" w:rsidRPr="006C5023">
        <w:rPr>
          <w:rFonts w:ascii="Times New Roman" w:hAnsi="Times New Roman" w:cs="Times New Roman"/>
          <w:b/>
          <w:sz w:val="24"/>
          <w:szCs w:val="24"/>
        </w:rPr>
        <w:t xml:space="preserve"> úteis</w:t>
      </w:r>
      <w:r w:rsidRPr="00510BE8">
        <w:rPr>
          <w:rFonts w:ascii="Times New Roman" w:hAnsi="Times New Roman" w:cs="Times New Roman"/>
          <w:sz w:val="24"/>
          <w:szCs w:val="24"/>
        </w:rPr>
        <w:t>, a contar do receb</w:t>
      </w:r>
      <w:r>
        <w:rPr>
          <w:rFonts w:ascii="Times New Roman" w:hAnsi="Times New Roman" w:cs="Times New Roman"/>
          <w:sz w:val="24"/>
          <w:szCs w:val="24"/>
        </w:rPr>
        <w:t>imento da nota do empenho no e-mail indicado</w:t>
      </w:r>
      <w:r w:rsidRPr="00510BE8">
        <w:rPr>
          <w:rFonts w:ascii="Times New Roman" w:hAnsi="Times New Roman" w:cs="Times New Roman"/>
          <w:sz w:val="24"/>
          <w:szCs w:val="24"/>
        </w:rPr>
        <w:t>.</w:t>
      </w:r>
    </w:p>
    <w:p w:rsidR="00510BE8" w:rsidRPr="00510BE8"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.2 – O prazo de validade dos medicamentos, quando da entrega, deverá corresponder a, no mínimo, 75% (setenta e cinco por cento) do prazo de validade total dos mesmos, contado da data de fabricação.</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.3 – Juntamente com os medicamentos, deverá ser entregue o Certificado de Análise de Controle de Qualidade e Laudo Analítico do Fabricante, para cada medicamento adjudicado.</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 xml:space="preserve">.4 – Todos os medicamentos, deverão ser ofertados, apresentados e entregues contendo rótulos e bulas com todas as informações (número do lote data de fabricação, data de validade, nome do </w:t>
      </w:r>
      <w:r w:rsidR="00510BE8" w:rsidRPr="00510BE8">
        <w:rPr>
          <w:rFonts w:ascii="Times New Roman" w:hAnsi="Times New Roman" w:cs="Times New Roman"/>
          <w:sz w:val="24"/>
          <w:szCs w:val="24"/>
        </w:rPr>
        <w:lastRenderedPageBreak/>
        <w:t>responsável técnico e o número de inscrição no Conselho Regional de Farmácia, número de registro no Ministério da Saúde ou órgão equivalente, nome genérico e concentração, de acordo com a Legislação Sani</w:t>
      </w:r>
      <w:r w:rsidR="00972111">
        <w:rPr>
          <w:rFonts w:ascii="Times New Roman" w:hAnsi="Times New Roman" w:cs="Times New Roman"/>
          <w:sz w:val="24"/>
          <w:szCs w:val="24"/>
        </w:rPr>
        <w:t xml:space="preserve">tária e em língua portuguesa). </w:t>
      </w:r>
    </w:p>
    <w:p w:rsidR="00510BE8" w:rsidRP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.5 – Se distribuidora, a mesma deverá comprovar a procedência do medicamento que está sendo entregue através de cópia da Nota Fiscal da compra do referido medicamento.</w:t>
      </w:r>
    </w:p>
    <w:p w:rsidR="00510BE8" w:rsidRPr="00510BE8" w:rsidRDefault="00510BE8" w:rsidP="00510BE8">
      <w:pPr>
        <w:tabs>
          <w:tab w:val="left" w:pos="2790"/>
        </w:tabs>
        <w:spacing w:after="0" w:line="240" w:lineRule="auto"/>
        <w:jc w:val="both"/>
        <w:rPr>
          <w:rFonts w:ascii="Times New Roman" w:hAnsi="Times New Roman" w:cs="Times New Roman"/>
          <w:sz w:val="24"/>
          <w:szCs w:val="24"/>
        </w:rPr>
      </w:pPr>
      <w:r w:rsidRPr="00510BE8">
        <w:rPr>
          <w:rFonts w:ascii="Times New Roman" w:hAnsi="Times New Roman" w:cs="Times New Roman"/>
          <w:sz w:val="24"/>
          <w:szCs w:val="24"/>
        </w:rPr>
        <w:t>I – Importante: será observado no ato do recebimento dos medicamentos se o número do Lote entregue confere com o constante na Nota Fiscal de Procedência.</w:t>
      </w:r>
    </w:p>
    <w:p w:rsidR="00510BE8" w:rsidRP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.6 – Não serão aceitos, no momento da entrega, medicamentos de fabricante e/ou marca diferentes daqueles co</w:t>
      </w:r>
      <w:r>
        <w:rPr>
          <w:rFonts w:ascii="Times New Roman" w:hAnsi="Times New Roman" w:cs="Times New Roman"/>
          <w:sz w:val="24"/>
          <w:szCs w:val="24"/>
        </w:rPr>
        <w:t>nstantes na proposta vencedora.</w:t>
      </w:r>
    </w:p>
    <w:p w:rsidR="00510BE8" w:rsidRP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.7 – 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510BE8" w:rsidRPr="00510BE8" w:rsidRDefault="00510BE8" w:rsidP="00510BE8">
      <w:pPr>
        <w:tabs>
          <w:tab w:val="left" w:pos="2790"/>
        </w:tabs>
        <w:spacing w:after="0" w:line="240" w:lineRule="auto"/>
        <w:jc w:val="both"/>
        <w:rPr>
          <w:rFonts w:ascii="Times New Roman" w:hAnsi="Times New Roman" w:cs="Times New Roman"/>
          <w:sz w:val="24"/>
          <w:szCs w:val="24"/>
        </w:rPr>
      </w:pPr>
      <w:r w:rsidRPr="00510BE8">
        <w:rPr>
          <w:rFonts w:ascii="Times New Roman" w:hAnsi="Times New Roman" w:cs="Times New Roman"/>
          <w:sz w:val="24"/>
          <w:szCs w:val="24"/>
        </w:rPr>
        <w:t>I - Caso a licitante não regularizar a irregularidade no prazo estabelecido a Nota de Empenho será anulada e será convocado o licitante melhor classificado para entrega do medicamento.</w:t>
      </w:r>
    </w:p>
    <w:p w:rsidR="00510BE8" w:rsidRP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 xml:space="preserve">.8 - As mercadorias devem ser entregues livres de frete, carga e descarga, na Unidade Sanitária central, localizada </w:t>
      </w:r>
      <w:r w:rsidR="00510BE8" w:rsidRPr="00972111">
        <w:rPr>
          <w:rFonts w:ascii="Times New Roman" w:hAnsi="Times New Roman" w:cs="Times New Roman"/>
          <w:b/>
          <w:sz w:val="24"/>
          <w:szCs w:val="24"/>
        </w:rPr>
        <w:t>na Rua XV de Novembro, 120, Centro, Selbach, RS</w:t>
      </w:r>
      <w:r w:rsidR="00510BE8" w:rsidRPr="00510BE8">
        <w:rPr>
          <w:rFonts w:ascii="Times New Roman" w:hAnsi="Times New Roman" w:cs="Times New Roman"/>
          <w:sz w:val="24"/>
          <w:szCs w:val="24"/>
        </w:rPr>
        <w:t>, no horário das 8 horas às 11 horas pela manhã e das 13h30min às 17 horas período da tarde, em dias úteis.</w:t>
      </w:r>
    </w:p>
    <w:p w:rsidR="00510BE8" w:rsidRP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.9 - Além da entrega no local designado pelo Município, conforme, deverá a licitante vencedora, também, descarregar e armazenar os produtos no local indicado por servidor, comprometendo-se, ainda, integralmente, com eventuais danos causados a estes.</w:t>
      </w:r>
    </w:p>
    <w:p w:rsidR="00510BE8" w:rsidRP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.10 - O transporte dos medicamentos deverá ser feito em veículo apropriado para transporte de produtos desta natureza.</w:t>
      </w:r>
    </w:p>
    <w:p w:rsidR="00510BE8" w:rsidRP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.11 - O Município reserva-se o direito de recusar o recebimento de medicamentos cujas condições de transporte não estejam de acordo com a legislação sanitária, sejam precárias ou que comprometam a qualidade dos medicamentos.</w:t>
      </w:r>
    </w:p>
    <w:p w:rsidR="00510BE8" w:rsidRP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.12 -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.13 - Nas embalagens primárias e/ou secundárias deverá vir impressa a inscrição “PROIBIDA A VENDA NO COMÉRCIO” ou expressão similar (venda proibida, proibido ao comércio, proibida a venda). Não serão aceitos medicamentos cuja expressão “PROIBIDA A VENDA NO COMÉRCIO”, esteja carimbada de forma que o manuseio permita adulteração ou que fique borrada.</w:t>
      </w:r>
    </w:p>
    <w:p w:rsidR="00510BE8" w:rsidRDefault="00510BE8" w:rsidP="003D7C0C">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BD6072" w:rsidRDefault="00F832BB" w:rsidP="00DA4C2E">
      <w:pPr>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lastRenderedPageBreak/>
        <w:t>a)</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Instrumento</w:t>
      </w:r>
      <w:r w:rsidRPr="00BD6072">
        <w:rPr>
          <w:rFonts w:ascii="Times New Roman" w:hAnsi="Times New Roman" w:cs="Times New Roman"/>
          <w:sz w:val="24"/>
          <w:szCs w:val="24"/>
        </w:rPr>
        <w:tab/>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particular</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de</w:t>
      </w:r>
      <w:r w:rsidR="00DA4C2E" w:rsidRPr="00BD6072">
        <w:rPr>
          <w:rFonts w:ascii="Times New Roman" w:hAnsi="Times New Roman" w:cs="Times New Roman"/>
          <w:sz w:val="24"/>
          <w:szCs w:val="24"/>
        </w:rPr>
        <w:t xml:space="preserve"> mandato outorgando ao operador devidamente </w:t>
      </w:r>
      <w:r w:rsidRPr="00BD6072">
        <w:rPr>
          <w:rFonts w:ascii="Times New Roman" w:hAnsi="Times New Roman" w:cs="Times New Roman"/>
          <w:sz w:val="24"/>
          <w:szCs w:val="24"/>
        </w:rPr>
        <w:t>credenciado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junto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 xml:space="preserve">b) </w:t>
      </w:r>
      <w:r w:rsidR="00F832BB" w:rsidRPr="00BD6072">
        <w:rPr>
          <w:rFonts w:ascii="Times New Roman" w:hAnsi="Times New Roman" w:cs="Times New Roman"/>
          <w:sz w:val="24"/>
          <w:szCs w:val="24"/>
        </w:rPr>
        <w:t>Declaração de seu pleno conhecimento, de aceitação e de atendimento às exigências de habilitação previstas n</w:t>
      </w:r>
      <w:r w:rsidR="00075A5E" w:rsidRPr="00BD6072">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13367">
        <w:rPr>
          <w:rFonts w:ascii="Times New Roman" w:hAnsi="Times New Roman" w:cs="Times New Roman"/>
          <w:sz w:val="24"/>
          <w:szCs w:val="24"/>
        </w:rPr>
        <w:t xml:space="preserve"> E FECHADO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825DFC" w:rsidRPr="00F832BB" w:rsidRDefault="00825DFC"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 xml:space="preserve">Valor unitário </w:t>
      </w:r>
      <w:r w:rsidR="00890CD3">
        <w:rPr>
          <w:rFonts w:ascii="Times New Roman" w:hAnsi="Times New Roman" w:cs="Times New Roman"/>
          <w:sz w:val="24"/>
          <w:szCs w:val="24"/>
        </w:rPr>
        <w:t xml:space="preserve">(até </w:t>
      </w:r>
      <w:r w:rsidR="00B62C18">
        <w:rPr>
          <w:rFonts w:ascii="Times New Roman" w:hAnsi="Times New Roman" w:cs="Times New Roman"/>
          <w:sz w:val="24"/>
          <w:szCs w:val="24"/>
        </w:rPr>
        <w:t>quatro</w:t>
      </w:r>
      <w:r w:rsidR="00890CD3">
        <w:rPr>
          <w:rFonts w:ascii="Times New Roman" w:hAnsi="Times New Roman" w:cs="Times New Roman"/>
          <w:sz w:val="24"/>
          <w:szCs w:val="24"/>
        </w:rPr>
        <w:t xml:space="preserve"> casas decimais) </w:t>
      </w:r>
      <w:r w:rsidR="00F832BB" w:rsidRPr="00F832BB">
        <w:rPr>
          <w:rFonts w:ascii="Times New Roman" w:hAnsi="Times New Roman" w:cs="Times New Roman"/>
          <w:sz w:val="24"/>
          <w:szCs w:val="24"/>
        </w:rPr>
        <w:t xml:space="preserve">e total do </w:t>
      </w:r>
      <w:r w:rsidR="00890CD3">
        <w:rPr>
          <w:rFonts w:ascii="Times New Roman" w:hAnsi="Times New Roman" w:cs="Times New Roman"/>
          <w:sz w:val="24"/>
          <w:szCs w:val="24"/>
        </w:rPr>
        <w:t>i</w:t>
      </w:r>
      <w:r w:rsidR="00F832BB" w:rsidRPr="00F832BB">
        <w:rPr>
          <w:rFonts w:ascii="Times New Roman" w:hAnsi="Times New Roman" w:cs="Times New Roman"/>
          <w:sz w:val="24"/>
          <w:szCs w:val="24"/>
        </w:rPr>
        <w:t>tem</w:t>
      </w:r>
      <w:r w:rsidR="00890CD3">
        <w:rPr>
          <w:rFonts w:ascii="Times New Roman" w:hAnsi="Times New Roman" w:cs="Times New Roman"/>
          <w:sz w:val="24"/>
          <w:szCs w:val="24"/>
        </w:rPr>
        <w:t xml:space="preserve"> (até duas casa decimais)</w:t>
      </w:r>
      <w:r w:rsidR="00F832BB" w:rsidRPr="00F832BB">
        <w:rPr>
          <w:rFonts w:ascii="Times New Roman" w:hAnsi="Times New Roman" w:cs="Times New Roman"/>
          <w:sz w:val="24"/>
          <w:szCs w:val="24"/>
        </w:rPr>
        <w:t>;</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w:t>
      </w:r>
      <w:r w:rsidR="00B414F0">
        <w:rPr>
          <w:rFonts w:ascii="Times New Roman" w:hAnsi="Times New Roman" w:cs="Times New Roman"/>
          <w:sz w:val="24"/>
          <w:szCs w:val="24"/>
        </w:rPr>
        <w:t xml:space="preserve"> itens</w:t>
      </w:r>
      <w:r w:rsidR="00F832BB" w:rsidRPr="00F832BB">
        <w:rPr>
          <w:rFonts w:ascii="Times New Roman" w:hAnsi="Times New Roman" w:cs="Times New Roman"/>
          <w:sz w:val="24"/>
          <w:szCs w:val="24"/>
        </w:rPr>
        <w:t>.</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B62C18" w:rsidRPr="00B62C18" w:rsidRDefault="00B62C18" w:rsidP="00B62C1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 A licitante deverá informar, em sua proposta, fabricante e nome comercial (marca) dos medicamentos.</w:t>
      </w:r>
    </w:p>
    <w:p w:rsidR="00B62C18" w:rsidRPr="00B62C18"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g.1 </w:t>
      </w:r>
      <w:r w:rsidRPr="00B62C18">
        <w:rPr>
          <w:rFonts w:ascii="Times New Roman" w:hAnsi="Times New Roman" w:cs="Times New Roman"/>
          <w:sz w:val="24"/>
          <w:szCs w:val="24"/>
        </w:rPr>
        <w:t>Caso o medicamento seja registrado como Genérico, preencher, substituindo o nome comercial pela palavra “Genérico”.</w:t>
      </w:r>
    </w:p>
    <w:p w:rsidR="00B62C18" w:rsidRPr="00B62C18"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.2 Caso o produto cotado tenha sua fabricação terceirizada, além do nome do fabricante, também, deverá ser informado o nome do detentor do registro.</w:t>
      </w:r>
    </w:p>
    <w:p w:rsidR="00B62C18" w:rsidRPr="00F832BB"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.3 Não serão aceitos, no momento da entrega, medicamentos de fabricante e/ou marca diferentes daqueles constantes na proposta vencedora.</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7.10. </w:t>
      </w:r>
      <w:r w:rsidR="00F832BB" w:rsidRPr="00AE3056">
        <w:rPr>
          <w:rFonts w:ascii="Times New Roman" w:hAnsi="Times New Roman" w:cs="Times New Roman"/>
          <w:sz w:val="24"/>
          <w:szCs w:val="24"/>
        </w:rPr>
        <w:t xml:space="preserve">A etapa de lances da sessão pública terá duração de </w:t>
      </w:r>
      <w:r w:rsidR="00AE3056" w:rsidRPr="00AE3056">
        <w:rPr>
          <w:rFonts w:ascii="Times New Roman" w:hAnsi="Times New Roman" w:cs="Times New Roman"/>
          <w:sz w:val="24"/>
          <w:szCs w:val="24"/>
        </w:rPr>
        <w:t>quinze</w:t>
      </w:r>
      <w:r w:rsidR="00F832BB" w:rsidRPr="00AE3056">
        <w:rPr>
          <w:rFonts w:ascii="Times New Roman" w:hAnsi="Times New Roman" w:cs="Times New Roman"/>
          <w:sz w:val="24"/>
          <w:szCs w:val="24"/>
        </w:rPr>
        <w:t xml:space="preserve"> minuto</w:t>
      </w:r>
      <w:r w:rsidRPr="00AE3056">
        <w:rPr>
          <w:rFonts w:ascii="Times New Roman" w:hAnsi="Times New Roman" w:cs="Times New Roman"/>
          <w:sz w:val="24"/>
          <w:szCs w:val="24"/>
        </w:rPr>
        <w:t>s</w:t>
      </w:r>
      <w:r w:rsidR="00AE3056" w:rsidRPr="00AE3056">
        <w:rPr>
          <w:rFonts w:ascii="Times New Roman" w:hAnsi="Times New Roman" w:cs="Times New Roman"/>
          <w:sz w:val="24"/>
          <w:szCs w:val="24"/>
        </w:rPr>
        <w:t>,</w:t>
      </w:r>
      <w:r w:rsidRPr="00AE3056">
        <w:rPr>
          <w:rFonts w:ascii="Times New Roman" w:hAnsi="Times New Roman" w:cs="Times New Roman"/>
          <w:sz w:val="24"/>
          <w:szCs w:val="24"/>
        </w:rPr>
        <w:t xml:space="preserve"> </w:t>
      </w:r>
      <w:r w:rsidR="00F832BB" w:rsidRPr="00AE3056">
        <w:rPr>
          <w:rFonts w:ascii="Times New Roman" w:hAnsi="Times New Roman" w:cs="Times New Roman"/>
          <w:sz w:val="24"/>
          <w:szCs w:val="24"/>
        </w:rPr>
        <w:t>de acordo com Art. 3</w:t>
      </w:r>
      <w:r w:rsidR="00AE3056" w:rsidRPr="00AE3056">
        <w:rPr>
          <w:rFonts w:ascii="Times New Roman" w:hAnsi="Times New Roman" w:cs="Times New Roman"/>
          <w:sz w:val="24"/>
          <w:szCs w:val="24"/>
        </w:rPr>
        <w:t>3</w:t>
      </w:r>
      <w:r w:rsidR="00F832BB" w:rsidRPr="00AE3056">
        <w:rPr>
          <w:rFonts w:ascii="Times New Roman" w:hAnsi="Times New Roman" w:cs="Times New Roman"/>
          <w:sz w:val="24"/>
          <w:szCs w:val="24"/>
        </w:rPr>
        <w:t>. DECRETO Nº 10.024, DE 20 DE SETEMBRO DE 2019, “Decreto Federal”.</w:t>
      </w:r>
    </w:p>
    <w:p w:rsidR="00F832BB"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7.11. </w:t>
      </w:r>
      <w:r w:rsidR="00AE3056">
        <w:rPr>
          <w:rFonts w:ascii="Times New Roman" w:hAnsi="Times New Roman" w:cs="Times New Roman"/>
          <w:sz w:val="24"/>
          <w:szCs w:val="24"/>
        </w:rPr>
        <w:t>Encerrado o prazo</w:t>
      </w:r>
      <w:r w:rsidR="00AE3056" w:rsidRPr="00AE3056">
        <w:rPr>
          <w:rFonts w:ascii="Times New Roman" w:hAnsi="Times New Roman" w:cs="Times New Roman"/>
          <w:sz w:val="24"/>
          <w:szCs w:val="24"/>
        </w:rPr>
        <w:t>, o sistema encaminhará o aviso de fechamento iminente dos lances e, transcorrido o período de até dez minutos, aleatoriamente determinado, a recepção de lances será automaticamente encerrada.</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 O</w:t>
      </w:r>
      <w:r w:rsidRPr="0070351D">
        <w:rPr>
          <w:rFonts w:ascii="Times New Roman" w:hAnsi="Times New Roman" w:cs="Times New Roman"/>
          <w:sz w:val="24"/>
          <w:szCs w:val="24"/>
        </w:rPr>
        <w:t xml:space="preserve">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70351D">
        <w:rPr>
          <w:rFonts w:ascii="Times New Roman" w:hAnsi="Times New Roman" w:cs="Times New Roman"/>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AE3056"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00AE3056" w:rsidRPr="00AE3056">
        <w:rPr>
          <w:rFonts w:ascii="Times New Roman" w:hAnsi="Times New Roman" w:cs="Times New Roman"/>
          <w:sz w:val="24"/>
          <w:szCs w:val="24"/>
        </w:rPr>
        <w:t>Na ausência de lance</w:t>
      </w:r>
      <w:r>
        <w:rPr>
          <w:rFonts w:ascii="Times New Roman" w:hAnsi="Times New Roman" w:cs="Times New Roman"/>
          <w:sz w:val="24"/>
          <w:szCs w:val="24"/>
        </w:rPr>
        <w:t xml:space="preserve"> final e fechado</w:t>
      </w:r>
      <w:r w:rsidR="00AE3056" w:rsidRPr="00AE3056">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Pr>
          <w:rFonts w:ascii="Times New Roman" w:hAnsi="Times New Roman" w:cs="Times New Roman"/>
          <w:sz w:val="24"/>
          <w:szCs w:val="24"/>
        </w:rPr>
        <w:t>té o encerramento deste prazo.</w:t>
      </w:r>
    </w:p>
    <w:p w:rsidR="00AE3056" w:rsidRPr="00F832BB"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7.15. </w:t>
      </w:r>
      <w:r w:rsidR="00AE3056" w:rsidRPr="00AE3056">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Pr>
          <w:rFonts w:ascii="Times New Roman" w:hAnsi="Times New Roman" w:cs="Times New Roman"/>
          <w:sz w:val="24"/>
          <w:szCs w:val="24"/>
        </w:rPr>
        <w:t>.</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w:t>
      </w:r>
      <w:r w:rsidR="00F832BB" w:rsidRPr="00F832BB">
        <w:rPr>
          <w:rFonts w:ascii="Times New Roman" w:hAnsi="Times New Roman" w:cs="Times New Roman"/>
          <w:sz w:val="24"/>
          <w:szCs w:val="24"/>
        </w:rPr>
        <w:lastRenderedPageBreak/>
        <w:t>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BD6072" w:rsidRDefault="0007788A" w:rsidP="00BD607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F832BB" w:rsidRDefault="00C256D7" w:rsidP="00602596">
      <w:pPr>
        <w:tabs>
          <w:tab w:val="left" w:pos="2790"/>
        </w:tabs>
        <w:spacing w:after="0" w:line="240" w:lineRule="auto"/>
        <w:jc w:val="both"/>
        <w:rPr>
          <w:rFonts w:ascii="Times New Roman" w:hAnsi="Times New Roman" w:cs="Times New Roman"/>
          <w:sz w:val="24"/>
          <w:szCs w:val="24"/>
        </w:rPr>
      </w:pP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9.14 </w:t>
      </w:r>
      <w:r w:rsidRPr="00F832BB">
        <w:rPr>
          <w:rFonts w:ascii="Times New Roman" w:hAnsi="Times New Roman" w:cs="Times New Roman"/>
          <w:sz w:val="24"/>
          <w:szCs w:val="24"/>
        </w:rPr>
        <w:t>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lastRenderedPageBreak/>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F832BB" w:rsidRDefault="002E0541" w:rsidP="0007788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07788A" w:rsidRPr="00F832BB">
        <w:rPr>
          <w:rFonts w:ascii="Times New Roman" w:hAnsi="Times New Roman" w:cs="Times New Roman"/>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F832BB">
        <w:rPr>
          <w:rFonts w:ascii="Times New Roman" w:hAnsi="Times New Roman" w:cs="Times New Roman"/>
          <w:sz w:val="24"/>
          <w:szCs w:val="24"/>
        </w:rPr>
        <w:t>Prova de inscrição no Cadastro Nacional de Pessoas Jurídicas</w:t>
      </w:r>
      <w:r>
        <w:rPr>
          <w:rFonts w:ascii="Times New Roman" w:hAnsi="Times New Roman" w:cs="Times New Roman"/>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F832BB">
        <w:rPr>
          <w:rFonts w:ascii="Times New Roman" w:hAnsi="Times New Roman" w:cs="Times New Roman"/>
          <w:sz w:val="24"/>
          <w:szCs w:val="24"/>
        </w:rPr>
        <w:t>Certidão de regularidade para com a Fazenda Federal,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F832BB">
        <w:rPr>
          <w:rFonts w:ascii="Times New Roman" w:hAnsi="Times New Roman" w:cs="Times New Roman"/>
          <w:sz w:val="24"/>
          <w:szCs w:val="24"/>
        </w:rPr>
        <w:t>Certidão de regularidade para com a Fazenda Estadual,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F832BB">
        <w:rPr>
          <w:rFonts w:ascii="Times New Roman" w:hAnsi="Times New Roman" w:cs="Times New Roman"/>
          <w:sz w:val="24"/>
          <w:szCs w:val="24"/>
        </w:rPr>
        <w:t>Certidão de regularidade para com a Fazenda Municipal,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9.15.5 P</w:t>
      </w:r>
      <w:r w:rsidR="00F832BB" w:rsidRPr="00F832BB">
        <w:rPr>
          <w:rFonts w:ascii="Times New Roman" w:hAnsi="Times New Roman" w:cs="Times New Roman"/>
          <w:sz w:val="24"/>
          <w:szCs w:val="24"/>
        </w:rPr>
        <w:t>rova de regularidade com o Fundo de Garantia do Tempo de Serviço (FGTS);</w:t>
      </w:r>
    </w:p>
    <w:p w:rsidR="00F832BB" w:rsidRDefault="0007788A" w:rsidP="00C256D7">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EB535E">
        <w:rPr>
          <w:rFonts w:ascii="Times New Roman" w:hAnsi="Times New Roman" w:cs="Times New Roman"/>
          <w:sz w:val="24"/>
          <w:szCs w:val="24"/>
        </w:rPr>
        <w:t>Certidão Negativa de Débitos Trabalhistas – CNDT ou Certidão Positiva de Débitos Trabalhistas com efeito de negativa, expedida pela Justiça do Trabalho.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C256D7">
            <w:pPr>
              <w:jc w:val="both"/>
              <w:rPr>
                <w:rFonts w:ascii="Times New Roman" w:hAnsi="Times New Roman" w:cs="Times New Roman"/>
                <w:sz w:val="20"/>
                <w:szCs w:val="20"/>
              </w:rPr>
            </w:pPr>
            <w:r w:rsidRPr="00C256D7">
              <w:rPr>
                <w:rFonts w:ascii="Times New Roman" w:hAnsi="Times New Roman" w:cs="Times New Roman"/>
                <w:sz w:val="20"/>
                <w:szCs w:val="20"/>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C256D7" w:rsidRDefault="00C256D7" w:rsidP="00C256D7">
            <w:pPr>
              <w:pStyle w:val="Recuodecorpodetexto2"/>
              <w:spacing w:after="0" w:line="240" w:lineRule="auto"/>
              <w:ind w:left="0"/>
              <w:jc w:val="both"/>
              <w:rPr>
                <w:sz w:val="20"/>
                <w:szCs w:val="20"/>
              </w:rPr>
            </w:pPr>
            <w:r w:rsidRPr="00C256D7">
              <w:rPr>
                <w:sz w:val="20"/>
                <w:szCs w:val="20"/>
              </w:rPr>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F832BB"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9.16 </w:t>
      </w:r>
      <w:r w:rsidRPr="00F832BB">
        <w:rPr>
          <w:rFonts w:ascii="Times New Roman" w:hAnsi="Times New Roman" w:cs="Times New Roman"/>
          <w:sz w:val="24"/>
          <w:szCs w:val="24"/>
        </w:rPr>
        <w:t>QU</w:t>
      </w:r>
      <w:r>
        <w:rPr>
          <w:rFonts w:ascii="Times New Roman" w:hAnsi="Times New Roman" w:cs="Times New Roman"/>
          <w:sz w:val="24"/>
          <w:szCs w:val="24"/>
        </w:rPr>
        <w:t>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Certidão negativa de falência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9.17</w:t>
      </w:r>
      <w:r>
        <w:rPr>
          <w:rFonts w:ascii="Times New Roman" w:hAnsi="Times New Roman" w:cs="Times New Roman"/>
          <w:sz w:val="24"/>
          <w:szCs w:val="24"/>
        </w:rPr>
        <w:t xml:space="preserve">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Declaração de Idoneidade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t xml:space="preserve">9.17.2 </w:t>
      </w:r>
      <w:r w:rsidRPr="00EB535E">
        <w:rPr>
          <w:rFonts w:ascii="Times New Roman" w:hAnsi="Times New Roman" w:cs="Times New Roman"/>
          <w:sz w:val="24"/>
          <w:szCs w:val="24"/>
        </w:rPr>
        <w:t>Declaração de que não emprega menores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9.17.3 </w:t>
      </w:r>
      <w:r w:rsidRPr="00C256D7">
        <w:rPr>
          <w:rFonts w:ascii="Times New Roman" w:hAnsi="Times New Roman" w:cs="Times New Roman"/>
          <w:sz w:val="24"/>
          <w:szCs w:val="24"/>
        </w:rPr>
        <w:t>Alvará de Saúde ou Licença Sanitária expedida(o) pela Vigilância Sanitária Municipal ou Vigilância Sanitária Estadual, onde está sediada a empresa, com ramo pertinente ao objeto desta licitação em vigor.</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9.17.4 </w:t>
      </w:r>
      <w:r w:rsidRPr="00C256D7">
        <w:rPr>
          <w:rFonts w:ascii="Times New Roman" w:hAnsi="Times New Roman" w:cs="Times New Roman"/>
          <w:sz w:val="24"/>
          <w:szCs w:val="24"/>
        </w:rPr>
        <w:t>Autorização de funcionamento expedida pela Agência Nacional de Vigilância Sanitária – ANVISA - 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114427">
            <w:pPr>
              <w:spacing w:after="0" w:line="240" w:lineRule="auto"/>
              <w:jc w:val="both"/>
              <w:rPr>
                <w:rFonts w:ascii="Times New Roman" w:hAnsi="Times New Roman" w:cs="Times New Roman"/>
                <w:sz w:val="20"/>
                <w:szCs w:val="20"/>
              </w:rPr>
            </w:pPr>
            <w:r w:rsidRPr="00C256D7">
              <w:rPr>
                <w:rFonts w:ascii="Times New Roman" w:hAnsi="Times New Roman" w:cs="Times New Roman"/>
                <w:sz w:val="20"/>
                <w:szCs w:val="20"/>
                <w:u w:val="single"/>
              </w:rPr>
              <w:t>OBS. 1</w:t>
            </w:r>
            <w:r w:rsidRPr="00C256D7">
              <w:rPr>
                <w:rFonts w:ascii="Times New Roman" w:hAnsi="Times New Roman" w:cs="Times New Roman"/>
                <w:sz w:val="20"/>
                <w:szCs w:val="20"/>
              </w:rPr>
              <w:t>: Deverá ser observada a autorização inicial emitida pela ANVISA, eis que, uma vez concedida a Autorização de Funcionamento da Empresa – AFE, não há que se falar em renovação periódica e obrigatória, bastando consultar na página eletrônica</w:t>
            </w:r>
            <w:r w:rsidRPr="00C256D7">
              <w:rPr>
                <w:rStyle w:val="Refdenotaderodap"/>
                <w:rFonts w:ascii="Times New Roman" w:hAnsi="Times New Roman" w:cs="Times New Roman"/>
                <w:szCs w:val="20"/>
              </w:rPr>
              <w:footnoteReference w:id="1"/>
            </w:r>
            <w:r w:rsidRPr="00C256D7">
              <w:rPr>
                <w:rFonts w:ascii="Times New Roman" w:hAnsi="Times New Roman" w:cs="Times New Roman"/>
                <w:sz w:val="20"/>
                <w:szCs w:val="20"/>
              </w:rPr>
              <w:t xml:space="preserve"> da ANVISA [link “serviços”] se a empresa está autorizada (“ativa”) a funcionar.</w:t>
            </w:r>
          </w:p>
          <w:p w:rsidR="00C256D7" w:rsidRPr="00C256D7" w:rsidRDefault="00C256D7" w:rsidP="00114427">
            <w:pPr>
              <w:pStyle w:val="Recuodecorpodetexto2"/>
              <w:spacing w:after="0" w:line="240" w:lineRule="auto"/>
              <w:ind w:left="0"/>
              <w:jc w:val="both"/>
              <w:rPr>
                <w:sz w:val="20"/>
                <w:szCs w:val="20"/>
              </w:rPr>
            </w:pPr>
            <w:r w:rsidRPr="00C256D7">
              <w:rPr>
                <w:sz w:val="20"/>
                <w:szCs w:val="20"/>
                <w:u w:val="single"/>
              </w:rPr>
              <w:t>OBS. 2</w:t>
            </w:r>
            <w:r w:rsidRPr="00C256D7">
              <w:rPr>
                <w:sz w:val="20"/>
                <w:szCs w:val="20"/>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sidRPr="00C256D7">
              <w:rPr>
                <w:iCs/>
                <w:sz w:val="20"/>
                <w:szCs w:val="20"/>
              </w:rPr>
              <w:t>a autorização emitida será válida em todo território nacional e somente será observada a renovação, quando ocorrer alteração ou inclusão de atividade ou mudança do sócio ou diretor que tenha a seu cargo a representação legal da empresa”.</w:t>
            </w:r>
          </w:p>
          <w:p w:rsidR="00C256D7" w:rsidRPr="00C256D7" w:rsidRDefault="00C256D7" w:rsidP="00DD4BA7">
            <w:pPr>
              <w:pStyle w:val="Recuodecorpodetexto2"/>
              <w:spacing w:after="0" w:line="240" w:lineRule="auto"/>
              <w:ind w:left="0"/>
              <w:jc w:val="both"/>
              <w:rPr>
                <w:sz w:val="20"/>
                <w:szCs w:val="20"/>
              </w:rPr>
            </w:pPr>
            <w:r w:rsidRPr="00C256D7">
              <w:rPr>
                <w:sz w:val="20"/>
                <w:szCs w:val="20"/>
                <w:u w:val="single"/>
              </w:rPr>
              <w:t>OBS. 3</w:t>
            </w:r>
            <w:r w:rsidRPr="00C256D7">
              <w:rPr>
                <w:sz w:val="20"/>
                <w:szCs w:val="20"/>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114427" w:rsidRDefault="00114427" w:rsidP="002E0541">
      <w:pPr>
        <w:tabs>
          <w:tab w:val="left" w:pos="2790"/>
        </w:tabs>
        <w:spacing w:after="0" w:line="240" w:lineRule="auto"/>
        <w:ind w:left="708" w:hanging="708"/>
        <w:jc w:val="both"/>
        <w:rPr>
          <w:rFonts w:ascii="Times New Roman" w:hAnsi="Times New Roman" w:cs="Times New Roman"/>
          <w:sz w:val="24"/>
          <w:szCs w:val="24"/>
        </w:rPr>
      </w:pPr>
    </w:p>
    <w:p w:rsidR="00C256D7" w:rsidRDefault="00114427"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9.17.5 Comprovação de regularidade do farmacêutico responsável no Conselho Regional de Farmácia, conforme Resolução nº 577/2013 do Conselho Federal de Farmácia.</w:t>
      </w:r>
    </w:p>
    <w:p w:rsidR="00236A18" w:rsidRDefault="00236A18" w:rsidP="002E0541">
      <w:pPr>
        <w:tabs>
          <w:tab w:val="left" w:pos="2790"/>
        </w:tabs>
        <w:spacing w:after="0" w:line="240" w:lineRule="auto"/>
        <w:ind w:left="708" w:hanging="708"/>
        <w:jc w:val="both"/>
        <w:rPr>
          <w:rFonts w:ascii="Times New Roman" w:hAnsi="Times New Roman" w:cs="Times New Roman"/>
          <w:sz w:val="24"/>
          <w:szCs w:val="24"/>
        </w:rPr>
      </w:pPr>
    </w:p>
    <w:p w:rsidR="00C256D7" w:rsidRPr="00B91359" w:rsidRDefault="00D86F45" w:rsidP="002E0541">
      <w:pPr>
        <w:tabs>
          <w:tab w:val="left" w:pos="2790"/>
        </w:tabs>
        <w:spacing w:after="0" w:line="240" w:lineRule="auto"/>
        <w:ind w:left="708" w:hanging="708"/>
        <w:jc w:val="both"/>
        <w:rPr>
          <w:rFonts w:ascii="Times New Roman" w:hAnsi="Times New Roman" w:cs="Times New Roman"/>
          <w:b/>
          <w:sz w:val="24"/>
          <w:szCs w:val="24"/>
        </w:rPr>
      </w:pPr>
      <w:r w:rsidRPr="00B91359">
        <w:rPr>
          <w:rFonts w:ascii="Times New Roman" w:hAnsi="Times New Roman" w:cs="Times New Roman"/>
          <w:b/>
          <w:sz w:val="24"/>
          <w:szCs w:val="24"/>
        </w:rPr>
        <w:t xml:space="preserve">OS DOCUMENTOS </w:t>
      </w:r>
      <w:r w:rsidR="00B91359">
        <w:rPr>
          <w:rFonts w:ascii="Times New Roman" w:hAnsi="Times New Roman" w:cs="Times New Roman"/>
          <w:b/>
          <w:sz w:val="24"/>
          <w:szCs w:val="24"/>
        </w:rPr>
        <w:t xml:space="preserve">DE </w:t>
      </w:r>
      <w:r w:rsidRPr="00B91359">
        <w:rPr>
          <w:rFonts w:ascii="Times New Roman" w:hAnsi="Times New Roman" w:cs="Times New Roman"/>
          <w:b/>
          <w:sz w:val="24"/>
          <w:szCs w:val="24"/>
        </w:rPr>
        <w:t xml:space="preserve">REGISTRO E CERTIFICADO DE BOAS PRÁTICAS DEVERÃO SER APRESENTADOS </w:t>
      </w:r>
      <w:r w:rsidRPr="006C5023">
        <w:rPr>
          <w:rFonts w:ascii="Times New Roman" w:hAnsi="Times New Roman" w:cs="Times New Roman"/>
          <w:b/>
          <w:sz w:val="24"/>
          <w:szCs w:val="24"/>
          <w:u w:val="single"/>
        </w:rPr>
        <w:t>SOMENTE</w:t>
      </w:r>
      <w:r w:rsidRPr="00B91359">
        <w:rPr>
          <w:rFonts w:ascii="Times New Roman" w:hAnsi="Times New Roman" w:cs="Times New Roman"/>
          <w:b/>
          <w:sz w:val="24"/>
          <w:szCs w:val="24"/>
        </w:rPr>
        <w:t xml:space="preserve"> NA ENTREGA DOS MEDICAMENTOS.</w:t>
      </w:r>
    </w:p>
    <w:p w:rsidR="00D97D1E" w:rsidRPr="00F832BB" w:rsidRDefault="00D97D1E"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item(ns)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w:t>
      </w:r>
      <w:r w:rsidR="00C31983">
        <w:rPr>
          <w:rFonts w:ascii="Times New Roman" w:hAnsi="Times New Roman" w:cs="Times New Roman"/>
          <w:sz w:val="24"/>
          <w:szCs w:val="24"/>
        </w:rPr>
        <w:t xml:space="preserve"> estipulado,</w:t>
      </w:r>
      <w:r w:rsidR="009E562D">
        <w:rPr>
          <w:rFonts w:ascii="Times New Roman" w:hAnsi="Times New Roman" w:cs="Times New Roman"/>
          <w:sz w:val="24"/>
          <w:szCs w:val="24"/>
        </w:rPr>
        <w:t xml:space="preserve">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 xml:space="preserve">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w:t>
      </w:r>
      <w:r w:rsidR="00F832BB" w:rsidRPr="00F832BB">
        <w:rPr>
          <w:rFonts w:ascii="Times New Roman" w:hAnsi="Times New Roman" w:cs="Times New Roman"/>
          <w:sz w:val="24"/>
          <w:szCs w:val="24"/>
        </w:rPr>
        <w:lastRenderedPageBreak/>
        <w:t>isto é, indicando contra qual(is) decisão(ões)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AC62B2"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C62B2" w:rsidRPr="00AC62B2">
        <w:rPr>
          <w:rFonts w:ascii="Times New Roman" w:hAnsi="Times New Roman" w:cs="Times New Roman"/>
          <w:b/>
          <w:sz w:val="24"/>
          <w:szCs w:val="24"/>
        </w:rPr>
        <w:t xml:space="preserve">. </w:t>
      </w:r>
      <w:r w:rsidR="00D248BA">
        <w:rPr>
          <w:rFonts w:ascii="Times New Roman" w:hAnsi="Times New Roman" w:cs="Times New Roman"/>
          <w:b/>
          <w:sz w:val="24"/>
          <w:szCs w:val="24"/>
        </w:rPr>
        <w:t>DO RECEBIMENTO DO OBJETO E DO PAGAMENTO</w:t>
      </w:r>
    </w:p>
    <w:p w:rsidR="00D248BA" w:rsidRPr="00DD4BA7"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Pr>
          <w:rFonts w:ascii="Times New Roman" w:hAnsi="Times New Roman" w:cs="Times New Roman"/>
          <w:color w:val="000000" w:themeColor="text1"/>
          <w:sz w:val="24"/>
          <w:szCs w:val="24"/>
        </w:rPr>
        <w:t>.1</w:t>
      </w:r>
      <w:r w:rsidR="00D248BA" w:rsidRPr="00DD4BA7">
        <w:rPr>
          <w:rFonts w:ascii="Times New Roman" w:hAnsi="Times New Roman" w:cs="Times New Roman"/>
          <w:color w:val="000000" w:themeColor="text1"/>
          <w:sz w:val="24"/>
          <w:szCs w:val="24"/>
        </w:rPr>
        <w:t xml:space="preserve"> O recebimento dos produtos, objetos desta licitação, será feita por servidor designado pelo Coordenador do respectivo Departamento de Saúde, que fará o recebimento nos termos do art. 73, inc. II, alíneas "a" e "b", da Lei nº 8.666/93, da seguinte forma:</w:t>
      </w:r>
    </w:p>
    <w:p w:rsidR="00D248BA" w:rsidRPr="00DD4BA7" w:rsidRDefault="00D248BA" w:rsidP="008D7A94">
      <w:pPr>
        <w:tabs>
          <w:tab w:val="left" w:pos="2790"/>
        </w:tabs>
        <w:spacing w:after="0" w:line="240" w:lineRule="auto"/>
        <w:jc w:val="both"/>
        <w:rPr>
          <w:rFonts w:ascii="Times New Roman" w:hAnsi="Times New Roman" w:cs="Times New Roman"/>
          <w:color w:val="000000" w:themeColor="text1"/>
          <w:sz w:val="24"/>
          <w:szCs w:val="24"/>
        </w:rPr>
      </w:pPr>
      <w:r w:rsidRPr="00DD4BA7">
        <w:rPr>
          <w:rFonts w:ascii="Times New Roman" w:hAnsi="Times New Roman" w:cs="Times New Roman"/>
          <w:color w:val="000000" w:themeColor="text1"/>
          <w:sz w:val="24"/>
          <w:szCs w:val="24"/>
        </w:rPr>
        <w:t>I - provisoriamente, no ato da entrega dos materiais, para efeito de posterior verificação da conformidade dos mesmos com o solicitado na licitação;</w:t>
      </w:r>
    </w:p>
    <w:p w:rsidR="00D248BA" w:rsidRPr="00DD4BA7" w:rsidRDefault="00D248BA" w:rsidP="008D7A94">
      <w:pPr>
        <w:tabs>
          <w:tab w:val="left" w:pos="2790"/>
        </w:tabs>
        <w:spacing w:after="0" w:line="240" w:lineRule="auto"/>
        <w:jc w:val="both"/>
        <w:rPr>
          <w:rFonts w:ascii="Times New Roman" w:hAnsi="Times New Roman" w:cs="Times New Roman"/>
          <w:color w:val="000000" w:themeColor="text1"/>
          <w:sz w:val="24"/>
          <w:szCs w:val="24"/>
        </w:rPr>
      </w:pPr>
      <w:r w:rsidRPr="00DD4BA7">
        <w:rPr>
          <w:rFonts w:ascii="Times New Roman" w:hAnsi="Times New Roman" w:cs="Times New Roman"/>
          <w:color w:val="000000" w:themeColor="text1"/>
          <w:sz w:val="24"/>
          <w:szCs w:val="24"/>
        </w:rPr>
        <w:t>II - definitivamente, com a emissão do respectivo Termo de Recebimento, após a verificação da qualidade, características e quantidades dos materiais e consequente aceitação, no prazo máximo de 5 (cinco) dias úteis contados após o recebimento provisório, nos termos do inciso I deste item.</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D92CEF">
        <w:rPr>
          <w:rFonts w:ascii="Times New Roman" w:hAnsi="Times New Roman" w:cs="Times New Roman"/>
          <w:color w:val="000000" w:themeColor="text1"/>
          <w:sz w:val="24"/>
          <w:szCs w:val="24"/>
        </w:rPr>
        <w:lastRenderedPageBreak/>
        <w:t>14</w:t>
      </w:r>
      <w:r w:rsidR="00DD4BA7" w:rsidRPr="00D92CEF">
        <w:rPr>
          <w:rFonts w:ascii="Times New Roman" w:hAnsi="Times New Roman" w:cs="Times New Roman"/>
          <w:color w:val="000000" w:themeColor="text1"/>
          <w:sz w:val="24"/>
          <w:szCs w:val="24"/>
        </w:rPr>
        <w:t xml:space="preserve">.2 O CONTRATANTE pagará a quantia total em </w:t>
      </w:r>
      <w:r w:rsidR="006C5023">
        <w:rPr>
          <w:rFonts w:ascii="Times New Roman" w:hAnsi="Times New Roman" w:cs="Times New Roman"/>
          <w:b/>
          <w:color w:val="000000" w:themeColor="text1"/>
          <w:sz w:val="24"/>
          <w:szCs w:val="24"/>
        </w:rPr>
        <w:t>04</w:t>
      </w:r>
      <w:r w:rsidR="00DD4BA7" w:rsidRPr="00D92CEF">
        <w:rPr>
          <w:rFonts w:ascii="Times New Roman" w:hAnsi="Times New Roman" w:cs="Times New Roman"/>
          <w:b/>
          <w:color w:val="000000" w:themeColor="text1"/>
          <w:sz w:val="24"/>
          <w:szCs w:val="24"/>
        </w:rPr>
        <w:t xml:space="preserve"> (</w:t>
      </w:r>
      <w:r w:rsidR="006C5023">
        <w:rPr>
          <w:rFonts w:ascii="Times New Roman" w:hAnsi="Times New Roman" w:cs="Times New Roman"/>
          <w:b/>
          <w:color w:val="000000" w:themeColor="text1"/>
          <w:sz w:val="24"/>
          <w:szCs w:val="24"/>
        </w:rPr>
        <w:t>quatro</w:t>
      </w:r>
      <w:r w:rsidR="00DD4BA7" w:rsidRPr="00D92CEF">
        <w:rPr>
          <w:rFonts w:ascii="Times New Roman" w:hAnsi="Times New Roman" w:cs="Times New Roman"/>
          <w:b/>
          <w:color w:val="000000" w:themeColor="text1"/>
          <w:sz w:val="24"/>
          <w:szCs w:val="24"/>
        </w:rPr>
        <w:t xml:space="preserve">) parcelas, com intervalo de 30 (trinta) </w:t>
      </w:r>
      <w:r w:rsidR="00DD4BA7" w:rsidRPr="008D7A94">
        <w:rPr>
          <w:rFonts w:ascii="Times New Roman" w:hAnsi="Times New Roman" w:cs="Times New Roman"/>
          <w:color w:val="000000" w:themeColor="text1"/>
          <w:sz w:val="24"/>
          <w:szCs w:val="24"/>
        </w:rPr>
        <w:t>dias do recebimento dos medicamentos licitados, logo que verificado a qualidade e conformidade do material com as especificações do presente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.3 O preço é considerado completo e abrange todos os tributos impostos, taxas, emolumentos, contribuições fiscais e parafiscais e qualquer despesa, acessória e/ou necessária, não especificada no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.4 O CONTRATANTE poderá, nos termos do art. 31, parágrafo 1º da Lei 8212/91, reter importâncias devidas à CONTRATADA até a regularização de suas obrigações sociais, trabalhistas e contratuais.</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.5 Não haverá reajustamento de preço.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.6 O preço aqui ajustado apresenta o constante da proposta;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.7 O pagamento será efetuado por meio de depósito em conta corrente ou ordem de pagamento, e todas as despesas decorrentes de impostos, taxas, contribuições ou outras, serão suportadas pela CONTRATADA.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.8 Poderão os licitantes prever descontos, nos termos da alínea "d", do inciso XIV, do artigo 40, da Lei n.º 8.666/93.</w:t>
      </w:r>
    </w:p>
    <w:p w:rsidR="00DD4BA7" w:rsidRPr="008D7A94" w:rsidRDefault="00DD4BA7" w:rsidP="00D248BA">
      <w:pPr>
        <w:tabs>
          <w:tab w:val="left" w:pos="2790"/>
        </w:tabs>
        <w:spacing w:after="0" w:line="240" w:lineRule="auto"/>
        <w:rPr>
          <w:rFonts w:ascii="Times New Roman" w:hAnsi="Times New Roman" w:cs="Times New Roman"/>
          <w:color w:val="000000" w:themeColor="text1"/>
          <w:sz w:val="24"/>
          <w:szCs w:val="24"/>
        </w:rPr>
      </w:pPr>
    </w:p>
    <w:p w:rsidR="00F832BB" w:rsidRPr="002A1793"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2A1793" w:rsidRPr="002A1793">
        <w:rPr>
          <w:rFonts w:ascii="Times New Roman" w:hAnsi="Times New Roman" w:cs="Times New Roman"/>
          <w:b/>
          <w:sz w:val="24"/>
          <w:szCs w:val="24"/>
        </w:rPr>
        <w:t xml:space="preserve">. </w:t>
      </w:r>
      <w:r w:rsidR="00DD4BA7" w:rsidRPr="00DD4BA7">
        <w:rPr>
          <w:rFonts w:ascii="Times New Roman" w:hAnsi="Times New Roman" w:cs="Times New Roman"/>
          <w:b/>
          <w:sz w:val="24"/>
          <w:szCs w:val="24"/>
        </w:rPr>
        <w:t>DA DOTAÇÃO ORÇAMENTÁRIA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.1</w:t>
      </w:r>
      <w:r w:rsidR="00DD4BA7" w:rsidRPr="008D7A94">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D4BA7" w:rsidRPr="002B7453"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05 – SECRETARIA MUNICIPAL DE SAÚDE</w:t>
      </w:r>
    </w:p>
    <w:p w:rsidR="00DD4BA7" w:rsidRPr="002B7453"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02 – Coordenadoria Municipal de Saúde</w:t>
      </w:r>
    </w:p>
    <w:p w:rsidR="002B7453" w:rsidRPr="002B7453" w:rsidRDefault="002B7453" w:rsidP="002B7453">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1030100102.018000 – Manutenção dos Serviços da Coordenadoria de Saúde</w:t>
      </w:r>
    </w:p>
    <w:p w:rsidR="002B7453" w:rsidRPr="002B7453" w:rsidRDefault="002B7453" w:rsidP="002B7453">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33903000.0000 – Material de Consumo (373)</w:t>
      </w:r>
    </w:p>
    <w:p w:rsidR="002B7453" w:rsidRDefault="002B7453" w:rsidP="002B7453">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Código Reduzido: 2001</w:t>
      </w:r>
    </w:p>
    <w:p w:rsidR="002B7453" w:rsidRDefault="002B7453"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1030101082.02100 – Manutenção dos Serviços Programa Ass. Farm. Básica</w:t>
      </w:r>
    </w:p>
    <w:p w:rsidR="002B7453" w:rsidRPr="002B7453" w:rsidRDefault="002B7453" w:rsidP="002B7453">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339030.0000 – Material de Consumo (</w:t>
      </w:r>
      <w:r>
        <w:rPr>
          <w:rFonts w:ascii="Times New Roman" w:hAnsi="Times New Roman" w:cs="Times New Roman"/>
          <w:i/>
          <w:color w:val="000000" w:themeColor="text1"/>
          <w:sz w:val="24"/>
          <w:szCs w:val="24"/>
        </w:rPr>
        <w:t>76</w:t>
      </w:r>
      <w:r w:rsidRPr="002B7453">
        <w:rPr>
          <w:rFonts w:ascii="Times New Roman" w:hAnsi="Times New Roman" w:cs="Times New Roman"/>
          <w:i/>
          <w:color w:val="000000" w:themeColor="text1"/>
          <w:sz w:val="24"/>
          <w:szCs w:val="24"/>
        </w:rPr>
        <w:t>)</w:t>
      </w:r>
    </w:p>
    <w:p w:rsidR="002B7453" w:rsidRPr="002B7453" w:rsidRDefault="002B7453"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Código Reduzido: 2004</w:t>
      </w:r>
    </w:p>
    <w:p w:rsidR="002B7453" w:rsidRPr="002B7453" w:rsidRDefault="002B7453" w:rsidP="002B7453">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1030101082.02900 – Manutenção de Serviços do Programa Farmácia Básica Estadual</w:t>
      </w:r>
    </w:p>
    <w:p w:rsidR="002B7453" w:rsidRPr="002B7453" w:rsidRDefault="002B7453" w:rsidP="002B7453">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339030.0000 – Material de Consumo (623)</w:t>
      </w:r>
    </w:p>
    <w:p w:rsidR="002B7453" w:rsidRDefault="002B7453" w:rsidP="002B7453">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Código Reduzido: 2005</w:t>
      </w:r>
    </w:p>
    <w:p w:rsidR="00DD4BA7" w:rsidRPr="002B7453"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1030201072.031000 – Manutenção de Serviços Assist. Médica e Odontológica a População</w:t>
      </w:r>
    </w:p>
    <w:p w:rsidR="00DD4BA7" w:rsidRPr="002B7453"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339030.0000 – Material de Consumo (88)</w:t>
      </w:r>
    </w:p>
    <w:p w:rsidR="008D7A94" w:rsidRPr="002B7453" w:rsidRDefault="008D7A94" w:rsidP="008D7A94">
      <w:pPr>
        <w:tabs>
          <w:tab w:val="left" w:pos="2790"/>
        </w:tabs>
        <w:spacing w:after="0" w:line="240" w:lineRule="auto"/>
        <w:jc w:val="both"/>
        <w:rPr>
          <w:rFonts w:ascii="Times New Roman" w:hAnsi="Times New Roman" w:cs="Times New Roman"/>
          <w:i/>
          <w:color w:val="000000" w:themeColor="text1"/>
          <w:sz w:val="24"/>
          <w:szCs w:val="24"/>
        </w:rPr>
      </w:pPr>
      <w:r w:rsidRPr="002B7453">
        <w:rPr>
          <w:rFonts w:ascii="Times New Roman" w:hAnsi="Times New Roman" w:cs="Times New Roman"/>
          <w:i/>
          <w:color w:val="000000" w:themeColor="text1"/>
          <w:sz w:val="24"/>
          <w:szCs w:val="24"/>
        </w:rPr>
        <w:t>Código Reduzido: 2006</w:t>
      </w:r>
    </w:p>
    <w:p w:rsidR="00DD4BA7" w:rsidRPr="002B7453"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p>
    <w:p w:rsidR="00F832BB"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 xml:space="preserve">.2 </w:t>
      </w:r>
      <w:r w:rsidR="00DD4BA7" w:rsidRPr="008D7A94">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8D7A94" w:rsidRDefault="00DD4BA7"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5A503B"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0615DC" w:rsidRPr="000615DC" w:rsidRDefault="00BD6072"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 xml:space="preserve">apresentar Declaração de Cumprimento das Condições de Habilitação, sem ter reais condições de habilitação, prazo de 06 meses; </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de Enquadramento da Empresa como ME ou EPP,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15DC">
        <w:rPr>
          <w:rFonts w:ascii="Times New Roman" w:hAnsi="Times New Roman" w:cs="Times New Roman"/>
          <w:sz w:val="24"/>
          <w:szCs w:val="24"/>
        </w:rPr>
        <w:t>apresentar declaração, no caso de cooperativas, de que se enquadr</w:t>
      </w:r>
      <w:r w:rsidR="00BD6072">
        <w:rPr>
          <w:rFonts w:ascii="Times New Roman" w:hAnsi="Times New Roman" w:cs="Times New Roman"/>
          <w:sz w:val="24"/>
          <w:szCs w:val="24"/>
        </w:rPr>
        <w:t>am no limite de receita</w:t>
      </w:r>
      <w:r w:rsidRPr="000615DC">
        <w:rPr>
          <w:rFonts w:ascii="Times New Roman" w:hAnsi="Times New Roman" w:cs="Times New Roman"/>
          <w:sz w:val="24"/>
          <w:szCs w:val="24"/>
        </w:rPr>
        <w:t xml:space="preserve">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ensejar o retardamento da execução do certame,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não mantiver a proposta,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comportar-se de modo inidôneo,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falhar ou fraudar, no fornecimento dos materiais ou dos serviços, ou entregar medicamentos com fabricantes e marcas diferentes daquelas previstas em sua proposta, prazo de 01 ano;</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cometer fraude fiscal, prazo de 02 anos.</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.1.1 </w:t>
      </w:r>
      <w:r w:rsidR="000615DC" w:rsidRPr="000615DC">
        <w:rPr>
          <w:rFonts w:ascii="Times New Roman" w:hAnsi="Times New Roman" w:cs="Times New Roman"/>
          <w:sz w:val="24"/>
          <w:szCs w:val="24"/>
        </w:rPr>
        <w:t>No caso de suspensão de licitar, o licitante deverá ser descredenciado por igual período, sem prejuízo das multas previstas no Edital e das demais cominações legais.</w:t>
      </w:r>
    </w:p>
    <w:p w:rsidR="000615DC" w:rsidRP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0615DC" w:rsidRDefault="000615DC" w:rsidP="000615D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2AA">
        <w:rPr>
          <w:rFonts w:ascii="Times New Roman" w:hAnsi="Times New Roman" w:cs="Times New Roman"/>
          <w:sz w:val="24"/>
          <w:szCs w:val="24"/>
        </w:rPr>
        <w:t>16</w:t>
      </w:r>
      <w:r w:rsidRPr="000615DC">
        <w:rPr>
          <w:rFonts w:ascii="Times New Roman" w:hAnsi="Times New Roman" w:cs="Times New Roman"/>
          <w:sz w:val="24"/>
          <w:szCs w:val="24"/>
        </w:rPr>
        <w:t>.2.1 advertência;</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.3 </w:t>
      </w:r>
      <w:r w:rsidR="000615DC" w:rsidRPr="000615DC">
        <w:rPr>
          <w:rFonts w:ascii="Times New Roman" w:hAnsi="Times New Roman" w:cs="Times New Roman"/>
          <w:sz w:val="24"/>
          <w:szCs w:val="24"/>
        </w:rPr>
        <w:t>As sanções previstas nos subitens “</w:t>
      </w:r>
      <w:r>
        <w:rPr>
          <w:rFonts w:ascii="Times New Roman" w:hAnsi="Times New Roman" w:cs="Times New Roman"/>
          <w:sz w:val="24"/>
          <w:szCs w:val="24"/>
        </w:rPr>
        <w:t>16</w:t>
      </w:r>
      <w:r w:rsidR="000615DC" w:rsidRPr="000615DC">
        <w:rPr>
          <w:rFonts w:ascii="Times New Roman" w:hAnsi="Times New Roman" w:cs="Times New Roman"/>
          <w:sz w:val="24"/>
          <w:szCs w:val="24"/>
        </w:rPr>
        <w:t>.1” e “</w:t>
      </w:r>
      <w:r>
        <w:rPr>
          <w:rFonts w:ascii="Times New Roman" w:hAnsi="Times New Roman" w:cs="Times New Roman"/>
          <w:sz w:val="24"/>
          <w:szCs w:val="24"/>
        </w:rPr>
        <w:t>16</w:t>
      </w:r>
      <w:r w:rsidR="000615DC" w:rsidRPr="000615DC">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16</w:t>
      </w:r>
      <w:r w:rsidR="000615DC" w:rsidRPr="000615DC">
        <w:rPr>
          <w:rFonts w:ascii="Times New Roman" w:hAnsi="Times New Roman" w:cs="Times New Roman"/>
          <w:sz w:val="24"/>
          <w:szCs w:val="24"/>
        </w:rPr>
        <w:t>.2.2” e “</w:t>
      </w:r>
      <w:r>
        <w:rPr>
          <w:rFonts w:ascii="Times New Roman" w:hAnsi="Times New Roman" w:cs="Times New Roman"/>
          <w:sz w:val="24"/>
          <w:szCs w:val="24"/>
        </w:rPr>
        <w:t>16</w:t>
      </w:r>
      <w:r w:rsidR="000615DC" w:rsidRPr="000615DC">
        <w:rPr>
          <w:rFonts w:ascii="Times New Roman" w:hAnsi="Times New Roman" w:cs="Times New Roman"/>
          <w:sz w:val="24"/>
          <w:szCs w:val="24"/>
        </w:rPr>
        <w:t>.2.3”, facultada a defesa prévia do interessado, no respectivo processo, no prazo de 05 (cinco) dias úteis.</w:t>
      </w:r>
    </w:p>
    <w:p w:rsidR="000615DC" w:rsidRDefault="000615DC" w:rsidP="000615DC">
      <w:pPr>
        <w:tabs>
          <w:tab w:val="left" w:pos="2790"/>
        </w:tabs>
        <w:spacing w:after="0" w:line="240" w:lineRule="auto"/>
        <w:jc w:val="both"/>
        <w:rPr>
          <w:rFonts w:ascii="Times New Roman" w:hAnsi="Times New Roman" w:cs="Times New Roman"/>
          <w:sz w:val="24"/>
          <w:szCs w:val="24"/>
        </w:rPr>
      </w:pPr>
    </w:p>
    <w:p w:rsidR="00F832BB" w:rsidRPr="00A95A1F" w:rsidRDefault="00E272AA" w:rsidP="000615DC">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E272AA"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Não havendo expediente ou ocorrendo qualquer fato superveniente que impeça a realização do certame na data marcada, a sessão será automaticamente transferida para o primeiro dia útil </w:t>
      </w:r>
      <w:r w:rsidR="00F832BB" w:rsidRPr="00F832BB">
        <w:rPr>
          <w:rFonts w:ascii="Times New Roman" w:hAnsi="Times New Roman" w:cs="Times New Roman"/>
          <w:sz w:val="24"/>
          <w:szCs w:val="24"/>
        </w:rPr>
        <w:lastRenderedPageBreak/>
        <w:t>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Na contagem dos prazos estabelecidos neste Edital e seus Anexos, e</w:t>
      </w:r>
      <w:r w:rsidR="00890CD3">
        <w:rPr>
          <w:rFonts w:ascii="Times New Roman" w:hAnsi="Times New Roman" w:cs="Times New Roman"/>
          <w:sz w:val="24"/>
          <w:szCs w:val="24"/>
        </w:rPr>
        <w:t>xcluir-se-</w:t>
      </w:r>
      <w:r w:rsidR="00F832BB" w:rsidRPr="00F832BB">
        <w:rPr>
          <w:rFonts w:ascii="Times New Roman" w:hAnsi="Times New Roman" w:cs="Times New Roman"/>
          <w:sz w:val="24"/>
          <w:szCs w:val="24"/>
        </w:rPr>
        <w:t xml:space="preserve">á o dia do início </w:t>
      </w:r>
      <w:r w:rsidR="004E4F79">
        <w:rPr>
          <w:rFonts w:ascii="Times New Roman" w:hAnsi="Times New Roman" w:cs="Times New Roman"/>
          <w:sz w:val="24"/>
          <w:szCs w:val="24"/>
        </w:rPr>
        <w:t>e incluir-se-á o do vencimento.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ANEXO I</w:t>
      </w:r>
      <w:r w:rsidR="00FA4516">
        <w:rPr>
          <w:rFonts w:ascii="Times New Roman" w:hAnsi="Times New Roman" w:cs="Times New Roman"/>
          <w:sz w:val="24"/>
          <w:szCs w:val="24"/>
        </w:rPr>
        <w:t>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FA4516">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4E4F79" w:rsidRPr="00331233" w:rsidRDefault="004E4F79" w:rsidP="004E4F79">
      <w:pPr>
        <w:tabs>
          <w:tab w:val="left" w:pos="2790"/>
        </w:tabs>
        <w:spacing w:after="0" w:line="240" w:lineRule="auto"/>
        <w:jc w:val="right"/>
        <w:rPr>
          <w:rFonts w:ascii="Times New Roman" w:hAnsi="Times New Roman" w:cs="Times New Roman"/>
          <w:sz w:val="24"/>
          <w:szCs w:val="24"/>
        </w:rPr>
      </w:pPr>
      <w:r w:rsidRPr="002B7453">
        <w:rPr>
          <w:rFonts w:ascii="Times New Roman" w:hAnsi="Times New Roman" w:cs="Times New Roman"/>
          <w:sz w:val="24"/>
          <w:szCs w:val="24"/>
        </w:rPr>
        <w:t xml:space="preserve">Selbach, RS, </w:t>
      </w:r>
      <w:r w:rsidR="00CA1380">
        <w:rPr>
          <w:rFonts w:ascii="Times New Roman" w:hAnsi="Times New Roman" w:cs="Times New Roman"/>
          <w:sz w:val="24"/>
          <w:szCs w:val="24"/>
        </w:rPr>
        <w:t>31</w:t>
      </w:r>
      <w:r w:rsidR="00B151FF" w:rsidRPr="002B7453">
        <w:rPr>
          <w:rFonts w:ascii="Times New Roman" w:hAnsi="Times New Roman" w:cs="Times New Roman"/>
          <w:sz w:val="24"/>
          <w:szCs w:val="24"/>
        </w:rPr>
        <w:t xml:space="preserve"> </w:t>
      </w:r>
      <w:r w:rsidRPr="002B7453">
        <w:rPr>
          <w:rFonts w:ascii="Times New Roman" w:hAnsi="Times New Roman" w:cs="Times New Roman"/>
          <w:sz w:val="24"/>
          <w:szCs w:val="24"/>
        </w:rPr>
        <w:t xml:space="preserve">de </w:t>
      </w:r>
      <w:r w:rsidR="002B7453" w:rsidRPr="002B7453">
        <w:rPr>
          <w:rFonts w:ascii="Times New Roman" w:hAnsi="Times New Roman" w:cs="Times New Roman"/>
          <w:sz w:val="24"/>
          <w:szCs w:val="24"/>
        </w:rPr>
        <w:t>agosto</w:t>
      </w:r>
      <w:r w:rsidRPr="002B7453">
        <w:rPr>
          <w:rFonts w:ascii="Times New Roman" w:hAnsi="Times New Roman" w:cs="Times New Roman"/>
          <w:sz w:val="24"/>
          <w:szCs w:val="24"/>
        </w:rPr>
        <w:t xml:space="preserve"> de </w:t>
      </w:r>
      <w:r w:rsidR="00706531" w:rsidRPr="002B7453">
        <w:rPr>
          <w:rFonts w:ascii="Times New Roman" w:hAnsi="Times New Roman" w:cs="Times New Roman"/>
          <w:sz w:val="24"/>
          <w:szCs w:val="24"/>
        </w:rPr>
        <w:t>2022</w:t>
      </w:r>
      <w:r w:rsidRPr="002B7453">
        <w:rPr>
          <w:rFonts w:ascii="Times New Roman" w:hAnsi="Times New Roman" w:cs="Times New Roman"/>
          <w:sz w:val="24"/>
          <w:szCs w:val="24"/>
        </w:rPr>
        <w:t>.</w:t>
      </w:r>
    </w:p>
    <w:p w:rsidR="004E4F79" w:rsidRDefault="004E4F79" w:rsidP="004E4F79">
      <w:pPr>
        <w:tabs>
          <w:tab w:val="left" w:pos="2790"/>
        </w:tabs>
        <w:spacing w:after="0" w:line="240" w:lineRule="auto"/>
        <w:rPr>
          <w:rFonts w:ascii="Times New Roman" w:hAnsi="Times New Roman" w:cs="Times New Roman"/>
          <w:sz w:val="24"/>
          <w:szCs w:val="24"/>
        </w:rPr>
      </w:pPr>
    </w:p>
    <w:p w:rsidR="009C1612" w:rsidRDefault="009C1612" w:rsidP="004E4F79">
      <w:pPr>
        <w:tabs>
          <w:tab w:val="left" w:pos="2790"/>
        </w:tabs>
        <w:spacing w:after="0" w:line="240" w:lineRule="auto"/>
        <w:rPr>
          <w:rFonts w:ascii="Times New Roman" w:hAnsi="Times New Roman" w:cs="Times New Roman"/>
          <w:sz w:val="24"/>
          <w:szCs w:val="24"/>
        </w:rPr>
      </w:pPr>
    </w:p>
    <w:p w:rsidR="00FA4516" w:rsidRPr="00331233" w:rsidRDefault="00FA4516" w:rsidP="004E4F79">
      <w:pPr>
        <w:tabs>
          <w:tab w:val="left" w:pos="2790"/>
        </w:tabs>
        <w:spacing w:after="0" w:line="240" w:lineRule="auto"/>
        <w:rPr>
          <w:rFonts w:ascii="Times New Roman" w:hAnsi="Times New Roman" w:cs="Times New Roman"/>
          <w:sz w:val="24"/>
          <w:szCs w:val="24"/>
        </w:rPr>
      </w:pPr>
    </w:p>
    <w:p w:rsidR="004E4F79" w:rsidRPr="00331233" w:rsidRDefault="002B7453" w:rsidP="004E4F79">
      <w:pPr>
        <w:tabs>
          <w:tab w:val="left" w:pos="27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CLAUDIOMIRO VERGUTZ</w:t>
      </w:r>
    </w:p>
    <w:p w:rsidR="004E4F79" w:rsidRDefault="000676AC" w:rsidP="004E4F79">
      <w:pPr>
        <w:tabs>
          <w:tab w:val="left" w:pos="279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Vice </w:t>
      </w:r>
      <w:r w:rsidR="004E4F79" w:rsidRPr="00331233">
        <w:rPr>
          <w:rFonts w:ascii="Times New Roman" w:hAnsi="Times New Roman" w:cs="Times New Roman"/>
          <w:sz w:val="24"/>
          <w:szCs w:val="24"/>
        </w:rPr>
        <w:t>Prefeito Municipal</w:t>
      </w:r>
    </w:p>
    <w:p w:rsidR="002B7453" w:rsidRDefault="002B7453"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9C1612" w:rsidRDefault="009C1612" w:rsidP="004E4F79">
      <w:pPr>
        <w:tabs>
          <w:tab w:val="left" w:pos="2790"/>
        </w:tabs>
        <w:spacing w:after="0" w:line="240" w:lineRule="auto"/>
        <w:rPr>
          <w:rFonts w:ascii="Times New Roman" w:hAnsi="Times New Roman" w:cs="Times New Roman"/>
          <w:sz w:val="24"/>
          <w:szCs w:val="24"/>
        </w:rPr>
      </w:pPr>
    </w:p>
    <w:p w:rsidR="00825DFC" w:rsidRPr="004E4F79" w:rsidRDefault="00825DFC" w:rsidP="000676AC">
      <w:pPr>
        <w:tabs>
          <w:tab w:val="left" w:pos="2790"/>
        </w:tabs>
        <w:spacing w:after="0" w:line="240" w:lineRule="auto"/>
        <w:rPr>
          <w:rFonts w:ascii="Times New Roman" w:hAnsi="Times New Roman" w:cs="Times New Roman"/>
          <w:sz w:val="24"/>
          <w:szCs w:val="24"/>
        </w:rPr>
      </w:pPr>
    </w:p>
    <w:p w:rsidR="00CA1380" w:rsidRPr="00CA1380" w:rsidRDefault="00CA1380" w:rsidP="000676AC">
      <w:pPr>
        <w:tabs>
          <w:tab w:val="left" w:pos="2790"/>
        </w:tabs>
        <w:spacing w:after="0" w:line="240" w:lineRule="auto"/>
        <w:rPr>
          <w:rFonts w:ascii="Times New Roman" w:hAnsi="Times New Roman" w:cs="Times New Roman"/>
          <w:b/>
          <w:sz w:val="24"/>
          <w:szCs w:val="24"/>
        </w:rPr>
      </w:pPr>
      <w:r w:rsidRPr="00CA1380">
        <w:rPr>
          <w:rFonts w:ascii="Times New Roman" w:hAnsi="Times New Roman" w:cs="Times New Roman"/>
          <w:b/>
          <w:sz w:val="24"/>
          <w:szCs w:val="24"/>
        </w:rPr>
        <w:t>RUDINEIA DA SILVA CERVIERI</w:t>
      </w:r>
    </w:p>
    <w:p w:rsidR="00CA1380" w:rsidRPr="000676AC" w:rsidRDefault="00CA1380" w:rsidP="000676AC">
      <w:pPr>
        <w:tabs>
          <w:tab w:val="left" w:pos="2790"/>
        </w:tabs>
        <w:spacing w:after="0" w:line="240" w:lineRule="auto"/>
        <w:rPr>
          <w:rFonts w:ascii="Times New Roman" w:hAnsi="Times New Roman" w:cs="Times New Roman"/>
          <w:sz w:val="24"/>
          <w:szCs w:val="24"/>
        </w:rPr>
      </w:pPr>
      <w:r w:rsidRPr="000676AC">
        <w:rPr>
          <w:rFonts w:ascii="Times New Roman" w:hAnsi="Times New Roman" w:cs="Times New Roman"/>
          <w:sz w:val="24"/>
          <w:szCs w:val="24"/>
        </w:rPr>
        <w:t>OAB-RS 57.073</w:t>
      </w:r>
    </w:p>
    <w:p w:rsidR="000676AC" w:rsidRDefault="00CA1380" w:rsidP="000676AC">
      <w:pPr>
        <w:tabs>
          <w:tab w:val="left" w:pos="2790"/>
        </w:tabs>
        <w:spacing w:after="0" w:line="240" w:lineRule="auto"/>
        <w:rPr>
          <w:rFonts w:ascii="Times New Roman" w:hAnsi="Times New Roman" w:cs="Times New Roman"/>
          <w:sz w:val="24"/>
          <w:szCs w:val="24"/>
        </w:rPr>
      </w:pPr>
      <w:r w:rsidRPr="000676AC">
        <w:rPr>
          <w:rFonts w:ascii="Times New Roman" w:hAnsi="Times New Roman" w:cs="Times New Roman"/>
          <w:sz w:val="24"/>
          <w:szCs w:val="24"/>
        </w:rPr>
        <w:t>Procuradora Municipal</w:t>
      </w:r>
    </w:p>
    <w:p w:rsidR="004E4F79" w:rsidRPr="004E4F79" w:rsidRDefault="004E4F79" w:rsidP="00CA1380">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086" w:type="dxa"/>
        <w:jc w:val="center"/>
        <w:tblLook w:val="04A0" w:firstRow="1" w:lastRow="0" w:firstColumn="1" w:lastColumn="0" w:noHBand="0" w:noVBand="1"/>
      </w:tblPr>
      <w:tblGrid>
        <w:gridCol w:w="750"/>
        <w:gridCol w:w="4139"/>
        <w:gridCol w:w="1071"/>
        <w:gridCol w:w="1583"/>
        <w:gridCol w:w="1239"/>
        <w:gridCol w:w="1304"/>
      </w:tblGrid>
      <w:tr w:rsidR="00027F49" w:rsidRPr="00455BD5" w:rsidTr="00455BD5">
        <w:trPr>
          <w:trHeight w:val="340"/>
          <w:jc w:val="center"/>
        </w:trPr>
        <w:tc>
          <w:tcPr>
            <w:tcW w:w="750" w:type="dxa"/>
            <w:vAlign w:val="center"/>
            <w:hideMark/>
          </w:tcPr>
          <w:p w:rsidR="00D73855"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ITEM</w:t>
            </w:r>
          </w:p>
        </w:tc>
        <w:tc>
          <w:tcPr>
            <w:tcW w:w="4139" w:type="dxa"/>
            <w:noWrap/>
            <w:vAlign w:val="center"/>
            <w:hideMark/>
          </w:tcPr>
          <w:p w:rsidR="00D73855"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DESCRIÇÃO</w:t>
            </w:r>
          </w:p>
        </w:tc>
        <w:tc>
          <w:tcPr>
            <w:tcW w:w="1071" w:type="dxa"/>
            <w:vAlign w:val="center"/>
          </w:tcPr>
          <w:p w:rsidR="00D73855"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CÓDIGO BR</w:t>
            </w:r>
          </w:p>
        </w:tc>
        <w:tc>
          <w:tcPr>
            <w:tcW w:w="1583" w:type="dxa"/>
            <w:vAlign w:val="center"/>
          </w:tcPr>
          <w:p w:rsidR="00D73855"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QUANTIDADE</w:t>
            </w:r>
          </w:p>
        </w:tc>
        <w:tc>
          <w:tcPr>
            <w:tcW w:w="1239" w:type="dxa"/>
            <w:vAlign w:val="center"/>
          </w:tcPr>
          <w:p w:rsidR="00D73855"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VALOR UNITÁRIO</w:t>
            </w:r>
          </w:p>
          <w:p w:rsidR="00E762CE"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(R$)</w:t>
            </w:r>
          </w:p>
        </w:tc>
        <w:tc>
          <w:tcPr>
            <w:tcW w:w="1304" w:type="dxa"/>
            <w:vAlign w:val="center"/>
          </w:tcPr>
          <w:p w:rsidR="00D73855"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VALOR TOTAL</w:t>
            </w:r>
          </w:p>
          <w:p w:rsidR="00E762CE" w:rsidRPr="00455BD5" w:rsidRDefault="00455BD5" w:rsidP="00455BD5">
            <w:pPr>
              <w:jc w:val="center"/>
              <w:rPr>
                <w:rFonts w:ascii="Times New Roman" w:eastAsia="Times New Roman" w:hAnsi="Times New Roman" w:cs="Times New Roman"/>
                <w:b/>
                <w:bCs/>
                <w:color w:val="000000" w:themeColor="text1"/>
                <w:sz w:val="20"/>
                <w:szCs w:val="20"/>
                <w:lang w:eastAsia="pt-BR"/>
              </w:rPr>
            </w:pPr>
            <w:r w:rsidRPr="00455BD5">
              <w:rPr>
                <w:rFonts w:ascii="Times New Roman" w:eastAsia="Times New Roman" w:hAnsi="Times New Roman" w:cs="Times New Roman"/>
                <w:b/>
                <w:bCs/>
                <w:color w:val="000000" w:themeColor="text1"/>
                <w:sz w:val="20"/>
                <w:szCs w:val="20"/>
                <w:lang w:eastAsia="pt-BR"/>
              </w:rPr>
              <w:t>(R$)</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w:t>
            </w:r>
          </w:p>
        </w:tc>
        <w:tc>
          <w:tcPr>
            <w:tcW w:w="4139" w:type="dxa"/>
            <w:tcBorders>
              <w:top w:val="single" w:sz="4" w:space="0" w:color="auto"/>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ALBENDAZOL 40 MG/ML SUSPENSÃO ORAL</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267507</w:t>
            </w: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3,77</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885</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ALBENDAZOL 400 MG COMPRIMIDO MASTIGÁVEL</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267506</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800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2,36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888</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AMOXICILINA + CLAVULANATO DE POTÁSSIO 50 MG/ML + 12,5 MG/ML SUSPENSÃO ORAL (75ML)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448841</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53,33</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333</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AMOXICILINA + CLAVULANATO DE POTÁSSIO 500 MG + 125 MG COMPRIMIDO</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267508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3,83</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15</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320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 xml:space="preserve">BENZILPENICILINA BENZATINA 1.200.000 UI  </w:t>
            </w:r>
            <w:r w:rsidRPr="00455BD5">
              <w:rPr>
                <w:rFonts w:ascii="Times New Roman" w:hAnsi="Times New Roman" w:cs="Times New Roman"/>
                <w:sz w:val="20"/>
                <w:szCs w:val="20"/>
                <w:u w:val="single"/>
              </w:rPr>
              <w:t>SUSPENSÃO INJETÁVEL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270612</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11,81</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362</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6</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BUDESONIDA 32 MCG AEROSSOL NASAL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266706</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19,33</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966,5</w:t>
            </w:r>
            <w:r>
              <w:rPr>
                <w:rFonts w:ascii="Times New Roman" w:hAnsi="Times New Roman" w:cs="Times New Roman"/>
                <w:color w:val="000000"/>
                <w:sz w:val="20"/>
                <w:szCs w:val="20"/>
              </w:rPr>
              <w:t>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7</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BUDESONIDA 64 MCG AEROSSOL NASAL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266707</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26,56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656</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8</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CARBAMAZEPINA 200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267618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15000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0,44</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600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9</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CEFALEXINA 500 MG CÁPSULA OU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267625</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1,17</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510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10</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CIPROTERONA + ETINILESTRADIOL 2 + 0,035 MG   DRÁGEA</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271110</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6300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0,59</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717</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11</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CLARITROMICINA 50 MG/ML SUSPENSÃO ORAL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269988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100,00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12</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CLINDAMICINA, CLORIDRATO DE 300 MG CÁPSULA</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268436</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2,82</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410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13</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CLOBAZAM 20MG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272902</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1,56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560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14</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CLOMIPRAMINA, CLORIDRATO DE 10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267523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15</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CLOMIPRAMINA, CLORIDRATO DE 25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267522</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1,21</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210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16</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CLORPROMAZINA, CLORIDRATO DE 100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267638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0,38</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900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17</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CLORPROMAZINA, CLORIDRATO DE 25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267635</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0,29</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870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18</w:t>
            </w:r>
          </w:p>
        </w:tc>
        <w:tc>
          <w:tcPr>
            <w:tcW w:w="4139" w:type="dxa"/>
            <w:tcBorders>
              <w:top w:val="nil"/>
              <w:left w:val="single" w:sz="4" w:space="0" w:color="auto"/>
              <w:bottom w:val="single" w:sz="4" w:space="0" w:color="auto"/>
              <w:right w:val="single" w:sz="4" w:space="0" w:color="auto"/>
            </w:tcBorders>
            <w:shd w:val="clear" w:color="000000" w:fill="FFFFFF"/>
            <w:noWrap/>
            <w:vAlign w:val="center"/>
          </w:tcPr>
          <w:p w:rsidR="00455BD5" w:rsidRPr="00455BD5" w:rsidRDefault="00455BD5" w:rsidP="00455BD5">
            <w:pPr>
              <w:rPr>
                <w:rFonts w:ascii="Times New Roman" w:hAnsi="Times New Roman" w:cs="Times New Roman"/>
                <w:color w:val="000000"/>
                <w:sz w:val="20"/>
                <w:szCs w:val="20"/>
              </w:rPr>
            </w:pPr>
            <w:r w:rsidRPr="00455BD5">
              <w:rPr>
                <w:rFonts w:ascii="Times New Roman" w:hAnsi="Times New Roman" w:cs="Times New Roman"/>
                <w:color w:val="000000"/>
                <w:sz w:val="20"/>
                <w:szCs w:val="20"/>
              </w:rPr>
              <w:t>DABIGATRANA 150MG COMP</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402259</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900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5,15</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635</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19</w:t>
            </w:r>
          </w:p>
        </w:tc>
        <w:tc>
          <w:tcPr>
            <w:tcW w:w="4139" w:type="dxa"/>
            <w:tcBorders>
              <w:top w:val="nil"/>
              <w:left w:val="single" w:sz="4" w:space="0" w:color="auto"/>
              <w:bottom w:val="single" w:sz="4" w:space="0" w:color="auto"/>
              <w:right w:val="single" w:sz="4" w:space="0" w:color="auto"/>
            </w:tcBorders>
            <w:shd w:val="clear" w:color="000000" w:fill="FFFFFF"/>
            <w:noWrap/>
            <w:vAlign w:val="center"/>
          </w:tcPr>
          <w:p w:rsidR="00455BD5" w:rsidRPr="00455BD5" w:rsidRDefault="00455BD5" w:rsidP="00455BD5">
            <w:pPr>
              <w:rPr>
                <w:rFonts w:ascii="Times New Roman" w:hAnsi="Times New Roman" w:cs="Times New Roman"/>
                <w:color w:val="000000"/>
                <w:sz w:val="20"/>
                <w:szCs w:val="20"/>
              </w:rPr>
            </w:pPr>
            <w:r w:rsidRPr="00455BD5">
              <w:rPr>
                <w:rFonts w:ascii="Times New Roman" w:hAnsi="Times New Roman" w:cs="Times New Roman"/>
                <w:color w:val="000000"/>
                <w:sz w:val="20"/>
                <w:szCs w:val="20"/>
              </w:rPr>
              <w:t>DAPAGLIFLOZINA 10 MG</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432908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5,67</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134</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20</w:t>
            </w:r>
          </w:p>
        </w:tc>
        <w:tc>
          <w:tcPr>
            <w:tcW w:w="4139" w:type="dxa"/>
            <w:tcBorders>
              <w:top w:val="nil"/>
              <w:left w:val="single" w:sz="4" w:space="0" w:color="auto"/>
              <w:bottom w:val="single" w:sz="4" w:space="0" w:color="auto"/>
              <w:right w:val="single" w:sz="4" w:space="0" w:color="auto"/>
            </w:tcBorders>
            <w:shd w:val="clear" w:color="000000" w:fill="FFFFFF"/>
            <w:noWrap/>
            <w:vAlign w:val="center"/>
          </w:tcPr>
          <w:p w:rsidR="00455BD5" w:rsidRPr="00455BD5" w:rsidRDefault="00455BD5" w:rsidP="00455BD5">
            <w:pPr>
              <w:rPr>
                <w:rFonts w:ascii="Times New Roman" w:hAnsi="Times New Roman" w:cs="Times New Roman"/>
                <w:color w:val="000000"/>
                <w:sz w:val="20"/>
                <w:szCs w:val="20"/>
              </w:rPr>
            </w:pPr>
            <w:r w:rsidRPr="00455BD5">
              <w:rPr>
                <w:rFonts w:ascii="Times New Roman" w:hAnsi="Times New Roman" w:cs="Times New Roman"/>
                <w:color w:val="000000"/>
                <w:sz w:val="20"/>
                <w:szCs w:val="20"/>
              </w:rPr>
              <w:t>DAPAGLIFLOZINA + METFORMINA 5MG/1000MG COMP LIB PROLONGADA</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441621</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1200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3,67</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404</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21</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DEXAMETASONA 1 MG/G (0,1%) CREME</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267643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3,99</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995</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22</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DEXAMETASONA, FOSFATO DISSÓDICO DE 4 MG/ML SOLUÇÃO INJETÁVEL</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292427</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4,16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832</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23</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DILTIAZEM, CLORIDRATO DE 60MG COMPRIMIDO</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267568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900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0,47</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423</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24</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DIMENIDRINATO 50 MG + PIRIDOXINA 50MG/ML SOLUÇÃO INJETÁVEL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272334</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1,55</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77,5</w:t>
            </w:r>
            <w:r>
              <w:rPr>
                <w:rFonts w:ascii="Times New Roman" w:hAnsi="Times New Roman" w:cs="Times New Roman"/>
                <w:color w:val="000000"/>
                <w:sz w:val="20"/>
                <w:szCs w:val="20"/>
              </w:rPr>
              <w:t>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lastRenderedPageBreak/>
              <w:t>25</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SIMETICONA 75 MG/ML SUSPENSÃO ORAL 10 ML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412965</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224</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26</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DIPIRONA SÓDICA 500 MG/ML SOLUÇÃO INJETÁVEL</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268252</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4,68</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404</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27</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DOXICICLINA 100 MG COMPRIMIDO</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271036</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0,97</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970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28</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DULOXETINA 30MG COMPRIMIDO</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302442</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2,52</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7</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560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29</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DULOXETINA 60MG COMPRIMIDO</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302443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4,53</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13</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590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30</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ESCOPOLAMINA, BUTILBROMETO 10 MG/ML SOLUÇÃO ORAL 20 ML</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267281</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8,94</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894</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31</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ESPIRAMICINA 500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343494</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160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800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32</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ESTROGÊNIOS CONJUGADOS 0,625 MG/G</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271434</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280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1,21</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338,8</w:t>
            </w:r>
            <w:r>
              <w:rPr>
                <w:rFonts w:ascii="Times New Roman" w:hAnsi="Times New Roman" w:cs="Times New Roman"/>
                <w:color w:val="000000"/>
                <w:sz w:val="20"/>
                <w:szCs w:val="20"/>
              </w:rPr>
              <w:t>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33</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FENOBARBITAL 40MG/ML SOLUÇÃO ORAL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300723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7,50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150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34</w:t>
            </w:r>
          </w:p>
        </w:tc>
        <w:tc>
          <w:tcPr>
            <w:tcW w:w="4139" w:type="dxa"/>
            <w:tcBorders>
              <w:top w:val="nil"/>
              <w:left w:val="single" w:sz="4" w:space="0" w:color="auto"/>
              <w:bottom w:val="nil"/>
              <w:right w:val="nil"/>
            </w:tcBorders>
            <w:shd w:val="clear" w:color="000000" w:fill="FFFFFF"/>
            <w:noWrap/>
            <w:vAlign w:val="center"/>
          </w:tcPr>
          <w:p w:rsidR="00455BD5" w:rsidRPr="00455BD5" w:rsidRDefault="00455BD5" w:rsidP="00455BD5">
            <w:pPr>
              <w:rPr>
                <w:rFonts w:ascii="Times New Roman" w:hAnsi="Times New Roman" w:cs="Times New Roman"/>
                <w:color w:val="000000"/>
                <w:sz w:val="20"/>
                <w:szCs w:val="20"/>
              </w:rPr>
            </w:pPr>
            <w:r w:rsidRPr="00455BD5">
              <w:rPr>
                <w:rFonts w:ascii="Times New Roman" w:hAnsi="Times New Roman" w:cs="Times New Roman"/>
                <w:color w:val="000000"/>
                <w:sz w:val="20"/>
                <w:szCs w:val="20"/>
              </w:rPr>
              <w:t>FERRIPOLIMALTOSE 100MG COMPRIMIDO MASTIGÁVEL</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274995</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35</w:t>
            </w:r>
          </w:p>
        </w:tc>
        <w:tc>
          <w:tcPr>
            <w:tcW w:w="4139" w:type="dxa"/>
            <w:tcBorders>
              <w:top w:val="single" w:sz="4" w:space="0" w:color="auto"/>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FLUOXETINA, CLORIDRATO DE 20 MG CÁPSULA OU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273009</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0,59</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17</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700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36</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FUROSEMIDA 10 MG/ML SOLUÇÃO INJETÁVEL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267663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2,50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37</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GLICLAZIDA 30 MG COMPRIMIDO DE LIBERAÇÃO CONTROLADA</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442754</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0,61</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830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38</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GLICLAZIDA 60 MG COMPRIMIDO DE LIBERAÇÃO CONTROLADA</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442755</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9000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1,01</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9</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090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39</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HIDROCORTISONA, SUCCINATO SÓDICO DE 100 MG PÓ PARA SOLUÇÃO INJETÁVEL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342135</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4,66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233</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40</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IBUPROFENO 50 MG/ML SOLUÇÃO ORAL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294643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3,66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830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41</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LEVOFLOXACINO 500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305270</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10,28</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168</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42</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LEVOTIROXINA SÓDICA 100 MCG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268125</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0,56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200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43</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LEVOTIROXINA SÓDICA 25 MCG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268124</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35000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0,42</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14</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700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44</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LEVOTIROXINA SÓDICA 50 MCG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268123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35000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0,53</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18</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550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45</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LORATADINA 1 MG/ML XAROPE</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273467</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6,75</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700</w:t>
            </w:r>
            <w:r>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hideMark/>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46</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METFORMINA, CLORIDRATO DE 500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267690</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0,19</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700</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47</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NEOMICINA + BACITRACINA 5 + 250 MG + UI/G POMADA 10 G</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273167</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3,01</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602</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48</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NITROFURANTOÍNA 100 MG CÁPSULA</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268273</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0,50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500</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49</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NORTRIPTILINA, CLORIDRATO DE 75 MG CÁPSULA</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271607</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2,01</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603</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50</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PREDNISOLONA, FOSFATO SÓDICO DE 1,34 MG/ML (EQ. 1 MG/ML PREDNISOLONA) SOL. ORAL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448594</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10,64</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532</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51</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PROMETAZINA, CLORIDRATO DE 25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267768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1500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0,25</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375</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52</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RISPERIDONA 1 MG COMPRIMIDO</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272839</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12000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0,70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8</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400</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53</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SAIS PARA REIDRATAÇÃO ORAL PÓ PARA SOLUÇÃO ORAL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268390</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1,36</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680</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54</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SALBUTAMOL, SULFATO 0,4 MG/ML XAROPE 120 ML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292331</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90</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lastRenderedPageBreak/>
              <w:t>55</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SALBUTAMOL, SULFATO DE 120,5 MCG/DOSE (EQ. 100 MCG/DOSE) AEROSSOL ORAL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294887</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19,94</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964</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56</w:t>
            </w:r>
          </w:p>
        </w:tc>
        <w:tc>
          <w:tcPr>
            <w:tcW w:w="4139" w:type="dxa"/>
            <w:tcBorders>
              <w:top w:val="nil"/>
              <w:left w:val="single" w:sz="4" w:space="0" w:color="auto"/>
              <w:bottom w:val="nil"/>
              <w:right w:val="nil"/>
            </w:tcBorders>
            <w:shd w:val="clear" w:color="000000" w:fill="FFFFFF"/>
            <w:noWrap/>
            <w:vAlign w:val="center"/>
          </w:tcPr>
          <w:p w:rsidR="00455BD5" w:rsidRPr="00455BD5" w:rsidRDefault="00455BD5" w:rsidP="00455BD5">
            <w:pPr>
              <w:rPr>
                <w:rFonts w:ascii="Times New Roman" w:hAnsi="Times New Roman" w:cs="Times New Roman"/>
                <w:color w:val="000000"/>
                <w:sz w:val="20"/>
                <w:szCs w:val="20"/>
              </w:rPr>
            </w:pPr>
            <w:r w:rsidRPr="00455BD5">
              <w:rPr>
                <w:rFonts w:ascii="Times New Roman" w:hAnsi="Times New Roman" w:cs="Times New Roman"/>
                <w:color w:val="000000"/>
                <w:sz w:val="20"/>
                <w:szCs w:val="20"/>
              </w:rPr>
              <w:t>SIMETICONA 75MG/ML 10ML</w:t>
            </w:r>
          </w:p>
        </w:tc>
        <w:tc>
          <w:tcPr>
            <w:tcW w:w="1071" w:type="dxa"/>
            <w:tcBorders>
              <w:top w:val="nil"/>
              <w:left w:val="single" w:sz="4" w:space="0" w:color="auto"/>
              <w:bottom w:val="nil"/>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412966</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3,07</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535</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57</w:t>
            </w:r>
          </w:p>
        </w:tc>
        <w:tc>
          <w:tcPr>
            <w:tcW w:w="4139" w:type="dxa"/>
            <w:tcBorders>
              <w:top w:val="single" w:sz="4" w:space="0" w:color="auto"/>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TIMOLOL, MALEATO DE 2,5 MG/ML (0,25%) SOLUÇÃO OFTÁLMICA</w:t>
            </w:r>
          </w:p>
        </w:tc>
        <w:tc>
          <w:tcPr>
            <w:tcW w:w="1071" w:type="dxa"/>
            <w:tcBorders>
              <w:top w:val="single" w:sz="4" w:space="0" w:color="auto"/>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272582</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7,00</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70</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58</w:t>
            </w:r>
          </w:p>
        </w:tc>
        <w:tc>
          <w:tcPr>
            <w:tcW w:w="4139" w:type="dxa"/>
            <w:tcBorders>
              <w:top w:val="nil"/>
              <w:left w:val="single" w:sz="4" w:space="0" w:color="auto"/>
              <w:bottom w:val="single" w:sz="4" w:space="0" w:color="auto"/>
              <w:right w:val="single" w:sz="4" w:space="0" w:color="auto"/>
            </w:tcBorders>
            <w:shd w:val="clear" w:color="000000" w:fill="FFFFFF"/>
            <w:noWrap/>
            <w:vAlign w:val="center"/>
          </w:tcPr>
          <w:p w:rsidR="00455BD5" w:rsidRPr="00455BD5" w:rsidRDefault="00455BD5" w:rsidP="00455BD5">
            <w:pPr>
              <w:rPr>
                <w:rFonts w:ascii="Times New Roman" w:hAnsi="Times New Roman" w:cs="Times New Roman"/>
                <w:color w:val="000000"/>
                <w:sz w:val="20"/>
                <w:szCs w:val="20"/>
              </w:rPr>
            </w:pPr>
            <w:r w:rsidRPr="00455BD5">
              <w:rPr>
                <w:rFonts w:ascii="Times New Roman" w:hAnsi="Times New Roman" w:cs="Times New Roman"/>
                <w:color w:val="000000"/>
                <w:sz w:val="20"/>
                <w:szCs w:val="20"/>
              </w:rPr>
              <w:t>TRAZODONA 150MG COMP LIBERAÇÃO PROLONGADA</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362260</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600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5,05</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w:t>
            </w:r>
            <w:r w:rsidR="009C7EE4">
              <w:rPr>
                <w:rFonts w:ascii="Times New Roman" w:hAnsi="Times New Roman" w:cs="Times New Roman"/>
                <w:color w:val="000000"/>
                <w:sz w:val="20"/>
                <w:szCs w:val="20"/>
              </w:rPr>
              <w:t>.</w:t>
            </w:r>
            <w:r w:rsidRPr="00455BD5">
              <w:rPr>
                <w:rFonts w:ascii="Times New Roman" w:hAnsi="Times New Roman" w:cs="Times New Roman"/>
                <w:color w:val="000000"/>
                <w:sz w:val="20"/>
                <w:szCs w:val="20"/>
              </w:rPr>
              <w:t>030</w:t>
            </w:r>
            <w:r w:rsidR="009C7EE4">
              <w:rPr>
                <w:rFonts w:ascii="Times New Roman" w:hAnsi="Times New Roman" w:cs="Times New Roman"/>
                <w:color w:val="000000"/>
                <w:sz w:val="20"/>
                <w:szCs w:val="20"/>
              </w:rPr>
              <w:t>,00</w:t>
            </w:r>
          </w:p>
        </w:tc>
      </w:tr>
      <w:tr w:rsidR="00455BD5" w:rsidRPr="00455BD5" w:rsidTr="00455BD5">
        <w:trPr>
          <w:trHeight w:val="340"/>
          <w:jc w:val="center"/>
        </w:trPr>
        <w:tc>
          <w:tcPr>
            <w:tcW w:w="750" w:type="dxa"/>
            <w:noWrap/>
            <w:vAlign w:val="center"/>
          </w:tcPr>
          <w:p w:rsidR="00455BD5" w:rsidRPr="00455BD5" w:rsidRDefault="00455BD5" w:rsidP="00455BD5">
            <w:pPr>
              <w:jc w:val="center"/>
              <w:rPr>
                <w:rFonts w:ascii="Times New Roman" w:eastAsia="Times New Roman" w:hAnsi="Times New Roman" w:cs="Times New Roman"/>
                <w:color w:val="000000" w:themeColor="text1"/>
                <w:sz w:val="20"/>
                <w:szCs w:val="20"/>
                <w:lang w:eastAsia="pt-BR"/>
              </w:rPr>
            </w:pPr>
            <w:r w:rsidRPr="00455BD5">
              <w:rPr>
                <w:rFonts w:ascii="Times New Roman" w:eastAsia="Times New Roman" w:hAnsi="Times New Roman" w:cs="Times New Roman"/>
                <w:color w:val="000000" w:themeColor="text1"/>
                <w:sz w:val="20"/>
                <w:szCs w:val="20"/>
                <w:lang w:eastAsia="pt-BR"/>
              </w:rPr>
              <w:t>59</w:t>
            </w:r>
          </w:p>
        </w:tc>
        <w:tc>
          <w:tcPr>
            <w:tcW w:w="4139" w:type="dxa"/>
            <w:tcBorders>
              <w:top w:val="nil"/>
              <w:left w:val="single" w:sz="4" w:space="0" w:color="auto"/>
              <w:bottom w:val="single" w:sz="4" w:space="0" w:color="auto"/>
              <w:right w:val="nil"/>
            </w:tcBorders>
            <w:shd w:val="clear" w:color="000000" w:fill="FFFFFF"/>
            <w:noWrap/>
            <w:vAlign w:val="center"/>
          </w:tcPr>
          <w:p w:rsidR="00455BD5" w:rsidRPr="00455BD5" w:rsidRDefault="00455BD5" w:rsidP="00455BD5">
            <w:pPr>
              <w:rPr>
                <w:rFonts w:ascii="Times New Roman" w:hAnsi="Times New Roman" w:cs="Times New Roman"/>
                <w:sz w:val="20"/>
                <w:szCs w:val="20"/>
              </w:rPr>
            </w:pPr>
            <w:r w:rsidRPr="00455BD5">
              <w:rPr>
                <w:rFonts w:ascii="Times New Roman" w:hAnsi="Times New Roman" w:cs="Times New Roman"/>
                <w:sz w:val="20"/>
                <w:szCs w:val="20"/>
              </w:rPr>
              <w:t>VITAMINAS DO COMPLEXO B (B1,B2,B3,B5,B6) SOLUÇÃO INJETÁVEL</w:t>
            </w:r>
          </w:p>
        </w:tc>
        <w:tc>
          <w:tcPr>
            <w:tcW w:w="1071" w:type="dxa"/>
            <w:tcBorders>
              <w:top w:val="nil"/>
              <w:left w:val="single" w:sz="4" w:space="0" w:color="auto"/>
              <w:bottom w:val="single" w:sz="4" w:space="0" w:color="auto"/>
              <w:right w:val="nil"/>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363088</w:t>
            </w:r>
          </w:p>
        </w:tc>
        <w:tc>
          <w:tcPr>
            <w:tcW w:w="1583" w:type="dxa"/>
            <w:tcBorders>
              <w:top w:val="nil"/>
              <w:left w:val="single" w:sz="4" w:space="0" w:color="auto"/>
              <w:bottom w:val="single" w:sz="4" w:space="0" w:color="auto"/>
              <w:right w:val="single" w:sz="4" w:space="0" w:color="auto"/>
            </w:tcBorders>
            <w:shd w:val="clear" w:color="000000" w:fill="FFFFFF"/>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30</w:t>
            </w:r>
          </w:p>
        </w:tc>
        <w:tc>
          <w:tcPr>
            <w:tcW w:w="1239" w:type="dxa"/>
            <w:tcBorders>
              <w:top w:val="nil"/>
              <w:left w:val="single" w:sz="4" w:space="0" w:color="auto"/>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0,12</w:t>
            </w:r>
          </w:p>
        </w:tc>
        <w:tc>
          <w:tcPr>
            <w:tcW w:w="1304" w:type="dxa"/>
            <w:tcBorders>
              <w:top w:val="single" w:sz="4" w:space="0" w:color="auto"/>
              <w:left w:val="nil"/>
              <w:bottom w:val="single" w:sz="4" w:space="0" w:color="auto"/>
              <w:right w:val="single" w:sz="4" w:space="0" w:color="auto"/>
            </w:tcBorders>
            <w:shd w:val="clear" w:color="auto" w:fill="auto"/>
            <w:vAlign w:val="center"/>
          </w:tcPr>
          <w:p w:rsidR="00455BD5" w:rsidRPr="00455BD5" w:rsidRDefault="00455BD5" w:rsidP="00455BD5">
            <w:pPr>
              <w:jc w:val="center"/>
              <w:rPr>
                <w:rFonts w:ascii="Times New Roman" w:hAnsi="Times New Roman" w:cs="Times New Roman"/>
                <w:color w:val="000000"/>
                <w:sz w:val="20"/>
                <w:szCs w:val="20"/>
              </w:rPr>
            </w:pPr>
            <w:r w:rsidRPr="00455BD5">
              <w:rPr>
                <w:rFonts w:ascii="Times New Roman" w:hAnsi="Times New Roman" w:cs="Times New Roman"/>
                <w:color w:val="000000"/>
                <w:sz w:val="20"/>
                <w:szCs w:val="20"/>
              </w:rPr>
              <w:t>3,6</w:t>
            </w:r>
            <w:r w:rsidR="009C7EE4">
              <w:rPr>
                <w:rFonts w:ascii="Times New Roman" w:hAnsi="Times New Roman" w:cs="Times New Roman"/>
                <w:color w:val="000000"/>
                <w:sz w:val="20"/>
                <w:szCs w:val="20"/>
              </w:rPr>
              <w:t>0</w:t>
            </w:r>
          </w:p>
        </w:tc>
      </w:tr>
      <w:tr w:rsidR="00455BD5" w:rsidRPr="00455BD5" w:rsidTr="00455BD5">
        <w:trPr>
          <w:trHeight w:val="340"/>
          <w:jc w:val="center"/>
        </w:trPr>
        <w:tc>
          <w:tcPr>
            <w:tcW w:w="10086" w:type="dxa"/>
            <w:gridSpan w:val="6"/>
            <w:noWrap/>
            <w:vAlign w:val="center"/>
          </w:tcPr>
          <w:p w:rsidR="00455BD5" w:rsidRPr="00455BD5" w:rsidRDefault="00455BD5" w:rsidP="00455BD5">
            <w:pPr>
              <w:jc w:val="center"/>
              <w:rPr>
                <w:rFonts w:ascii="Times New Roman" w:eastAsia="Times New Roman" w:hAnsi="Times New Roman" w:cs="Times New Roman"/>
                <w:b/>
                <w:color w:val="000000" w:themeColor="text1"/>
                <w:sz w:val="20"/>
                <w:szCs w:val="20"/>
                <w:lang w:eastAsia="pt-BR"/>
              </w:rPr>
            </w:pPr>
            <w:r w:rsidRPr="00455BD5">
              <w:rPr>
                <w:rFonts w:ascii="Times New Roman" w:eastAsia="Times New Roman" w:hAnsi="Times New Roman" w:cs="Times New Roman"/>
                <w:b/>
                <w:color w:val="000000" w:themeColor="text1"/>
                <w:sz w:val="20"/>
                <w:szCs w:val="20"/>
                <w:lang w:eastAsia="pt-BR"/>
              </w:rPr>
              <w:t>VALOR TOTAL R$</w:t>
            </w:r>
            <w:r w:rsidR="009C7EE4" w:rsidRPr="009C7EE4">
              <w:rPr>
                <w:rFonts w:ascii="Times New Roman" w:eastAsia="Times New Roman" w:hAnsi="Times New Roman" w:cs="Times New Roman"/>
                <w:b/>
                <w:color w:val="000000" w:themeColor="text1"/>
                <w:sz w:val="20"/>
                <w:szCs w:val="20"/>
                <w:lang w:eastAsia="pt-BR"/>
              </w:rPr>
              <w:t>212</w:t>
            </w:r>
            <w:r w:rsidR="009C7EE4">
              <w:rPr>
                <w:rFonts w:ascii="Times New Roman" w:eastAsia="Times New Roman" w:hAnsi="Times New Roman" w:cs="Times New Roman"/>
                <w:b/>
                <w:color w:val="000000" w:themeColor="text1"/>
                <w:sz w:val="20"/>
                <w:szCs w:val="20"/>
                <w:lang w:eastAsia="pt-BR"/>
              </w:rPr>
              <w:t>.</w:t>
            </w:r>
            <w:r w:rsidR="009C7EE4" w:rsidRPr="009C7EE4">
              <w:rPr>
                <w:rFonts w:ascii="Times New Roman" w:eastAsia="Times New Roman" w:hAnsi="Times New Roman" w:cs="Times New Roman"/>
                <w:b/>
                <w:color w:val="000000" w:themeColor="text1"/>
                <w:sz w:val="20"/>
                <w:szCs w:val="20"/>
                <w:lang w:eastAsia="pt-BR"/>
              </w:rPr>
              <w:t>454,4</w:t>
            </w:r>
            <w:r w:rsidR="009C7EE4">
              <w:rPr>
                <w:rFonts w:ascii="Times New Roman" w:eastAsia="Times New Roman" w:hAnsi="Times New Roman" w:cs="Times New Roman"/>
                <w:b/>
                <w:color w:val="000000" w:themeColor="text1"/>
                <w:sz w:val="20"/>
                <w:szCs w:val="20"/>
                <w:lang w:eastAsia="pt-BR"/>
              </w:rPr>
              <w:t>0</w:t>
            </w:r>
          </w:p>
          <w:p w:rsidR="00455BD5" w:rsidRPr="00455BD5" w:rsidRDefault="00455BD5" w:rsidP="009C7EE4">
            <w:pPr>
              <w:jc w:val="center"/>
              <w:rPr>
                <w:rFonts w:ascii="Times New Roman" w:hAnsi="Times New Roman" w:cs="Times New Roman"/>
                <w:b/>
                <w:color w:val="000000"/>
                <w:sz w:val="20"/>
                <w:szCs w:val="20"/>
              </w:rPr>
            </w:pPr>
            <w:r w:rsidRPr="00455BD5">
              <w:rPr>
                <w:rFonts w:ascii="Times New Roman" w:eastAsia="Times New Roman" w:hAnsi="Times New Roman" w:cs="Times New Roman"/>
                <w:color w:val="000000" w:themeColor="text1"/>
                <w:sz w:val="20"/>
                <w:szCs w:val="20"/>
                <w:lang w:eastAsia="pt-BR"/>
              </w:rPr>
              <w:t>(</w:t>
            </w:r>
            <w:r w:rsidR="009C7EE4">
              <w:rPr>
                <w:rFonts w:ascii="Times New Roman" w:eastAsia="Times New Roman" w:hAnsi="Times New Roman" w:cs="Times New Roman"/>
                <w:color w:val="000000" w:themeColor="text1"/>
                <w:sz w:val="20"/>
                <w:szCs w:val="20"/>
                <w:lang w:eastAsia="pt-BR"/>
              </w:rPr>
              <w:t>DUZENTOS E DOZE MIL QUATROCENTOS E CINQUENTA E QUATRO REAIS E QUARENTA CENTAVOS</w:t>
            </w:r>
            <w:r w:rsidRPr="00455BD5">
              <w:rPr>
                <w:rFonts w:ascii="Times New Roman" w:eastAsia="Times New Roman" w:hAnsi="Times New Roman" w:cs="Times New Roman"/>
                <w:color w:val="000000" w:themeColor="text1"/>
                <w:sz w:val="20"/>
                <w:szCs w:val="20"/>
                <w:lang w:eastAsia="pt-BR"/>
              </w:rPr>
              <w:t>)</w:t>
            </w:r>
          </w:p>
        </w:tc>
      </w:tr>
    </w:tbl>
    <w:p w:rsidR="00027F49" w:rsidRPr="00331233" w:rsidRDefault="00027F49" w:rsidP="00D73855">
      <w:pPr>
        <w:tabs>
          <w:tab w:val="left" w:pos="2790"/>
        </w:tabs>
        <w:spacing w:after="0" w:line="240" w:lineRule="auto"/>
        <w:jc w:val="right"/>
        <w:rPr>
          <w:rFonts w:ascii="Times New Roman" w:hAnsi="Times New Roman" w:cs="Times New Roman"/>
          <w:sz w:val="24"/>
          <w:szCs w:val="24"/>
        </w:rPr>
      </w:pPr>
    </w:p>
    <w:p w:rsidR="00D73855" w:rsidRPr="00331233" w:rsidRDefault="00D73855" w:rsidP="00D73855">
      <w:pPr>
        <w:tabs>
          <w:tab w:val="left" w:pos="2790"/>
        </w:tabs>
        <w:spacing w:after="0" w:line="240" w:lineRule="auto"/>
        <w:jc w:val="right"/>
        <w:rPr>
          <w:rFonts w:ascii="Times New Roman" w:hAnsi="Times New Roman" w:cs="Times New Roman"/>
          <w:sz w:val="24"/>
          <w:szCs w:val="24"/>
        </w:rPr>
      </w:pPr>
      <w:r w:rsidRPr="00FA4516">
        <w:rPr>
          <w:rFonts w:ascii="Times New Roman" w:hAnsi="Times New Roman" w:cs="Times New Roman"/>
          <w:sz w:val="24"/>
          <w:szCs w:val="24"/>
        </w:rPr>
        <w:t xml:space="preserve">Selbach, RS, </w:t>
      </w:r>
      <w:r w:rsidR="009C7EE4">
        <w:rPr>
          <w:rFonts w:ascii="Times New Roman" w:hAnsi="Times New Roman" w:cs="Times New Roman"/>
          <w:sz w:val="24"/>
          <w:szCs w:val="24"/>
        </w:rPr>
        <w:t>31</w:t>
      </w:r>
      <w:r w:rsidRPr="00FA4516">
        <w:rPr>
          <w:rFonts w:ascii="Times New Roman" w:hAnsi="Times New Roman" w:cs="Times New Roman"/>
          <w:sz w:val="24"/>
          <w:szCs w:val="24"/>
        </w:rPr>
        <w:t xml:space="preserve"> de </w:t>
      </w:r>
      <w:r w:rsidR="00FA4516" w:rsidRPr="00FA4516">
        <w:rPr>
          <w:rFonts w:ascii="Times New Roman" w:hAnsi="Times New Roman" w:cs="Times New Roman"/>
          <w:sz w:val="24"/>
          <w:szCs w:val="24"/>
        </w:rPr>
        <w:t>agosto</w:t>
      </w:r>
      <w:r w:rsidRPr="00FA4516">
        <w:rPr>
          <w:rFonts w:ascii="Times New Roman" w:hAnsi="Times New Roman" w:cs="Times New Roman"/>
          <w:sz w:val="24"/>
          <w:szCs w:val="24"/>
        </w:rPr>
        <w:t xml:space="preserve"> de 2022.</w:t>
      </w:r>
    </w:p>
    <w:p w:rsidR="00D92CEF" w:rsidRDefault="00D92CEF" w:rsidP="007B5344">
      <w:pPr>
        <w:autoSpaceDE w:val="0"/>
        <w:autoSpaceDN w:val="0"/>
        <w:adjustRightInd w:val="0"/>
        <w:spacing w:after="0" w:line="240" w:lineRule="auto"/>
        <w:jc w:val="center"/>
        <w:rPr>
          <w:rFonts w:ascii="Times New Roman" w:hAnsi="Times New Roman" w:cs="Times New Roman"/>
          <w:b/>
          <w:iCs/>
          <w:sz w:val="24"/>
          <w:szCs w:val="24"/>
        </w:rPr>
      </w:pPr>
    </w:p>
    <w:p w:rsidR="00F73799" w:rsidRDefault="00F73799" w:rsidP="007B5344">
      <w:pPr>
        <w:autoSpaceDE w:val="0"/>
        <w:autoSpaceDN w:val="0"/>
        <w:adjustRightInd w:val="0"/>
        <w:spacing w:after="0" w:line="240" w:lineRule="auto"/>
        <w:jc w:val="center"/>
        <w:rPr>
          <w:rFonts w:ascii="Times New Roman" w:hAnsi="Times New Roman" w:cs="Times New Roman"/>
          <w:b/>
          <w:iCs/>
          <w:sz w:val="24"/>
          <w:szCs w:val="24"/>
        </w:rPr>
      </w:pPr>
    </w:p>
    <w:p w:rsidR="00FA4516" w:rsidRDefault="00FA4516"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331233" w:rsidRDefault="00FA4516" w:rsidP="007B5344">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CLAUDIOMIRO VERGUTZ</w:t>
      </w:r>
    </w:p>
    <w:p w:rsidR="00811D22" w:rsidRPr="00331233"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331233">
        <w:rPr>
          <w:rFonts w:ascii="Times New Roman" w:hAnsi="Times New Roman" w:cs="Times New Roman"/>
          <w:iCs/>
          <w:sz w:val="24"/>
          <w:szCs w:val="24"/>
        </w:rPr>
        <w:t>Prefeito Municipal</w:t>
      </w:r>
      <w:r w:rsidR="00FA4516">
        <w:rPr>
          <w:rFonts w:ascii="Times New Roman" w:hAnsi="Times New Roman" w:cs="Times New Roman"/>
          <w:iCs/>
          <w:sz w:val="24"/>
          <w:szCs w:val="24"/>
        </w:rPr>
        <w:t xml:space="preserve"> em Exercício</w:t>
      </w:r>
    </w:p>
    <w:p w:rsidR="00D92CEF"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F73799" w:rsidRDefault="00F73799" w:rsidP="007B5344">
      <w:pPr>
        <w:autoSpaceDE w:val="0"/>
        <w:autoSpaceDN w:val="0"/>
        <w:adjustRightInd w:val="0"/>
        <w:spacing w:after="0" w:line="240" w:lineRule="auto"/>
        <w:jc w:val="center"/>
        <w:rPr>
          <w:rFonts w:ascii="Times New Roman" w:hAnsi="Times New Roman" w:cs="Times New Roman"/>
          <w:iCs/>
          <w:sz w:val="24"/>
          <w:szCs w:val="24"/>
        </w:rPr>
      </w:pPr>
    </w:p>
    <w:p w:rsidR="00FA4516" w:rsidRPr="00331233" w:rsidRDefault="00FA4516" w:rsidP="007B5344">
      <w:pPr>
        <w:autoSpaceDE w:val="0"/>
        <w:autoSpaceDN w:val="0"/>
        <w:adjustRightInd w:val="0"/>
        <w:spacing w:after="0" w:line="240" w:lineRule="auto"/>
        <w:jc w:val="center"/>
        <w:rPr>
          <w:rFonts w:ascii="Times New Roman" w:hAnsi="Times New Roman" w:cs="Times New Roman"/>
          <w:iCs/>
          <w:sz w:val="24"/>
          <w:szCs w:val="24"/>
        </w:rPr>
      </w:pPr>
    </w:p>
    <w:p w:rsidR="009C7EE4" w:rsidRDefault="009C7EE4" w:rsidP="00BB1F5B">
      <w:pPr>
        <w:spacing w:after="0" w:line="240" w:lineRule="auto"/>
        <w:jc w:val="center"/>
        <w:rPr>
          <w:rFonts w:ascii="Times New Roman" w:hAnsi="Times New Roman" w:cs="Times New Roman"/>
          <w:b/>
          <w:sz w:val="24"/>
        </w:rPr>
      </w:pPr>
      <w:r w:rsidRPr="009C7EE4">
        <w:rPr>
          <w:rFonts w:ascii="Times New Roman" w:hAnsi="Times New Roman" w:cs="Times New Roman"/>
          <w:b/>
          <w:sz w:val="24"/>
        </w:rPr>
        <w:t>NEIDA TERESINHA HAMMES</w:t>
      </w:r>
    </w:p>
    <w:p w:rsidR="0054466B" w:rsidRPr="0054466B" w:rsidRDefault="0054466B" w:rsidP="00BB1F5B">
      <w:pPr>
        <w:spacing w:after="0" w:line="240" w:lineRule="auto"/>
        <w:jc w:val="center"/>
        <w:rPr>
          <w:rFonts w:ascii="Times New Roman" w:hAnsi="Times New Roman" w:cs="Times New Roman"/>
          <w:sz w:val="24"/>
        </w:rPr>
      </w:pPr>
      <w:r w:rsidRPr="00331233">
        <w:rPr>
          <w:rFonts w:ascii="Times New Roman" w:hAnsi="Times New Roman" w:cs="Times New Roman"/>
          <w:sz w:val="24"/>
        </w:rPr>
        <w:t xml:space="preserve">Secretaria Municipal de </w:t>
      </w:r>
      <w:r w:rsidR="009C7EE4">
        <w:rPr>
          <w:rFonts w:ascii="Times New Roman" w:hAnsi="Times New Roman" w:cs="Times New Roman"/>
          <w:sz w:val="24"/>
        </w:rPr>
        <w:t>Saúde</w:t>
      </w:r>
    </w:p>
    <w:p w:rsidR="000C19E3" w:rsidRPr="00491A32" w:rsidRDefault="00811D22" w:rsidP="00BB1F5B">
      <w:pPr>
        <w:spacing w:after="0" w:line="240" w:lineRule="auto"/>
        <w:jc w:val="center"/>
        <w:rPr>
          <w:rFonts w:ascii="Times New Roman" w:hAnsi="Times New Roman" w:cs="Times New Roman"/>
          <w:b/>
          <w:bCs/>
          <w:color w:val="000000" w:themeColor="text1"/>
        </w:rPr>
      </w:pPr>
      <w:r w:rsidRPr="0054466B">
        <w:rPr>
          <w:rFonts w:ascii="Times New Roman" w:hAnsi="Times New Roman" w:cs="Times New Roman"/>
          <w:sz w:val="24"/>
        </w:rPr>
        <w:br w:type="page"/>
      </w:r>
      <w:r w:rsidR="00491A32" w:rsidRPr="00491A32">
        <w:rPr>
          <w:rFonts w:ascii="Times New Roman" w:hAnsi="Times New Roman" w:cs="Times New Roman"/>
          <w:b/>
          <w:bCs/>
          <w:color w:val="000000" w:themeColor="text1"/>
        </w:rPr>
        <w:lastRenderedPageBreak/>
        <w:t>ANEXO II</w:t>
      </w:r>
      <w:bookmarkStart w:id="0" w:name="_GoBack"/>
      <w:bookmarkEnd w:id="0"/>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A5360C">
        <w:rPr>
          <w:rFonts w:ascii="Times New Roman" w:hAnsi="Times New Roman" w:cs="Times New Roman"/>
          <w:color w:val="000000" w:themeColor="text1"/>
        </w:rPr>
        <w:t xml:space="preserve">Referência: PREGÃO </w:t>
      </w:r>
      <w:r w:rsidR="00491A32" w:rsidRPr="00A5360C">
        <w:rPr>
          <w:rFonts w:ascii="Times New Roman" w:hAnsi="Times New Roman" w:cs="Times New Roman"/>
          <w:color w:val="000000" w:themeColor="text1"/>
        </w:rPr>
        <w:t>ELETRÔNICO</w:t>
      </w:r>
      <w:r w:rsidRPr="00A5360C">
        <w:rPr>
          <w:rFonts w:ascii="Times New Roman" w:hAnsi="Times New Roman" w:cs="Times New Roman"/>
          <w:color w:val="000000" w:themeColor="text1"/>
        </w:rPr>
        <w:t xml:space="preserve"> </w:t>
      </w:r>
      <w:r w:rsidRPr="00A5360C">
        <w:rPr>
          <w:rFonts w:ascii="Times New Roman" w:hAnsi="Times New Roman" w:cs="Times New Roman"/>
          <w:b/>
          <w:bCs/>
          <w:color w:val="000000" w:themeColor="text1"/>
        </w:rPr>
        <w:t xml:space="preserve">Nº </w:t>
      </w:r>
      <w:r w:rsidR="00CA1380">
        <w:rPr>
          <w:rFonts w:ascii="Times New Roman" w:hAnsi="Times New Roman" w:cs="Times New Roman"/>
          <w:b/>
          <w:bCs/>
          <w:color w:val="000000" w:themeColor="text1"/>
        </w:rPr>
        <w:t>31/2022</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A7E6F" w:rsidRPr="00491A32"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268"/>
        <w:gridCol w:w="1417"/>
        <w:gridCol w:w="1474"/>
        <w:gridCol w:w="2098"/>
        <w:gridCol w:w="1814"/>
      </w:tblGrid>
      <w:tr w:rsidR="000A7E6F" w:rsidRPr="00491A32" w:rsidTr="000A7E6F">
        <w:trPr>
          <w:trHeight w:val="506"/>
        </w:trPr>
        <w:tc>
          <w:tcPr>
            <w:tcW w:w="624" w:type="dxa"/>
            <w:shd w:val="clear" w:color="auto" w:fill="auto"/>
            <w:vAlign w:val="center"/>
          </w:tcPr>
          <w:p w:rsidR="000A7E6F" w:rsidRPr="00491A32" w:rsidRDefault="000A7E6F" w:rsidP="00491A32">
            <w:pPr>
              <w:pStyle w:val="TableParagraph"/>
              <w:spacing w:line="240" w:lineRule="auto"/>
              <w:ind w:left="77" w:right="81"/>
              <w:rPr>
                <w:b/>
              </w:rPr>
            </w:pPr>
            <w:r w:rsidRPr="00491A32">
              <w:rPr>
                <w:b/>
              </w:rPr>
              <w:t>Item</w:t>
            </w:r>
          </w:p>
        </w:tc>
        <w:tc>
          <w:tcPr>
            <w:tcW w:w="2268" w:type="dxa"/>
            <w:shd w:val="clear" w:color="auto" w:fill="auto"/>
            <w:vAlign w:val="center"/>
          </w:tcPr>
          <w:p w:rsidR="000A7E6F" w:rsidRPr="00491A32" w:rsidRDefault="000A7E6F" w:rsidP="00491A32">
            <w:pPr>
              <w:pStyle w:val="TableParagraph"/>
              <w:spacing w:line="240" w:lineRule="auto"/>
              <w:ind w:left="129" w:right="124"/>
              <w:rPr>
                <w:b/>
              </w:rPr>
            </w:pPr>
            <w:r w:rsidRPr="00491A32">
              <w:rPr>
                <w:b/>
              </w:rPr>
              <w:t>Descrição</w:t>
            </w:r>
          </w:p>
        </w:tc>
        <w:tc>
          <w:tcPr>
            <w:tcW w:w="1417" w:type="dxa"/>
            <w:shd w:val="clear" w:color="auto" w:fill="auto"/>
            <w:vAlign w:val="center"/>
          </w:tcPr>
          <w:p w:rsidR="000A7E6F" w:rsidRDefault="000A7E6F" w:rsidP="00491A32">
            <w:pPr>
              <w:pStyle w:val="TableParagraph"/>
              <w:spacing w:line="240" w:lineRule="auto"/>
              <w:ind w:left="177" w:right="172"/>
              <w:rPr>
                <w:b/>
              </w:rPr>
            </w:pPr>
            <w:r w:rsidRPr="00491A32">
              <w:rPr>
                <w:b/>
              </w:rPr>
              <w:t>Marca</w:t>
            </w:r>
            <w:r>
              <w:rPr>
                <w:b/>
              </w:rPr>
              <w:t xml:space="preserve"> /</w:t>
            </w:r>
          </w:p>
          <w:p w:rsidR="000A7E6F" w:rsidRPr="00491A32" w:rsidRDefault="000A7E6F" w:rsidP="00491A32">
            <w:pPr>
              <w:pStyle w:val="TableParagraph"/>
              <w:spacing w:line="240" w:lineRule="auto"/>
              <w:ind w:left="177" w:right="172"/>
              <w:rPr>
                <w:b/>
              </w:rPr>
            </w:pPr>
            <w:r>
              <w:rPr>
                <w:b/>
              </w:rPr>
              <w:t>Fabricante</w:t>
            </w:r>
          </w:p>
        </w:tc>
        <w:tc>
          <w:tcPr>
            <w:tcW w:w="1474" w:type="dxa"/>
            <w:shd w:val="clear" w:color="auto" w:fill="auto"/>
            <w:vAlign w:val="center"/>
          </w:tcPr>
          <w:p w:rsidR="000A7E6F" w:rsidRPr="00491A32" w:rsidRDefault="000A7E6F" w:rsidP="000A7E6F">
            <w:pPr>
              <w:pStyle w:val="TableParagraph"/>
              <w:spacing w:line="240" w:lineRule="auto"/>
              <w:ind w:left="177" w:right="172"/>
              <w:rPr>
                <w:b/>
              </w:rPr>
            </w:pPr>
            <w:r>
              <w:rPr>
                <w:b/>
              </w:rPr>
              <w:t>Quantidade</w:t>
            </w:r>
          </w:p>
        </w:tc>
        <w:tc>
          <w:tcPr>
            <w:tcW w:w="2098" w:type="dxa"/>
            <w:shd w:val="clear" w:color="auto" w:fill="auto"/>
            <w:vAlign w:val="center"/>
          </w:tcPr>
          <w:p w:rsidR="000A7E6F" w:rsidRPr="00491A32" w:rsidRDefault="000A7E6F" w:rsidP="00491A32">
            <w:pPr>
              <w:pStyle w:val="TableParagraph"/>
              <w:spacing w:line="240" w:lineRule="auto"/>
              <w:ind w:left="116" w:right="112"/>
              <w:rPr>
                <w:b/>
              </w:rPr>
            </w:pPr>
            <w:r w:rsidRPr="00491A32">
              <w:rPr>
                <w:b/>
              </w:rPr>
              <w:t>Valor Unitário (R$)</w:t>
            </w:r>
          </w:p>
        </w:tc>
        <w:tc>
          <w:tcPr>
            <w:tcW w:w="1814" w:type="dxa"/>
            <w:shd w:val="clear" w:color="auto" w:fill="auto"/>
            <w:vAlign w:val="center"/>
          </w:tcPr>
          <w:p w:rsidR="000A7E6F" w:rsidRPr="00491A32" w:rsidRDefault="000A7E6F" w:rsidP="000A7E6F">
            <w:pPr>
              <w:pStyle w:val="TableParagraph"/>
              <w:spacing w:line="240" w:lineRule="auto"/>
              <w:ind w:left="0" w:right="238"/>
              <w:rPr>
                <w:b/>
              </w:rPr>
            </w:pPr>
            <w:r w:rsidRPr="00491A32">
              <w:rPr>
                <w:b/>
              </w:rPr>
              <w:t>Valor Total (R$)</w:t>
            </w:r>
          </w:p>
        </w:tc>
      </w:tr>
      <w:tr w:rsidR="000A7E6F" w:rsidRPr="00491A32" w:rsidTr="000A7E6F">
        <w:trPr>
          <w:trHeight w:val="441"/>
        </w:trPr>
        <w:tc>
          <w:tcPr>
            <w:tcW w:w="624" w:type="dxa"/>
            <w:shd w:val="clear" w:color="auto" w:fill="auto"/>
            <w:vAlign w:val="center"/>
          </w:tcPr>
          <w:p w:rsidR="000A7E6F" w:rsidRPr="00491A32" w:rsidRDefault="000A7E6F" w:rsidP="00491A32">
            <w:pPr>
              <w:pStyle w:val="TableParagraph"/>
              <w:spacing w:line="240" w:lineRule="auto"/>
              <w:ind w:left="77" w:right="77"/>
            </w:pPr>
            <w:r w:rsidRPr="00491A32">
              <w:t>X</w:t>
            </w:r>
          </w:p>
        </w:tc>
        <w:tc>
          <w:tcPr>
            <w:tcW w:w="2268" w:type="dxa"/>
            <w:shd w:val="clear" w:color="auto" w:fill="auto"/>
            <w:vAlign w:val="center"/>
          </w:tcPr>
          <w:p w:rsidR="000A7E6F" w:rsidRPr="00491A32" w:rsidRDefault="000A7E6F" w:rsidP="00491A32">
            <w:pPr>
              <w:pStyle w:val="TableParagraph"/>
              <w:spacing w:line="240" w:lineRule="auto"/>
              <w:ind w:left="129" w:right="124"/>
            </w:pPr>
            <w:r w:rsidRPr="00491A32">
              <w:t>X-X-X</w:t>
            </w:r>
          </w:p>
        </w:tc>
        <w:tc>
          <w:tcPr>
            <w:tcW w:w="1417"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1474"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2098" w:type="dxa"/>
            <w:shd w:val="clear" w:color="auto" w:fill="auto"/>
            <w:vAlign w:val="center"/>
          </w:tcPr>
          <w:p w:rsidR="000A7E6F" w:rsidRPr="00491A32" w:rsidRDefault="000A7E6F" w:rsidP="00491A32">
            <w:pPr>
              <w:pStyle w:val="TableParagraph"/>
              <w:spacing w:line="240" w:lineRule="auto"/>
              <w:ind w:left="116" w:right="111"/>
            </w:pPr>
            <w:r w:rsidRPr="00491A32">
              <w:t>X-X-X</w:t>
            </w:r>
          </w:p>
        </w:tc>
        <w:tc>
          <w:tcPr>
            <w:tcW w:w="1814" w:type="dxa"/>
            <w:shd w:val="clear" w:color="auto" w:fill="auto"/>
            <w:vAlign w:val="center"/>
          </w:tcPr>
          <w:p w:rsidR="000A7E6F" w:rsidRPr="00491A32" w:rsidRDefault="000A7E6F" w:rsidP="00491A32">
            <w:pPr>
              <w:pStyle w:val="TableParagraph"/>
              <w:spacing w:line="240" w:lineRule="auto"/>
              <w:ind w:left="201" w:right="194"/>
            </w:pPr>
            <w:r w:rsidRPr="00491A32">
              <w:t>X-X-X</w:t>
            </w: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009C1612">
        <w:rPr>
          <w:rFonts w:ascii="Times New Roman" w:hAnsi="Times New Roman" w:cs="Times New Roman"/>
        </w:rPr>
        <w:t xml:space="preserve"> </w:t>
      </w:r>
      <w:r w:rsidRPr="00491A32">
        <w:rPr>
          <w:rFonts w:ascii="Times New Roman" w:hAnsi="Times New Roman" w:cs="Times New Roman"/>
          <w:u w:val="single"/>
        </w:rPr>
        <w:t>–x-x-x-x-x</w:t>
      </w:r>
      <w:r w:rsidR="009C1612">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A7E6F" w:rsidRPr="000A7E6F" w:rsidRDefault="000A7E6F" w:rsidP="000A7E6F">
      <w:pPr>
        <w:tabs>
          <w:tab w:val="left" w:pos="1276"/>
          <w:tab w:val="left" w:pos="6465"/>
        </w:tabs>
        <w:spacing w:after="0" w:line="240" w:lineRule="auto"/>
        <w:rPr>
          <w:rFonts w:ascii="Times New Roman" w:hAnsi="Times New Roman" w:cs="Times New Roman"/>
          <w:bCs/>
          <w:color w:val="000000"/>
        </w:rPr>
      </w:pPr>
      <w:r w:rsidRPr="000A7E6F">
        <w:rPr>
          <w:rFonts w:ascii="Times New Roman" w:hAnsi="Times New Roman" w:cs="Times New Roman"/>
          <w:bCs/>
          <w:color w:val="000000"/>
        </w:rPr>
        <w:t>Estamos informando, FABRICANTE e NOME COMERCIAL (Marca) dos medicamentos.</w:t>
      </w:r>
    </w:p>
    <w:p w:rsidR="000A7E6F" w:rsidRPr="000A7E6F" w:rsidRDefault="000A7E6F" w:rsidP="000A7E6F">
      <w:pPr>
        <w:tabs>
          <w:tab w:val="left" w:pos="1276"/>
          <w:tab w:val="left" w:pos="6465"/>
        </w:tabs>
        <w:spacing w:after="0" w:line="240" w:lineRule="auto"/>
        <w:rPr>
          <w:rFonts w:ascii="Times New Roman" w:hAnsi="Times New Roman" w:cs="Times New Roman"/>
          <w:bCs/>
          <w:color w:val="000000"/>
        </w:rPr>
      </w:pPr>
      <w:r>
        <w:rPr>
          <w:rFonts w:ascii="Times New Roman" w:hAnsi="Times New Roman" w:cs="Times New Roman"/>
          <w:bCs/>
          <w:color w:val="000000"/>
        </w:rPr>
        <w:t>1.3.</w:t>
      </w:r>
      <w:r w:rsidRPr="000A7E6F">
        <w:rPr>
          <w:rFonts w:ascii="Times New Roman" w:hAnsi="Times New Roman" w:cs="Times New Roman"/>
          <w:bCs/>
          <w:color w:val="000000"/>
        </w:rPr>
        <w:t xml:space="preserve"> Caso o medicamento seja registrado como Genérico, substituímos o nome comercial pela palavra “Genérico”.</w:t>
      </w:r>
    </w:p>
    <w:p w:rsidR="000A7E6F" w:rsidRPr="000A7E6F" w:rsidRDefault="000A7E6F" w:rsidP="000A7E6F">
      <w:pPr>
        <w:tabs>
          <w:tab w:val="left" w:pos="1276"/>
          <w:tab w:val="left" w:pos="6465"/>
        </w:tabs>
        <w:spacing w:after="0" w:line="240" w:lineRule="auto"/>
        <w:rPr>
          <w:rFonts w:ascii="Times New Roman" w:hAnsi="Times New Roman" w:cs="Times New Roman"/>
          <w:bCs/>
          <w:color w:val="000000"/>
        </w:rPr>
      </w:pPr>
      <w:r>
        <w:rPr>
          <w:rFonts w:ascii="Times New Roman" w:hAnsi="Times New Roman" w:cs="Times New Roman"/>
          <w:bCs/>
          <w:color w:val="000000"/>
        </w:rPr>
        <w:t>1.4.</w:t>
      </w:r>
      <w:r w:rsidRPr="000A7E6F">
        <w:rPr>
          <w:rFonts w:ascii="Times New Roman" w:hAnsi="Times New Roman" w:cs="Times New Roman"/>
          <w:bCs/>
          <w:color w:val="000000"/>
        </w:rPr>
        <w:t xml:space="preserve"> Caso o produto cotado tenha sua fabricação terceirizada, além do nome do fabricante, também, estamos informando o nome do detentor do registro.</w:t>
      </w:r>
    </w:p>
    <w:p w:rsidR="000A7E6F" w:rsidRPr="000A7E6F" w:rsidRDefault="000A7E6F" w:rsidP="000A7E6F">
      <w:pPr>
        <w:tabs>
          <w:tab w:val="left" w:pos="1276"/>
          <w:tab w:val="left" w:pos="6465"/>
        </w:tabs>
        <w:spacing w:after="0" w:line="240" w:lineRule="auto"/>
        <w:rPr>
          <w:rFonts w:ascii="Times New Roman" w:hAnsi="Times New Roman" w:cs="Times New Roman"/>
          <w:bCs/>
          <w:color w:val="000000"/>
        </w:rPr>
      </w:pPr>
      <w:r>
        <w:rPr>
          <w:rFonts w:ascii="Times New Roman" w:hAnsi="Times New Roman" w:cs="Times New Roman"/>
          <w:bCs/>
          <w:color w:val="000000"/>
        </w:rPr>
        <w:t>1.5.</w:t>
      </w:r>
      <w:r w:rsidRPr="000A7E6F">
        <w:rPr>
          <w:rFonts w:ascii="Times New Roman" w:hAnsi="Times New Roman" w:cs="Times New Roman"/>
          <w:bCs/>
          <w:color w:val="000000"/>
        </w:rPr>
        <w:t xml:space="preserve"> Temos ciência de que 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0A7E6F" w:rsidRPr="000A7E6F" w:rsidRDefault="000A7E6F" w:rsidP="000A7E6F">
      <w:pPr>
        <w:tabs>
          <w:tab w:val="left" w:pos="1276"/>
          <w:tab w:val="left" w:pos="6465"/>
        </w:tabs>
        <w:spacing w:after="0" w:line="240" w:lineRule="auto"/>
        <w:rPr>
          <w:rFonts w:ascii="Times New Roman" w:hAnsi="Times New Roman" w:cs="Times New Roman"/>
          <w:bCs/>
          <w:color w:val="000000"/>
        </w:rPr>
      </w:pPr>
      <w:r>
        <w:rPr>
          <w:rFonts w:ascii="Times New Roman" w:hAnsi="Times New Roman" w:cs="Times New Roman"/>
          <w:bCs/>
          <w:color w:val="000000"/>
        </w:rPr>
        <w:t>1.6.</w:t>
      </w:r>
      <w:r w:rsidRPr="000A7E6F">
        <w:rPr>
          <w:rFonts w:ascii="Times New Roman" w:hAnsi="Times New Roman" w:cs="Times New Roman"/>
          <w:bCs/>
          <w:color w:val="000000"/>
        </w:rPr>
        <w:t xml:space="preserve"> </w:t>
      </w:r>
      <w:r w:rsidR="00BB1F5B" w:rsidRPr="00BB1F5B">
        <w:rPr>
          <w:rFonts w:ascii="Times New Roman" w:hAnsi="Times New Roman" w:cs="Times New Roman"/>
          <w:b/>
          <w:bCs/>
          <w:color w:val="000000"/>
          <w:u w:val="single"/>
        </w:rPr>
        <w:t>A entrega ocorrerá de forma integral e única, onde o</w:t>
      </w:r>
      <w:r w:rsidRPr="00BB1F5B">
        <w:rPr>
          <w:rFonts w:ascii="Times New Roman" w:hAnsi="Times New Roman" w:cs="Times New Roman"/>
          <w:b/>
          <w:bCs/>
          <w:color w:val="000000"/>
          <w:u w:val="single"/>
        </w:rPr>
        <w:t xml:space="preserve"> prazo de entrega dos medicamentos não será superior a </w:t>
      </w:r>
      <w:r w:rsidR="00706531" w:rsidRPr="00BB1F5B">
        <w:rPr>
          <w:rFonts w:ascii="Times New Roman" w:hAnsi="Times New Roman" w:cs="Times New Roman"/>
          <w:b/>
          <w:bCs/>
          <w:color w:val="000000"/>
          <w:u w:val="single"/>
        </w:rPr>
        <w:t>15</w:t>
      </w:r>
      <w:r w:rsidRPr="00BB1F5B">
        <w:rPr>
          <w:rFonts w:ascii="Times New Roman" w:hAnsi="Times New Roman" w:cs="Times New Roman"/>
          <w:b/>
          <w:bCs/>
          <w:color w:val="000000"/>
          <w:u w:val="single"/>
        </w:rPr>
        <w:t xml:space="preserve"> (</w:t>
      </w:r>
      <w:r w:rsidR="00706531" w:rsidRPr="00BB1F5B">
        <w:rPr>
          <w:rFonts w:ascii="Times New Roman" w:hAnsi="Times New Roman" w:cs="Times New Roman"/>
          <w:b/>
          <w:bCs/>
          <w:color w:val="000000"/>
          <w:u w:val="single"/>
        </w:rPr>
        <w:t>quinze</w:t>
      </w:r>
      <w:r w:rsidRPr="00BB1F5B">
        <w:rPr>
          <w:rFonts w:ascii="Times New Roman" w:hAnsi="Times New Roman" w:cs="Times New Roman"/>
          <w:b/>
          <w:bCs/>
          <w:color w:val="000000"/>
          <w:u w:val="single"/>
        </w:rPr>
        <w:t xml:space="preserve">) dias </w:t>
      </w:r>
      <w:r w:rsidR="00706531" w:rsidRPr="00BB1F5B">
        <w:rPr>
          <w:rFonts w:ascii="Times New Roman" w:hAnsi="Times New Roman" w:cs="Times New Roman"/>
          <w:b/>
          <w:bCs/>
          <w:color w:val="000000"/>
          <w:u w:val="single"/>
        </w:rPr>
        <w:t>úteis</w:t>
      </w:r>
      <w:r w:rsidRPr="000A7E6F">
        <w:rPr>
          <w:rFonts w:ascii="Times New Roman" w:hAnsi="Times New Roman" w:cs="Times New Roman"/>
          <w:bCs/>
          <w:color w:val="000000"/>
        </w:rPr>
        <w:t>, contados após a data de recebimento da nota de empenho,</w:t>
      </w:r>
      <w:r w:rsidR="00BB1F5B">
        <w:rPr>
          <w:rFonts w:ascii="Times New Roman" w:hAnsi="Times New Roman" w:cs="Times New Roman"/>
          <w:bCs/>
          <w:color w:val="000000"/>
        </w:rPr>
        <w:t xml:space="preserve"> que poderá ser enviada por e-mail</w:t>
      </w:r>
      <w:r w:rsidRPr="000A7E6F">
        <w:rPr>
          <w:rFonts w:ascii="Times New Roman" w:hAnsi="Times New Roman" w:cs="Times New Roman"/>
          <w:bCs/>
          <w:color w:val="000000"/>
        </w:rPr>
        <w:t>.</w:t>
      </w:r>
    </w:p>
    <w:p w:rsidR="000A7E6F" w:rsidRPr="000A7E6F" w:rsidRDefault="000A7E6F" w:rsidP="000A7E6F">
      <w:pPr>
        <w:tabs>
          <w:tab w:val="left" w:pos="1276"/>
          <w:tab w:val="left" w:pos="6465"/>
        </w:tabs>
        <w:spacing w:after="0" w:line="240" w:lineRule="auto"/>
        <w:rPr>
          <w:rFonts w:ascii="Times New Roman" w:hAnsi="Times New Roman" w:cs="Times New Roman"/>
          <w:bCs/>
          <w:color w:val="000000"/>
        </w:rPr>
      </w:pPr>
      <w:r>
        <w:rPr>
          <w:rFonts w:ascii="Times New Roman" w:hAnsi="Times New Roman" w:cs="Times New Roman"/>
          <w:bCs/>
          <w:color w:val="000000"/>
        </w:rPr>
        <w:t>1.7.</w:t>
      </w:r>
      <w:r w:rsidRPr="000A7E6F">
        <w:rPr>
          <w:rFonts w:ascii="Times New Roman" w:hAnsi="Times New Roman" w:cs="Times New Roman"/>
          <w:bCs/>
          <w:color w:val="000000"/>
        </w:rPr>
        <w:t xml:space="preserve"> O prazo de validade dos medicamentos, quando da entrega, deverá corresponder a, no mínimo, 75% (setenta e cinco por cento) do prazo de validade total dos mesmos, contado da data de fabricação.</w:t>
      </w:r>
    </w:p>
    <w:p w:rsidR="000A7E6F" w:rsidRPr="00491A32" w:rsidRDefault="000A7E6F" w:rsidP="000A7E6F">
      <w:pPr>
        <w:tabs>
          <w:tab w:val="left" w:pos="1276"/>
          <w:tab w:val="left" w:pos="6465"/>
        </w:tabs>
        <w:spacing w:after="0" w:line="240" w:lineRule="auto"/>
        <w:rPr>
          <w:rFonts w:ascii="Times New Roman" w:hAnsi="Times New Roman" w:cs="Times New Roman"/>
          <w:bCs/>
          <w:color w:val="000000"/>
        </w:rPr>
      </w:pPr>
      <w:r>
        <w:rPr>
          <w:rFonts w:ascii="Times New Roman" w:hAnsi="Times New Roman" w:cs="Times New Roman"/>
          <w:bCs/>
          <w:color w:val="000000"/>
        </w:rPr>
        <w:t>1.8.</w:t>
      </w:r>
      <w:r w:rsidRPr="000A7E6F">
        <w:rPr>
          <w:rFonts w:ascii="Times New Roman" w:hAnsi="Times New Roman" w:cs="Times New Roman"/>
          <w:bCs/>
          <w:color w:val="000000"/>
        </w:rPr>
        <w:t xml:space="preserve">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w:t>
      </w:r>
      <w:r>
        <w:rPr>
          <w:rFonts w:ascii="Times New Roman" w:hAnsi="Times New Roman" w:cs="Times New Roman"/>
          <w:bCs/>
          <w:color w:val="000000"/>
        </w:rPr>
        <w:t>tar com a Administração Pública.</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E72AAB" w:rsidRPr="00491A32" w:rsidRDefault="00D61094" w:rsidP="00491A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proposta está</w:t>
      </w:r>
      <w:r w:rsidR="00EE4314">
        <w:rPr>
          <w:rFonts w:ascii="Times New Roman" w:hAnsi="Times New Roman" w:cs="Times New Roman"/>
          <w:color w:val="000000"/>
        </w:rPr>
        <w:t xml:space="preserve"> </w:t>
      </w:r>
      <w:r>
        <w:rPr>
          <w:rFonts w:ascii="Times New Roman" w:hAnsi="Times New Roman" w:cs="Times New Roman"/>
          <w:color w:val="000000"/>
        </w:rPr>
        <w:t>apresentada</w:t>
      </w:r>
      <w:r w:rsidR="00EE4314">
        <w:rPr>
          <w:rFonts w:ascii="Times New Roman" w:hAnsi="Times New Roman" w:cs="Times New Roman"/>
          <w:color w:val="000000"/>
        </w:rPr>
        <w:t xml:space="preserve"> com a desoneração do ICMS prevista</w:t>
      </w:r>
      <w:r>
        <w:rPr>
          <w:rFonts w:ascii="Times New Roman" w:hAnsi="Times New Roman" w:cs="Times New Roman"/>
          <w:color w:val="000000"/>
        </w:rPr>
        <w:t xml:space="preserve"> no Convênio nº 87/2002 do CONFAZ.</w:t>
      </w:r>
    </w:p>
    <w:p w:rsidR="000C19E3" w:rsidRDefault="000C19E3" w:rsidP="00491A32">
      <w:pPr>
        <w:autoSpaceDE w:val="0"/>
        <w:autoSpaceDN w:val="0"/>
        <w:adjustRightInd w:val="0"/>
        <w:spacing w:after="0" w:line="240" w:lineRule="auto"/>
        <w:rPr>
          <w:rFonts w:ascii="Times New Roman" w:hAnsi="Times New Roman" w:cs="Times New Roman"/>
          <w:color w:val="000000"/>
        </w:rPr>
      </w:pPr>
    </w:p>
    <w:p w:rsidR="000A7E6F" w:rsidRPr="00491A32" w:rsidRDefault="000A7E6F" w:rsidP="00491A32">
      <w:pPr>
        <w:autoSpaceDE w:val="0"/>
        <w:autoSpaceDN w:val="0"/>
        <w:adjustRightInd w:val="0"/>
        <w:spacing w:after="0" w:line="240" w:lineRule="auto"/>
        <w:rPr>
          <w:rFonts w:ascii="Times New Roman" w:hAnsi="Times New Roman" w:cs="Times New Roman"/>
          <w:color w:val="000000"/>
        </w:rPr>
      </w:pPr>
    </w:p>
    <w:p w:rsidR="000C19E3"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A7E6F" w:rsidRPr="00491A32" w:rsidRDefault="000A7E6F" w:rsidP="00491A32">
      <w:pPr>
        <w:autoSpaceDE w:val="0"/>
        <w:autoSpaceDN w:val="0"/>
        <w:adjustRightInd w:val="0"/>
        <w:spacing w:after="0" w:line="240" w:lineRule="auto"/>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(is)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j) Banco:________Conta Corrente:_________________Agência:__________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637AC7" w:rsidRPr="00637AC7" w:rsidRDefault="00FA4516" w:rsidP="00637AC7">
      <w:pPr>
        <w:autoSpaceDE w:val="0"/>
        <w:autoSpaceDN w:val="0"/>
        <w:adjustRightInd w:val="0"/>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ANEXO III</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Sr(a)__________________________,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de </w:t>
      </w:r>
      <w:r w:rsidR="00706531">
        <w:rPr>
          <w:rFonts w:ascii="Times New Roman" w:hAnsi="Times New Roman" w:cs="Times New Roman"/>
          <w:snapToGrid w:val="0"/>
          <w:color w:val="000000" w:themeColor="text1"/>
        </w:rPr>
        <w:t>2022</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236A18" w:rsidRDefault="00236A18" w:rsidP="00637AC7">
      <w:pPr>
        <w:autoSpaceDE w:val="0"/>
        <w:autoSpaceDN w:val="0"/>
        <w:adjustRightInd w:val="0"/>
        <w:spacing w:after="0" w:line="240" w:lineRule="auto"/>
        <w:jc w:val="center"/>
        <w:rPr>
          <w:rFonts w:ascii="Times New Roman" w:hAnsi="Times New Roman" w:cs="Times New Roman"/>
          <w:b/>
          <w:bCs/>
          <w:color w:val="000000" w:themeColor="text1"/>
        </w:rPr>
      </w:pPr>
    </w:p>
    <w:p w:rsidR="00236A18" w:rsidRPr="00637AC7" w:rsidRDefault="00236A18"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 xml:space="preserve">ANEXO </w:t>
      </w:r>
      <w:r w:rsidR="00FA4516">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de </w:t>
      </w:r>
      <w:r w:rsidR="00706531">
        <w:rPr>
          <w:rFonts w:ascii="Times New Roman" w:hAnsi="Times New Roman" w:cs="Times New Roman"/>
          <w:color w:val="000000" w:themeColor="text1"/>
        </w:rPr>
        <w:t>2022</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FA4516"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 xml:space="preserve">com sede na Rua __________nº____cidade________________UF______,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 ___ de ______________________ de </w:t>
      </w:r>
      <w:r w:rsidR="00706531">
        <w:rPr>
          <w:rFonts w:ascii="Times New Roman" w:hAnsi="Times New Roman" w:cs="Times New Roman"/>
          <w:color w:val="000000" w:themeColor="text1"/>
          <w:sz w:val="22"/>
          <w:szCs w:val="22"/>
        </w:rPr>
        <w:t>2022</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(empresa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(assinatura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tabs>
          <w:tab w:val="left" w:pos="2790"/>
        </w:tabs>
        <w:spacing w:after="0" w:line="240" w:lineRule="auto"/>
        <w:jc w:val="center"/>
        <w:rPr>
          <w:rFonts w:ascii="Times New Roman" w:hAnsi="Times New Roman" w:cs="Times New Roman"/>
          <w:color w:val="000000" w:themeColor="text1"/>
        </w:rPr>
      </w:pPr>
    </w:p>
    <w:sectPr w:rsidR="00637AC7" w:rsidRPr="00637AC7" w:rsidSect="00236A18">
      <w:headerReference w:type="default" r:id="rId8"/>
      <w:footerReference w:type="default" r:id="rId9"/>
      <w:pgSz w:w="11906" w:h="16838"/>
      <w:pgMar w:top="2268" w:right="1134" w:bottom="851" w:left="1134" w:header="56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CB" w:rsidRDefault="007065CB" w:rsidP="00560797">
      <w:pPr>
        <w:spacing w:after="0" w:line="240" w:lineRule="auto"/>
      </w:pPr>
      <w:r>
        <w:separator/>
      </w:r>
    </w:p>
  </w:endnote>
  <w:endnote w:type="continuationSeparator" w:id="0">
    <w:p w:rsidR="007065CB" w:rsidRDefault="007065CB"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80" w:rsidRDefault="00CA1380" w:rsidP="00560797">
    <w:pPr>
      <w:pStyle w:val="Rodap"/>
      <w:jc w:val="right"/>
      <w:rPr>
        <w:rFonts w:ascii="Times New Roman" w:hAnsi="Times New Roman" w:cs="Times New Roman"/>
        <w:sz w:val="20"/>
      </w:rPr>
    </w:pPr>
  </w:p>
  <w:p w:rsidR="00CA1380" w:rsidRPr="00560797" w:rsidRDefault="00CA1380"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CA1380" w:rsidRPr="00560797" w:rsidRDefault="00CA1380"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CB" w:rsidRDefault="007065CB" w:rsidP="00560797">
      <w:pPr>
        <w:spacing w:after="0" w:line="240" w:lineRule="auto"/>
      </w:pPr>
      <w:r>
        <w:separator/>
      </w:r>
    </w:p>
  </w:footnote>
  <w:footnote w:type="continuationSeparator" w:id="0">
    <w:p w:rsidR="007065CB" w:rsidRDefault="007065CB" w:rsidP="00560797">
      <w:pPr>
        <w:spacing w:after="0" w:line="240" w:lineRule="auto"/>
      </w:pPr>
      <w:r>
        <w:continuationSeparator/>
      </w:r>
    </w:p>
  </w:footnote>
  <w:footnote w:id="1">
    <w:p w:rsidR="00CA1380" w:rsidRPr="0027107B" w:rsidRDefault="00CA1380" w:rsidP="00C256D7">
      <w:pPr>
        <w:pStyle w:val="Textodenotaderodap"/>
        <w:tabs>
          <w:tab w:val="clear" w:pos="1701"/>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80" w:rsidRPr="002F2332" w:rsidRDefault="00CA1380"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1380" w:rsidRPr="00560797" w:rsidRDefault="00CA1380"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CA1380" w:rsidRPr="00560797" w:rsidRDefault="00CA1380"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CA1380" w:rsidRPr="00560797" w:rsidRDefault="00CA1380"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CA1380" w:rsidRPr="00560797" w:rsidRDefault="00CA1380"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CA1380" w:rsidRPr="00560797" w:rsidRDefault="00CA1380"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CA1380" w:rsidRDefault="00CA1380"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7D610C" w:rsidRPr="00560797" w:rsidRDefault="007D610C"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7D610C" w:rsidRPr="00560797" w:rsidRDefault="007D610C"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7D610C" w:rsidRPr="00560797" w:rsidRDefault="007D610C"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7D610C" w:rsidRPr="00560797" w:rsidRDefault="007D610C"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7D610C" w:rsidRPr="00560797" w:rsidRDefault="007D610C"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7D610C" w:rsidRDefault="007D610C"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3" name="Imagem 3"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CA1380" w:rsidRPr="00560797" w:rsidRDefault="00CA1380">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27F49"/>
    <w:rsid w:val="000615DC"/>
    <w:rsid w:val="000676AC"/>
    <w:rsid w:val="00075A5E"/>
    <w:rsid w:val="0007788A"/>
    <w:rsid w:val="00085E08"/>
    <w:rsid w:val="00086D85"/>
    <w:rsid w:val="000A7E6F"/>
    <w:rsid w:val="000C19E3"/>
    <w:rsid w:val="000D0DEA"/>
    <w:rsid w:val="000D5E22"/>
    <w:rsid w:val="000E61BC"/>
    <w:rsid w:val="000F5E21"/>
    <w:rsid w:val="0010519F"/>
    <w:rsid w:val="00114427"/>
    <w:rsid w:val="00114650"/>
    <w:rsid w:val="0011576E"/>
    <w:rsid w:val="00125C96"/>
    <w:rsid w:val="00147D82"/>
    <w:rsid w:val="0015299E"/>
    <w:rsid w:val="001A33FF"/>
    <w:rsid w:val="001B7ADA"/>
    <w:rsid w:val="001D1FE6"/>
    <w:rsid w:val="00212A67"/>
    <w:rsid w:val="002235B8"/>
    <w:rsid w:val="00236A18"/>
    <w:rsid w:val="00240635"/>
    <w:rsid w:val="00291D09"/>
    <w:rsid w:val="0029384F"/>
    <w:rsid w:val="002A1793"/>
    <w:rsid w:val="002A2297"/>
    <w:rsid w:val="002B7453"/>
    <w:rsid w:val="002C439A"/>
    <w:rsid w:val="002C724E"/>
    <w:rsid w:val="002D342B"/>
    <w:rsid w:val="002E0541"/>
    <w:rsid w:val="0030500C"/>
    <w:rsid w:val="00312F16"/>
    <w:rsid w:val="00331233"/>
    <w:rsid w:val="00344506"/>
    <w:rsid w:val="003567F9"/>
    <w:rsid w:val="00370C1C"/>
    <w:rsid w:val="003A7EE3"/>
    <w:rsid w:val="003C23BA"/>
    <w:rsid w:val="003D1D2D"/>
    <w:rsid w:val="003D7C0C"/>
    <w:rsid w:val="003E68A8"/>
    <w:rsid w:val="003F0456"/>
    <w:rsid w:val="00420929"/>
    <w:rsid w:val="0043304B"/>
    <w:rsid w:val="00455BD5"/>
    <w:rsid w:val="004631D7"/>
    <w:rsid w:val="00491A32"/>
    <w:rsid w:val="004A0FCE"/>
    <w:rsid w:val="004A33A5"/>
    <w:rsid w:val="004A7A6F"/>
    <w:rsid w:val="004B2465"/>
    <w:rsid w:val="004C59B2"/>
    <w:rsid w:val="004E3FC5"/>
    <w:rsid w:val="004E4F79"/>
    <w:rsid w:val="004E6C24"/>
    <w:rsid w:val="004E7809"/>
    <w:rsid w:val="00510BE8"/>
    <w:rsid w:val="00522E01"/>
    <w:rsid w:val="00526E0D"/>
    <w:rsid w:val="00532EB4"/>
    <w:rsid w:val="005378D1"/>
    <w:rsid w:val="0054466B"/>
    <w:rsid w:val="00560797"/>
    <w:rsid w:val="0059276A"/>
    <w:rsid w:val="005A503B"/>
    <w:rsid w:val="005D0B75"/>
    <w:rsid w:val="005D5C1B"/>
    <w:rsid w:val="00602596"/>
    <w:rsid w:val="00615CC8"/>
    <w:rsid w:val="00617882"/>
    <w:rsid w:val="00620991"/>
    <w:rsid w:val="00636D57"/>
    <w:rsid w:val="00637AC7"/>
    <w:rsid w:val="00663889"/>
    <w:rsid w:val="006752AB"/>
    <w:rsid w:val="0068470C"/>
    <w:rsid w:val="00691C66"/>
    <w:rsid w:val="006A0FF5"/>
    <w:rsid w:val="006C5023"/>
    <w:rsid w:val="006E6605"/>
    <w:rsid w:val="0070351D"/>
    <w:rsid w:val="00706531"/>
    <w:rsid w:val="007065CB"/>
    <w:rsid w:val="00707F62"/>
    <w:rsid w:val="00711505"/>
    <w:rsid w:val="00715278"/>
    <w:rsid w:val="00717A7F"/>
    <w:rsid w:val="00730F8A"/>
    <w:rsid w:val="00747211"/>
    <w:rsid w:val="007746C1"/>
    <w:rsid w:val="007B5344"/>
    <w:rsid w:val="007C1DD6"/>
    <w:rsid w:val="007D610C"/>
    <w:rsid w:val="00803F61"/>
    <w:rsid w:val="00811D22"/>
    <w:rsid w:val="00816475"/>
    <w:rsid w:val="00825DFC"/>
    <w:rsid w:val="0083320F"/>
    <w:rsid w:val="00853A52"/>
    <w:rsid w:val="00873E7E"/>
    <w:rsid w:val="008908CC"/>
    <w:rsid w:val="00890CD3"/>
    <w:rsid w:val="00890CEF"/>
    <w:rsid w:val="008A7F9D"/>
    <w:rsid w:val="008C230B"/>
    <w:rsid w:val="008C26A8"/>
    <w:rsid w:val="008C50E9"/>
    <w:rsid w:val="008D09C3"/>
    <w:rsid w:val="008D7A94"/>
    <w:rsid w:val="008E4E46"/>
    <w:rsid w:val="00947C1D"/>
    <w:rsid w:val="00972111"/>
    <w:rsid w:val="00996E51"/>
    <w:rsid w:val="009C1612"/>
    <w:rsid w:val="009C7EE4"/>
    <w:rsid w:val="009D0C75"/>
    <w:rsid w:val="009E562D"/>
    <w:rsid w:val="009E73D9"/>
    <w:rsid w:val="00A00855"/>
    <w:rsid w:val="00A3128C"/>
    <w:rsid w:val="00A5360C"/>
    <w:rsid w:val="00A650A4"/>
    <w:rsid w:val="00A656C2"/>
    <w:rsid w:val="00A65DD0"/>
    <w:rsid w:val="00A70BF5"/>
    <w:rsid w:val="00A755DB"/>
    <w:rsid w:val="00A95A1F"/>
    <w:rsid w:val="00A96603"/>
    <w:rsid w:val="00AA1886"/>
    <w:rsid w:val="00AC62B2"/>
    <w:rsid w:val="00AC672F"/>
    <w:rsid w:val="00AE0EDA"/>
    <w:rsid w:val="00AE3056"/>
    <w:rsid w:val="00AF1DE1"/>
    <w:rsid w:val="00B151FF"/>
    <w:rsid w:val="00B25765"/>
    <w:rsid w:val="00B36A23"/>
    <w:rsid w:val="00B40B61"/>
    <w:rsid w:val="00B414F0"/>
    <w:rsid w:val="00B57D70"/>
    <w:rsid w:val="00B62C18"/>
    <w:rsid w:val="00B63C0D"/>
    <w:rsid w:val="00B91359"/>
    <w:rsid w:val="00B96104"/>
    <w:rsid w:val="00BA0DCC"/>
    <w:rsid w:val="00BA39EF"/>
    <w:rsid w:val="00BB1F5B"/>
    <w:rsid w:val="00BC5D60"/>
    <w:rsid w:val="00BD2192"/>
    <w:rsid w:val="00BD6072"/>
    <w:rsid w:val="00C1211A"/>
    <w:rsid w:val="00C142C1"/>
    <w:rsid w:val="00C256D7"/>
    <w:rsid w:val="00C26499"/>
    <w:rsid w:val="00C31983"/>
    <w:rsid w:val="00C354B6"/>
    <w:rsid w:val="00C368A1"/>
    <w:rsid w:val="00C429E9"/>
    <w:rsid w:val="00C549FB"/>
    <w:rsid w:val="00C5593A"/>
    <w:rsid w:val="00C931A6"/>
    <w:rsid w:val="00CA1380"/>
    <w:rsid w:val="00CC376D"/>
    <w:rsid w:val="00CD7466"/>
    <w:rsid w:val="00CE2384"/>
    <w:rsid w:val="00CE3B12"/>
    <w:rsid w:val="00CE66EE"/>
    <w:rsid w:val="00D248BA"/>
    <w:rsid w:val="00D3123E"/>
    <w:rsid w:val="00D41126"/>
    <w:rsid w:val="00D546AC"/>
    <w:rsid w:val="00D61094"/>
    <w:rsid w:val="00D62849"/>
    <w:rsid w:val="00D73855"/>
    <w:rsid w:val="00D84636"/>
    <w:rsid w:val="00D86F45"/>
    <w:rsid w:val="00D92CEF"/>
    <w:rsid w:val="00D97D1E"/>
    <w:rsid w:val="00DA0583"/>
    <w:rsid w:val="00DA4C2E"/>
    <w:rsid w:val="00DD4BA7"/>
    <w:rsid w:val="00DD5D9D"/>
    <w:rsid w:val="00DD7C7D"/>
    <w:rsid w:val="00DF4333"/>
    <w:rsid w:val="00E0187D"/>
    <w:rsid w:val="00E10657"/>
    <w:rsid w:val="00E13367"/>
    <w:rsid w:val="00E272AA"/>
    <w:rsid w:val="00E27370"/>
    <w:rsid w:val="00E62EDD"/>
    <w:rsid w:val="00E66145"/>
    <w:rsid w:val="00E72AAB"/>
    <w:rsid w:val="00E762CE"/>
    <w:rsid w:val="00E81FF8"/>
    <w:rsid w:val="00EA0E48"/>
    <w:rsid w:val="00EB535E"/>
    <w:rsid w:val="00EC0A01"/>
    <w:rsid w:val="00ED5EDA"/>
    <w:rsid w:val="00ED6DE7"/>
    <w:rsid w:val="00EE4314"/>
    <w:rsid w:val="00EF0A9D"/>
    <w:rsid w:val="00EF36FE"/>
    <w:rsid w:val="00F01C1B"/>
    <w:rsid w:val="00F128C6"/>
    <w:rsid w:val="00F31ADB"/>
    <w:rsid w:val="00F426F8"/>
    <w:rsid w:val="00F47CFE"/>
    <w:rsid w:val="00F73799"/>
    <w:rsid w:val="00F832BB"/>
    <w:rsid w:val="00FA1D85"/>
    <w:rsid w:val="00FA4516"/>
    <w:rsid w:val="00FC2372"/>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20FD-2356-49EC-A458-039BAC0B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23</Pages>
  <Words>9324</Words>
  <Characters>50355</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118</cp:revision>
  <cp:lastPrinted>2021-06-30T14:10:00Z</cp:lastPrinted>
  <dcterms:created xsi:type="dcterms:W3CDTF">2021-04-23T19:20:00Z</dcterms:created>
  <dcterms:modified xsi:type="dcterms:W3CDTF">2022-08-30T17:57:00Z</dcterms:modified>
</cp:coreProperties>
</file>