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9A" w:rsidRPr="00EF40BB" w:rsidRDefault="00EF739A"/>
    <w:p w:rsidR="00EF739A" w:rsidRPr="00EF40BB" w:rsidRDefault="009D5031">
      <w:pPr>
        <w:jc w:val="center"/>
        <w:rPr>
          <w:b/>
          <w:sz w:val="24"/>
          <w:szCs w:val="24"/>
        </w:rPr>
      </w:pPr>
      <w:r w:rsidRPr="00EF40BB">
        <w:rPr>
          <w:b/>
          <w:sz w:val="24"/>
          <w:szCs w:val="24"/>
        </w:rPr>
        <w:t>TERMO DE HOMOLOGAÇÃO</w:t>
      </w:r>
    </w:p>
    <w:p w:rsidR="00EF739A" w:rsidRPr="00EF40BB" w:rsidRDefault="00EF739A">
      <w:pPr>
        <w:jc w:val="center"/>
        <w:rPr>
          <w:b/>
          <w:sz w:val="24"/>
          <w:szCs w:val="24"/>
        </w:rPr>
      </w:pPr>
    </w:p>
    <w:p w:rsidR="00EF739A" w:rsidRPr="00EF40BB" w:rsidRDefault="009D5031">
      <w:pPr>
        <w:jc w:val="center"/>
      </w:pPr>
      <w:r w:rsidRPr="00EF40BB">
        <w:rPr>
          <w:b/>
          <w:sz w:val="24"/>
          <w:szCs w:val="24"/>
        </w:rPr>
        <w:t xml:space="preserve">Ref.: Tomada de Preços - 5/2021 </w:t>
      </w:r>
    </w:p>
    <w:p w:rsidR="00EF739A" w:rsidRPr="00EF40BB" w:rsidRDefault="00EF739A">
      <w:pPr>
        <w:rPr>
          <w:b/>
          <w:sz w:val="24"/>
          <w:szCs w:val="24"/>
        </w:rPr>
      </w:pPr>
    </w:p>
    <w:p w:rsidR="00EF739A" w:rsidRPr="00EF40BB" w:rsidRDefault="009D5031">
      <w:pPr>
        <w:jc w:val="both"/>
      </w:pPr>
      <w:r w:rsidRPr="00EF40BB">
        <w:rPr>
          <w:sz w:val="24"/>
          <w:szCs w:val="24"/>
        </w:rPr>
        <w:t xml:space="preserve">Homologo o Processo Licitatório nº 190/2021 na modalidade Tomada de Preços n° 5/2021, tendo como objeto: AMPLIAÇÃO E MODERNIZAÇÃO DA INSFRAESTRUTURA DE ACESSO À COMUNICAÇÃO VIA REDE DE FIBRA ÓPTICA </w:t>
      </w:r>
      <w:r w:rsidRPr="00EF40BB">
        <w:rPr>
          <w:sz w:val="24"/>
          <w:szCs w:val="24"/>
        </w:rPr>
        <w:t>PARA INTERNET BANDA LARGA RURAL NAS COMUNIDADES DE LINHA FLORESTA E PASSO DA AREIA, NO MUNICÍPIO DE SELBACH/RS</w:t>
      </w:r>
      <w:r w:rsidRPr="00EF40BB">
        <w:rPr>
          <w:b/>
          <w:sz w:val="24"/>
          <w:szCs w:val="24"/>
        </w:rPr>
        <w:t xml:space="preserve">. </w:t>
      </w:r>
      <w:r w:rsidRPr="00EF40BB">
        <w:rPr>
          <w:sz w:val="24"/>
          <w:szCs w:val="24"/>
        </w:rPr>
        <w:t>Pelo critéri</w:t>
      </w:r>
      <w:r w:rsidR="00EF40BB" w:rsidRPr="00EF40BB">
        <w:rPr>
          <w:sz w:val="24"/>
          <w:szCs w:val="24"/>
        </w:rPr>
        <w:t>o de Menor preço - Global, fica</w:t>
      </w:r>
      <w:r w:rsidRPr="00EF40BB">
        <w:rPr>
          <w:sz w:val="24"/>
          <w:szCs w:val="24"/>
        </w:rPr>
        <w:t xml:space="preserve"> vencedora</w:t>
      </w:r>
      <w:r w:rsidR="00EF40BB" w:rsidRPr="00EF40BB">
        <w:rPr>
          <w:sz w:val="24"/>
          <w:szCs w:val="24"/>
        </w:rPr>
        <w:t xml:space="preserve"> a</w:t>
      </w:r>
      <w:r w:rsidRPr="00EF40BB">
        <w:rPr>
          <w:sz w:val="24"/>
          <w:szCs w:val="24"/>
        </w:rPr>
        <w:t xml:space="preserve"> seguinte</w:t>
      </w:r>
      <w:r w:rsidRPr="00EF40BB">
        <w:rPr>
          <w:sz w:val="24"/>
          <w:szCs w:val="24"/>
        </w:rPr>
        <w:t xml:space="preserve"> empresa</w:t>
      </w:r>
      <w:r w:rsidR="00EF40BB" w:rsidRPr="00EF40BB">
        <w:rPr>
          <w:sz w:val="24"/>
          <w:szCs w:val="24"/>
        </w:rPr>
        <w:t xml:space="preserve">, </w:t>
      </w:r>
      <w:r w:rsidRPr="00EF40BB">
        <w:rPr>
          <w:sz w:val="24"/>
          <w:szCs w:val="24"/>
        </w:rPr>
        <w:t>conforme segue:</w:t>
      </w:r>
    </w:p>
    <w:p w:rsidR="00EF739A" w:rsidRPr="00EF40BB" w:rsidRDefault="00EF739A">
      <w:pPr>
        <w:jc w:val="both"/>
        <w:rPr>
          <w:sz w:val="28"/>
          <w:szCs w:val="28"/>
        </w:rPr>
      </w:pPr>
    </w:p>
    <w:tbl>
      <w:tblPr>
        <w:tblW w:w="9771" w:type="dxa"/>
        <w:jc w:val="center"/>
        <w:tblLook w:val="0000" w:firstRow="0" w:lastRow="0" w:firstColumn="0" w:lastColumn="0" w:noHBand="0" w:noVBand="0"/>
      </w:tblPr>
      <w:tblGrid>
        <w:gridCol w:w="1984"/>
        <w:gridCol w:w="644"/>
        <w:gridCol w:w="5556"/>
        <w:gridCol w:w="1587"/>
      </w:tblGrid>
      <w:tr w:rsidR="00EF40BB" w:rsidRPr="00EF40BB" w:rsidTr="00EF40BB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0BB" w:rsidRPr="00EF40BB" w:rsidRDefault="00EF40BB" w:rsidP="00EF40BB">
            <w:pPr>
              <w:jc w:val="center"/>
              <w:rPr>
                <w:b/>
                <w:sz w:val="18"/>
                <w:szCs w:val="18"/>
              </w:rPr>
            </w:pPr>
            <w:r w:rsidRPr="00EF40BB"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0BB" w:rsidRPr="00EF40BB" w:rsidRDefault="00EF40BB" w:rsidP="00EF40BB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EF40BB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0BB" w:rsidRPr="00EF40BB" w:rsidRDefault="00EF40BB" w:rsidP="00EF40BB">
            <w:pPr>
              <w:jc w:val="center"/>
              <w:rPr>
                <w:b/>
                <w:sz w:val="18"/>
                <w:szCs w:val="18"/>
              </w:rPr>
            </w:pPr>
            <w:r w:rsidRPr="00EF40BB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0BB" w:rsidRPr="00EF40BB" w:rsidRDefault="00EF40BB" w:rsidP="00EF40BB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GLOBAL</w:t>
            </w:r>
          </w:p>
        </w:tc>
      </w:tr>
      <w:tr w:rsidR="00EF40BB" w:rsidRPr="00EF40BB" w:rsidTr="00EF40BB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BB" w:rsidRPr="00EF40BB" w:rsidRDefault="00EF40BB">
            <w:pPr>
              <w:jc w:val="both"/>
            </w:pPr>
            <w:r w:rsidRPr="00EF40BB">
              <w:t>COPREL TELECOM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BB" w:rsidRPr="00EF40BB" w:rsidRDefault="00EF40BB">
            <w:pPr>
              <w:jc w:val="both"/>
            </w:pPr>
            <w:r w:rsidRPr="00EF40BB"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BB" w:rsidRPr="00EF40BB" w:rsidRDefault="00EF40BB">
            <w:pPr>
              <w:jc w:val="both"/>
            </w:pPr>
            <w:r w:rsidRPr="00EF40BB">
              <w:t>AMPLIAÇÃO E MODERNIZAÇÃO DA INSFRAESTRUTURA DE ACESSO À COMUNICAÇÃO VIA REDE DE FIBRA ÓPTICA PARA INTERNET BANDA LARGA RURAL NAS COMUNIDADES DE LINHA FLORESTA E PASSO DA AREIA, NO MUNICÍPIO DE SELBACH/RS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BB" w:rsidRPr="00EF40BB" w:rsidRDefault="00EF40BB">
            <w:pPr>
              <w:jc w:val="both"/>
            </w:pPr>
            <w:r>
              <w:t xml:space="preserve">R$ </w:t>
            </w:r>
            <w:r w:rsidRPr="00EF40BB">
              <w:t>167.621,40</w:t>
            </w:r>
          </w:p>
        </w:tc>
      </w:tr>
    </w:tbl>
    <w:p w:rsidR="00EF739A" w:rsidRPr="00EF40BB" w:rsidRDefault="00EF739A">
      <w:pPr>
        <w:jc w:val="both"/>
        <w:rPr>
          <w:sz w:val="22"/>
          <w:szCs w:val="22"/>
        </w:rPr>
      </w:pPr>
    </w:p>
    <w:p w:rsidR="00EF739A" w:rsidRPr="00EF40BB" w:rsidRDefault="00EF40BB">
      <w:pPr>
        <w:jc w:val="both"/>
        <w:rPr>
          <w:sz w:val="22"/>
          <w:szCs w:val="28"/>
        </w:rPr>
      </w:pPr>
      <w:r w:rsidRPr="00EF40BB">
        <w:rPr>
          <w:sz w:val="22"/>
          <w:szCs w:val="28"/>
        </w:rPr>
        <w:t>VALOR</w:t>
      </w:r>
      <w:r w:rsidR="009D5031" w:rsidRPr="00EF40BB">
        <w:rPr>
          <w:sz w:val="22"/>
          <w:szCs w:val="28"/>
        </w:rPr>
        <w:t xml:space="preserve"> CONTRATADO</w:t>
      </w:r>
      <w:r w:rsidR="009D5031" w:rsidRPr="00EF40BB">
        <w:rPr>
          <w:sz w:val="22"/>
          <w:szCs w:val="28"/>
        </w:rPr>
        <w:t xml:space="preserve"> POR FORNECEDOR</w:t>
      </w:r>
      <w:r w:rsidRPr="00EF40BB">
        <w:rPr>
          <w:sz w:val="22"/>
          <w:szCs w:val="28"/>
        </w:rPr>
        <w:t>: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6805"/>
        <w:gridCol w:w="2976"/>
      </w:tblGrid>
      <w:tr w:rsidR="00EF739A" w:rsidRPr="00EF40BB" w:rsidTr="00EF40B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9A" w:rsidRPr="00EF40BB" w:rsidRDefault="009D5031">
            <w:pPr>
              <w:jc w:val="both"/>
              <w:rPr>
                <w:sz w:val="22"/>
              </w:rPr>
            </w:pPr>
            <w:r w:rsidRPr="00EF40BB">
              <w:rPr>
                <w:sz w:val="22"/>
              </w:rPr>
              <w:t>FORNECEDOR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9A" w:rsidRPr="00EF40BB" w:rsidRDefault="009D5031" w:rsidP="00EF40BB">
            <w:pPr>
              <w:jc w:val="center"/>
              <w:rPr>
                <w:sz w:val="22"/>
              </w:rPr>
            </w:pPr>
            <w:r w:rsidRPr="00EF40BB">
              <w:rPr>
                <w:sz w:val="22"/>
              </w:rPr>
              <w:t>TOTAL CONTRATADO (R$)</w:t>
            </w:r>
          </w:p>
        </w:tc>
      </w:tr>
      <w:tr w:rsidR="00EF739A" w:rsidRPr="00EF40BB" w:rsidTr="00EF40BB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9A" w:rsidRPr="00EF40BB" w:rsidRDefault="009D5031">
            <w:pPr>
              <w:jc w:val="both"/>
              <w:rPr>
                <w:b/>
                <w:sz w:val="22"/>
                <w:szCs w:val="22"/>
              </w:rPr>
            </w:pPr>
            <w:r w:rsidRPr="00EF40BB">
              <w:rPr>
                <w:b/>
                <w:sz w:val="22"/>
                <w:szCs w:val="22"/>
              </w:rPr>
              <w:t>COPREL TELECOM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9A" w:rsidRPr="00EF40BB" w:rsidRDefault="009D5031" w:rsidP="00EF40BB">
            <w:pPr>
              <w:jc w:val="center"/>
              <w:rPr>
                <w:b/>
                <w:sz w:val="22"/>
                <w:szCs w:val="22"/>
              </w:rPr>
            </w:pPr>
            <w:r w:rsidRPr="00EF40BB">
              <w:rPr>
                <w:b/>
                <w:sz w:val="22"/>
                <w:szCs w:val="22"/>
              </w:rPr>
              <w:t>167.621,40</w:t>
            </w:r>
          </w:p>
        </w:tc>
      </w:tr>
    </w:tbl>
    <w:p w:rsidR="00EF739A" w:rsidRPr="00EF40BB" w:rsidRDefault="00EF739A">
      <w:pPr>
        <w:jc w:val="both"/>
        <w:rPr>
          <w:sz w:val="28"/>
          <w:szCs w:val="28"/>
        </w:rPr>
      </w:pPr>
    </w:p>
    <w:p w:rsidR="00EF739A" w:rsidRPr="00EF40BB" w:rsidRDefault="009D5031">
      <w:pPr>
        <w:jc w:val="both"/>
        <w:rPr>
          <w:sz w:val="24"/>
          <w:szCs w:val="24"/>
        </w:rPr>
      </w:pPr>
      <w:r w:rsidRPr="00EF40BB">
        <w:rPr>
          <w:sz w:val="24"/>
          <w:szCs w:val="24"/>
        </w:rPr>
        <w:t xml:space="preserve">Para que a adjudicação nela referida produza seus jurídicos e legais efeitos. Ciência aos interessados, observadas as prescrições legais </w:t>
      </w:r>
      <w:r w:rsidRPr="00EF40BB">
        <w:rPr>
          <w:sz w:val="24"/>
          <w:szCs w:val="24"/>
        </w:rPr>
        <w:t>pertinentes.</w:t>
      </w:r>
    </w:p>
    <w:p w:rsidR="00EF739A" w:rsidRPr="00EF40BB" w:rsidRDefault="00EF739A">
      <w:pPr>
        <w:spacing w:line="276" w:lineRule="auto"/>
        <w:jc w:val="both"/>
        <w:rPr>
          <w:sz w:val="24"/>
          <w:szCs w:val="24"/>
        </w:rPr>
      </w:pPr>
    </w:p>
    <w:p w:rsidR="00EF739A" w:rsidRPr="00EF40BB" w:rsidRDefault="00EF739A">
      <w:pPr>
        <w:spacing w:line="276" w:lineRule="auto"/>
        <w:jc w:val="both"/>
        <w:rPr>
          <w:sz w:val="24"/>
          <w:szCs w:val="24"/>
        </w:rPr>
      </w:pPr>
    </w:p>
    <w:p w:rsidR="00EF739A" w:rsidRPr="00EF40BB" w:rsidRDefault="009D5031">
      <w:pPr>
        <w:spacing w:line="276" w:lineRule="auto"/>
        <w:jc w:val="right"/>
      </w:pPr>
      <w:r w:rsidRPr="00EF40BB">
        <w:rPr>
          <w:sz w:val="24"/>
          <w:szCs w:val="24"/>
        </w:rPr>
        <w:t>Selbach, 05 de outubro de 2021.</w:t>
      </w:r>
    </w:p>
    <w:p w:rsidR="00EF739A" w:rsidRDefault="00EF739A">
      <w:pPr>
        <w:spacing w:line="276" w:lineRule="auto"/>
        <w:rPr>
          <w:sz w:val="24"/>
          <w:szCs w:val="24"/>
        </w:rPr>
      </w:pPr>
    </w:p>
    <w:p w:rsidR="00EF40BB" w:rsidRPr="00EF40BB" w:rsidRDefault="00EF40BB">
      <w:pPr>
        <w:spacing w:line="276" w:lineRule="auto"/>
        <w:rPr>
          <w:sz w:val="24"/>
          <w:szCs w:val="24"/>
        </w:rPr>
      </w:pPr>
    </w:p>
    <w:p w:rsidR="00EF739A" w:rsidRPr="00EF40BB" w:rsidRDefault="009D5031">
      <w:pPr>
        <w:spacing w:line="276" w:lineRule="auto"/>
        <w:jc w:val="center"/>
        <w:rPr>
          <w:sz w:val="24"/>
          <w:szCs w:val="24"/>
        </w:rPr>
      </w:pPr>
      <w:r w:rsidRPr="00EF40BB">
        <w:rPr>
          <w:sz w:val="24"/>
          <w:szCs w:val="24"/>
        </w:rPr>
        <w:t>_________________________</w:t>
      </w:r>
    </w:p>
    <w:p w:rsidR="00EF739A" w:rsidRPr="00EF40BB" w:rsidRDefault="00EF40BB">
      <w:pPr>
        <w:spacing w:line="276" w:lineRule="auto"/>
        <w:jc w:val="center"/>
        <w:rPr>
          <w:b/>
          <w:sz w:val="24"/>
          <w:szCs w:val="24"/>
        </w:rPr>
      </w:pPr>
      <w:r w:rsidRPr="00EF40BB">
        <w:rPr>
          <w:b/>
          <w:sz w:val="24"/>
          <w:szCs w:val="24"/>
        </w:rPr>
        <w:t>MICHAEL</w:t>
      </w:r>
      <w:r w:rsidR="009D5031" w:rsidRPr="00EF40BB">
        <w:rPr>
          <w:b/>
          <w:sz w:val="24"/>
          <w:szCs w:val="24"/>
        </w:rPr>
        <w:t xml:space="preserve"> KUHN</w:t>
      </w:r>
    </w:p>
    <w:p w:rsidR="00EF739A" w:rsidRPr="00EF40BB" w:rsidRDefault="009D5031">
      <w:pPr>
        <w:spacing w:line="276" w:lineRule="auto"/>
        <w:jc w:val="center"/>
        <w:rPr>
          <w:sz w:val="24"/>
          <w:szCs w:val="24"/>
        </w:rPr>
      </w:pPr>
      <w:r w:rsidRPr="00EF40BB">
        <w:rPr>
          <w:sz w:val="24"/>
          <w:szCs w:val="24"/>
        </w:rPr>
        <w:t>Prefeito Municipal</w:t>
      </w:r>
    </w:p>
    <w:p w:rsidR="00EF739A" w:rsidRPr="00EF40BB" w:rsidRDefault="00EF739A">
      <w:pPr>
        <w:rPr>
          <w:sz w:val="24"/>
          <w:szCs w:val="24"/>
        </w:rPr>
      </w:pPr>
      <w:bookmarkStart w:id="0" w:name="_GoBack"/>
      <w:bookmarkEnd w:id="0"/>
    </w:p>
    <w:sectPr w:rsidR="00EF739A" w:rsidRPr="00EF40BB" w:rsidSect="00EF40BB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568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31" w:rsidRDefault="009D5031">
      <w:r>
        <w:separator/>
      </w:r>
    </w:p>
  </w:endnote>
  <w:endnote w:type="continuationSeparator" w:id="0">
    <w:p w:rsidR="009D5031" w:rsidRDefault="009D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9A" w:rsidRDefault="009D503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F739A" w:rsidRDefault="009D503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EF739A" w:rsidRDefault="009D503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9A" w:rsidRDefault="00EF739A" w:rsidP="00EF40BB">
    <w:pPr>
      <w:pStyle w:val="Rodap"/>
      <w:jc w:val="center"/>
    </w:pPr>
  </w:p>
  <w:p w:rsidR="00EF739A" w:rsidRDefault="00EF73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31" w:rsidRDefault="009D5031">
      <w:r>
        <w:separator/>
      </w:r>
    </w:p>
  </w:footnote>
  <w:footnote w:type="continuationSeparator" w:id="0">
    <w:p w:rsidR="009D5031" w:rsidRDefault="009D5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9A" w:rsidRDefault="009D503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4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EF739A" w:rsidRDefault="009D503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EF739A" w:rsidRDefault="009D503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Fone: </w:t>
    </w:r>
    <w:r>
      <w:rPr>
        <w:rFonts w:ascii="Arial" w:hAnsi="Arial" w:cs="Arial"/>
        <w:sz w:val="24"/>
        <w:szCs w:val="24"/>
      </w:rPr>
      <w:t>(54)3387-1144</w:t>
    </w:r>
  </w:p>
  <w:p w:rsidR="00EF739A" w:rsidRDefault="009D503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EF739A" w:rsidRDefault="009D5031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EF739A" w:rsidRDefault="00EF739A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62B28"/>
    <w:multiLevelType w:val="multilevel"/>
    <w:tmpl w:val="B7303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9A"/>
    <w:rsid w:val="009D5031"/>
    <w:rsid w:val="00EF40BB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24CD3-6A4B-462B-93F3-DF130E48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F40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0B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2021-10-05T12:05:00Z</cp:lastPrinted>
  <dcterms:created xsi:type="dcterms:W3CDTF">2021-10-05T12:05:00Z</dcterms:created>
  <dcterms:modified xsi:type="dcterms:W3CDTF">2021-10-05T12:05:00Z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