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B5" w:rsidRPr="0022310B" w:rsidRDefault="003915B5" w:rsidP="0022310B">
      <w:pPr>
        <w:keepNext/>
        <w:spacing w:after="0" w:line="240" w:lineRule="auto"/>
        <w:jc w:val="both"/>
        <w:outlineLvl w:val="4"/>
        <w:rPr>
          <w:b/>
          <w:bCs/>
          <w:sz w:val="22"/>
          <w:szCs w:val="22"/>
        </w:rPr>
      </w:pPr>
      <w:r w:rsidRPr="0022310B">
        <w:rPr>
          <w:b/>
          <w:bCs/>
          <w:sz w:val="22"/>
          <w:szCs w:val="22"/>
        </w:rPr>
        <w:t xml:space="preserve">PREFEITURA MUNICIPAL DE </w:t>
      </w:r>
      <w:r w:rsidR="00BE46A2" w:rsidRPr="0022310B">
        <w:rPr>
          <w:b/>
          <w:bCs/>
          <w:sz w:val="22"/>
          <w:szCs w:val="22"/>
        </w:rPr>
        <w:t>SELBACH</w:t>
      </w:r>
      <w:r w:rsidRPr="0022310B">
        <w:rPr>
          <w:b/>
          <w:bCs/>
          <w:sz w:val="22"/>
          <w:szCs w:val="22"/>
        </w:rPr>
        <w:t xml:space="preserve">, RS </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 xml:space="preserve">EDITAL DE LICITAÇÃO </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3C3C0F">
        <w:rPr>
          <w:b/>
          <w:bCs/>
          <w:sz w:val="22"/>
          <w:szCs w:val="22"/>
        </w:rPr>
        <w:t xml:space="preserve">TOMADA DE PREÇOS N.º </w:t>
      </w:r>
      <w:r w:rsidR="00AD2CBE" w:rsidRPr="003C3C0F">
        <w:rPr>
          <w:b/>
          <w:bCs/>
          <w:sz w:val="22"/>
          <w:szCs w:val="22"/>
        </w:rPr>
        <w:t>05</w:t>
      </w:r>
      <w:r w:rsidR="00C23583" w:rsidRPr="003C3C0F">
        <w:rPr>
          <w:b/>
          <w:bCs/>
          <w:sz w:val="22"/>
          <w:szCs w:val="22"/>
        </w:rPr>
        <w:t>/2021</w:t>
      </w:r>
    </w:p>
    <w:p w:rsidR="00BA659D" w:rsidRPr="0022310B" w:rsidRDefault="00BA659D" w:rsidP="0022310B">
      <w:pPr>
        <w:pStyle w:val="Ttulo3"/>
        <w:jc w:val="left"/>
        <w:rPr>
          <w:rFonts w:ascii="Times New Roman" w:hAnsi="Times New Roman" w:cs="Times New Roman"/>
          <w:szCs w:val="22"/>
        </w:rPr>
      </w:pPr>
      <w:r w:rsidRPr="0022310B">
        <w:rPr>
          <w:rFonts w:ascii="Times New Roman" w:hAnsi="Times New Roman" w:cs="Times New Roman"/>
          <w:szCs w:val="22"/>
        </w:rPr>
        <w:t xml:space="preserve">REGIME: EMPREITADA </w:t>
      </w:r>
      <w:r w:rsidR="00BB203A" w:rsidRPr="0022310B">
        <w:rPr>
          <w:rFonts w:ascii="Times New Roman" w:hAnsi="Times New Roman" w:cs="Times New Roman"/>
          <w:szCs w:val="22"/>
        </w:rPr>
        <w:t>GLOBAL</w:t>
      </w:r>
      <w:r w:rsidRPr="0022310B">
        <w:rPr>
          <w:rFonts w:ascii="Times New Roman" w:hAnsi="Times New Roman" w:cs="Times New Roman"/>
          <w:szCs w:val="22"/>
        </w:rPr>
        <w:t xml:space="preserve"> (Art. 10, II, e)</w:t>
      </w:r>
    </w:p>
    <w:p w:rsidR="00BA659D" w:rsidRPr="0022310B" w:rsidRDefault="00BA659D" w:rsidP="0022310B">
      <w:pPr>
        <w:spacing w:after="0" w:line="240" w:lineRule="auto"/>
        <w:rPr>
          <w:b/>
          <w:bCs/>
          <w:sz w:val="22"/>
          <w:szCs w:val="22"/>
        </w:rPr>
      </w:pPr>
      <w:r w:rsidRPr="0022310B">
        <w:rPr>
          <w:b/>
          <w:bCs/>
          <w:sz w:val="22"/>
          <w:szCs w:val="22"/>
        </w:rPr>
        <w:t>TIPO DE JULGAMENTO: MENOR PREÇO GLOBAL (Art. 45, §1°, I)</w:t>
      </w:r>
    </w:p>
    <w:p w:rsidR="003915B5" w:rsidRPr="0022310B" w:rsidRDefault="003915B5" w:rsidP="0022310B">
      <w:pPr>
        <w:overflowPunct w:val="0"/>
        <w:autoSpaceDE w:val="0"/>
        <w:autoSpaceDN w:val="0"/>
        <w:adjustRightInd w:val="0"/>
        <w:spacing w:after="0" w:line="240" w:lineRule="auto"/>
        <w:textAlignment w:val="baseline"/>
        <w:rPr>
          <w:sz w:val="22"/>
          <w:szCs w:val="22"/>
        </w:rPr>
      </w:pPr>
    </w:p>
    <w:p w:rsidR="00E4536D" w:rsidRPr="0022310B" w:rsidRDefault="00E4536D" w:rsidP="0022310B">
      <w:pPr>
        <w:keepNext/>
        <w:autoSpaceDE w:val="0"/>
        <w:autoSpaceDN w:val="0"/>
        <w:adjustRightInd w:val="0"/>
        <w:spacing w:after="0" w:line="240" w:lineRule="auto"/>
        <w:ind w:left="4500"/>
        <w:jc w:val="both"/>
        <w:outlineLvl w:val="1"/>
        <w:rPr>
          <w:b/>
          <w:bCs/>
          <w:sz w:val="22"/>
          <w:szCs w:val="22"/>
        </w:rPr>
      </w:pPr>
      <w:r w:rsidRPr="003C3C0F">
        <w:rPr>
          <w:b/>
          <w:bCs/>
          <w:sz w:val="22"/>
          <w:szCs w:val="22"/>
        </w:rPr>
        <w:t xml:space="preserve">TOMADA DE PREÇOS PARA </w:t>
      </w:r>
      <w:r w:rsidR="003C3C0F">
        <w:rPr>
          <w:b/>
          <w:bCs/>
          <w:sz w:val="22"/>
          <w:szCs w:val="22"/>
        </w:rPr>
        <w:t>AMPLIAÇÃO E MODERNIZAÇÃO DA INSFRAESTRUTURA DE ACESSO À COMUNICAÇÃO VIA REDE DE FIBRA ÓPTICA PARA INTERNET BANDA LARGA RURAL NAS COMUNIDADES DE LINHA FLORESTA E PASSO DA AREIA, NO MUNICIPIO DE SELBACH/RS.</w:t>
      </w:r>
    </w:p>
    <w:p w:rsidR="003915B5" w:rsidRPr="0022310B" w:rsidRDefault="003915B5" w:rsidP="0022310B">
      <w:pPr>
        <w:keepNext/>
        <w:autoSpaceDE w:val="0"/>
        <w:autoSpaceDN w:val="0"/>
        <w:adjustRightInd w:val="0"/>
        <w:spacing w:after="0" w:line="240" w:lineRule="auto"/>
        <w:jc w:val="both"/>
        <w:outlineLvl w:val="1"/>
        <w:rPr>
          <w:i/>
          <w:i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b/>
          <w:bCs/>
          <w:sz w:val="22"/>
          <w:szCs w:val="22"/>
        </w:rPr>
        <w:t xml:space="preserve">A PREFEITURA MUNICIPAL DE </w:t>
      </w:r>
      <w:r w:rsidR="00BE46A2" w:rsidRPr="0022310B">
        <w:rPr>
          <w:b/>
          <w:bCs/>
          <w:sz w:val="22"/>
          <w:szCs w:val="22"/>
        </w:rPr>
        <w:t>SELBACH</w:t>
      </w:r>
      <w:r w:rsidRPr="0022310B">
        <w:rPr>
          <w:sz w:val="22"/>
          <w:szCs w:val="22"/>
        </w:rPr>
        <w:t>, por intermédio da Comissão Permanente de Licitações, torna público que fará realizar nas dependências d</w:t>
      </w:r>
      <w:r w:rsidR="00DA7717">
        <w:rPr>
          <w:sz w:val="22"/>
          <w:szCs w:val="22"/>
        </w:rPr>
        <w:t>e sua sede, no</w:t>
      </w:r>
      <w:r w:rsidRPr="0022310B">
        <w:rPr>
          <w:sz w:val="22"/>
          <w:szCs w:val="22"/>
        </w:rPr>
        <w:t xml:space="preserve"> </w:t>
      </w:r>
      <w:r w:rsidR="00BE46A2" w:rsidRPr="0022310B">
        <w:rPr>
          <w:sz w:val="22"/>
          <w:szCs w:val="22"/>
        </w:rPr>
        <w:t>Largo Adolfo Albino Werlang, 14</w:t>
      </w:r>
      <w:r w:rsidRPr="0022310B">
        <w:rPr>
          <w:sz w:val="22"/>
          <w:szCs w:val="22"/>
        </w:rPr>
        <w:t xml:space="preserve">, Centro, na cidade de </w:t>
      </w:r>
      <w:r w:rsidR="00BE46A2" w:rsidRPr="0022310B">
        <w:rPr>
          <w:sz w:val="22"/>
          <w:szCs w:val="22"/>
        </w:rPr>
        <w:t>Selbach</w:t>
      </w:r>
      <w:r w:rsidRPr="0022310B">
        <w:rPr>
          <w:sz w:val="22"/>
          <w:szCs w:val="22"/>
        </w:rPr>
        <w:t>, RS, doravante denominado Município, o processo de licitação e a contratação dela decorrente que serão regidos pela Lei nº 8.666/93 e alterações posteriores, bem como às normas estabelecidas na Lei Complementar nº 123, de 14 de dezembro de 2006 e alterações posteriores, e através do presente edital e demais especificações anexas.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spacing w:after="0" w:line="240" w:lineRule="auto"/>
        <w:jc w:val="both"/>
        <w:rPr>
          <w:sz w:val="22"/>
          <w:szCs w:val="22"/>
        </w:rPr>
      </w:pPr>
      <w:r w:rsidRPr="0022310B">
        <w:rPr>
          <w:sz w:val="22"/>
          <w:szCs w:val="22"/>
        </w:rPr>
        <w:t>O processamento e o julgamento da licitação serão conduzidos pela Comissão Permanente de Licitações – doravante denominada COMISSÃO – que receberá os documentos e as propostas em sessão pública a ser realizada conforme abaixo indicado:</w:t>
      </w:r>
    </w:p>
    <w:p w:rsidR="003915B5" w:rsidRPr="0022310B" w:rsidRDefault="003915B5" w:rsidP="0022310B">
      <w:pPr>
        <w:spacing w:after="0" w:line="240" w:lineRule="auto"/>
        <w:jc w:val="both"/>
        <w:rPr>
          <w:sz w:val="22"/>
          <w:szCs w:val="22"/>
        </w:rPr>
      </w:pPr>
    </w:p>
    <w:p w:rsidR="003915B5" w:rsidRPr="00B278E5" w:rsidRDefault="003915B5" w:rsidP="0022310B">
      <w:pPr>
        <w:overflowPunct w:val="0"/>
        <w:autoSpaceDE w:val="0"/>
        <w:autoSpaceDN w:val="0"/>
        <w:adjustRightInd w:val="0"/>
        <w:spacing w:after="0" w:line="240" w:lineRule="auto"/>
        <w:ind w:right="2160" w:firstLine="567"/>
        <w:jc w:val="both"/>
        <w:textAlignment w:val="baseline"/>
        <w:rPr>
          <w:b/>
          <w:bCs/>
          <w:sz w:val="22"/>
          <w:szCs w:val="22"/>
        </w:rPr>
      </w:pPr>
      <w:r w:rsidRPr="00B278E5">
        <w:rPr>
          <w:b/>
          <w:bCs/>
          <w:sz w:val="22"/>
          <w:szCs w:val="22"/>
        </w:rPr>
        <w:t xml:space="preserve">LOCAL: </w:t>
      </w:r>
      <w:r w:rsidR="00BE46A2" w:rsidRPr="00B278E5">
        <w:rPr>
          <w:b/>
          <w:bCs/>
          <w:sz w:val="22"/>
          <w:szCs w:val="22"/>
        </w:rPr>
        <w:t>Largo Adolfo Albino Werlang, 14</w:t>
      </w:r>
      <w:r w:rsidR="0022310B" w:rsidRPr="00B278E5">
        <w:rPr>
          <w:b/>
          <w:bCs/>
          <w:sz w:val="22"/>
          <w:szCs w:val="22"/>
        </w:rPr>
        <w:t xml:space="preserve">, </w:t>
      </w:r>
      <w:r w:rsidR="00BE46A2" w:rsidRPr="00B278E5">
        <w:rPr>
          <w:b/>
          <w:bCs/>
          <w:sz w:val="22"/>
          <w:szCs w:val="22"/>
        </w:rPr>
        <w:t>Selbach</w:t>
      </w:r>
      <w:r w:rsidR="00C23583" w:rsidRPr="00B278E5">
        <w:rPr>
          <w:b/>
          <w:bCs/>
          <w:sz w:val="22"/>
          <w:szCs w:val="22"/>
        </w:rPr>
        <w:t>/</w:t>
      </w:r>
      <w:r w:rsidRPr="00B278E5">
        <w:rPr>
          <w:b/>
          <w:bCs/>
          <w:sz w:val="22"/>
          <w:szCs w:val="22"/>
        </w:rPr>
        <w:t xml:space="preserve">RS </w:t>
      </w:r>
    </w:p>
    <w:p w:rsidR="003915B5" w:rsidRPr="00B278E5" w:rsidRDefault="003915B5" w:rsidP="0022310B">
      <w:pPr>
        <w:overflowPunct w:val="0"/>
        <w:autoSpaceDE w:val="0"/>
        <w:autoSpaceDN w:val="0"/>
        <w:adjustRightInd w:val="0"/>
        <w:spacing w:after="0" w:line="240" w:lineRule="auto"/>
        <w:ind w:right="2160" w:firstLine="567"/>
        <w:jc w:val="both"/>
        <w:textAlignment w:val="baseline"/>
        <w:rPr>
          <w:b/>
          <w:bCs/>
          <w:color w:val="000000" w:themeColor="text1"/>
          <w:sz w:val="22"/>
          <w:szCs w:val="22"/>
        </w:rPr>
      </w:pPr>
      <w:r w:rsidRPr="00B278E5">
        <w:rPr>
          <w:b/>
          <w:bCs/>
          <w:color w:val="000000" w:themeColor="text1"/>
          <w:sz w:val="22"/>
          <w:szCs w:val="22"/>
        </w:rPr>
        <w:t xml:space="preserve">DATA: </w:t>
      </w:r>
      <w:r w:rsidR="00D8135A">
        <w:rPr>
          <w:b/>
          <w:bCs/>
          <w:color w:val="000000" w:themeColor="text1"/>
          <w:sz w:val="22"/>
          <w:szCs w:val="22"/>
        </w:rPr>
        <w:t>28</w:t>
      </w:r>
      <w:r w:rsidR="0022310B" w:rsidRPr="00B278E5">
        <w:rPr>
          <w:b/>
          <w:bCs/>
          <w:color w:val="000000" w:themeColor="text1"/>
          <w:sz w:val="22"/>
          <w:szCs w:val="22"/>
        </w:rPr>
        <w:t xml:space="preserve"> </w:t>
      </w:r>
      <w:r w:rsidR="00136399" w:rsidRPr="00B278E5">
        <w:rPr>
          <w:b/>
          <w:bCs/>
          <w:color w:val="000000" w:themeColor="text1"/>
          <w:sz w:val="22"/>
          <w:szCs w:val="22"/>
        </w:rPr>
        <w:t xml:space="preserve">de </w:t>
      </w:r>
      <w:r w:rsidR="00FF54AC" w:rsidRPr="00B278E5">
        <w:rPr>
          <w:b/>
          <w:bCs/>
          <w:color w:val="000000" w:themeColor="text1"/>
          <w:sz w:val="22"/>
          <w:szCs w:val="22"/>
        </w:rPr>
        <w:t>setembro</w:t>
      </w:r>
      <w:r w:rsidR="00136399" w:rsidRPr="00B278E5">
        <w:rPr>
          <w:b/>
          <w:bCs/>
          <w:color w:val="000000" w:themeColor="text1"/>
          <w:sz w:val="22"/>
          <w:szCs w:val="22"/>
        </w:rPr>
        <w:t xml:space="preserve"> de </w:t>
      </w:r>
      <w:r w:rsidR="00C23583" w:rsidRPr="00B278E5">
        <w:rPr>
          <w:b/>
          <w:bCs/>
          <w:color w:val="000000" w:themeColor="text1"/>
          <w:sz w:val="22"/>
          <w:szCs w:val="22"/>
        </w:rPr>
        <w:t>2021</w:t>
      </w:r>
    </w:p>
    <w:p w:rsidR="003915B5" w:rsidRPr="0022310B" w:rsidRDefault="00291A2C" w:rsidP="0022310B">
      <w:pPr>
        <w:overflowPunct w:val="0"/>
        <w:autoSpaceDE w:val="0"/>
        <w:autoSpaceDN w:val="0"/>
        <w:adjustRightInd w:val="0"/>
        <w:spacing w:after="0" w:line="240" w:lineRule="auto"/>
        <w:ind w:right="2160" w:firstLine="567"/>
        <w:jc w:val="both"/>
        <w:textAlignment w:val="baseline"/>
        <w:rPr>
          <w:b/>
          <w:bCs/>
          <w:sz w:val="22"/>
          <w:szCs w:val="22"/>
        </w:rPr>
      </w:pPr>
      <w:r w:rsidRPr="00B278E5">
        <w:rPr>
          <w:b/>
          <w:bCs/>
          <w:sz w:val="22"/>
          <w:szCs w:val="22"/>
        </w:rPr>
        <w:t>HORÁRIO</w:t>
      </w:r>
      <w:r w:rsidR="003915B5" w:rsidRPr="00B278E5">
        <w:rPr>
          <w:b/>
          <w:bCs/>
          <w:sz w:val="22"/>
          <w:szCs w:val="22"/>
        </w:rPr>
        <w:t xml:space="preserve">: </w:t>
      </w:r>
      <w:r w:rsidR="00B278E5" w:rsidRPr="00B278E5">
        <w:rPr>
          <w:b/>
          <w:bCs/>
          <w:sz w:val="22"/>
          <w:szCs w:val="22"/>
        </w:rPr>
        <w:t>08</w:t>
      </w:r>
      <w:r w:rsidR="00C23583" w:rsidRPr="00B278E5">
        <w:rPr>
          <w:b/>
          <w:bCs/>
          <w:sz w:val="22"/>
          <w:szCs w:val="22"/>
        </w:rPr>
        <w:t>h</w:t>
      </w:r>
      <w:r w:rsidR="003915B5" w:rsidRPr="00B278E5">
        <w:rPr>
          <w:b/>
          <w:bCs/>
          <w:sz w:val="22"/>
          <w:szCs w:val="22"/>
        </w:rPr>
        <w:t>0</w:t>
      </w:r>
      <w:r w:rsidR="00C23583" w:rsidRPr="00B278E5">
        <w:rPr>
          <w:b/>
          <w:bCs/>
          <w:sz w:val="22"/>
          <w:szCs w:val="22"/>
        </w:rPr>
        <w:t>0min</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1. TERMO DE REFERÊNCIA</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 xml:space="preserve">1.1. Processo Administrativo de Licitação na modalidade Tomada de Preços, conforme artigo 23, I, </w:t>
      </w:r>
      <w:r w:rsidR="0045173A">
        <w:rPr>
          <w:sz w:val="22"/>
          <w:szCs w:val="22"/>
        </w:rPr>
        <w:t>“</w:t>
      </w:r>
      <w:r w:rsidRPr="0022310B">
        <w:rPr>
          <w:sz w:val="22"/>
          <w:szCs w:val="22"/>
        </w:rPr>
        <w:t>b</w:t>
      </w:r>
      <w:r w:rsidR="0045173A">
        <w:rPr>
          <w:sz w:val="22"/>
          <w:szCs w:val="22"/>
        </w:rPr>
        <w:t>”</w:t>
      </w:r>
      <w:r w:rsidRPr="0022310B">
        <w:rPr>
          <w:sz w:val="22"/>
          <w:szCs w:val="22"/>
        </w:rPr>
        <w:t>, da Lei nº 8.666/93.</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p>
    <w:p w:rsidR="0063553C"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2. OBJETO</w:t>
      </w:r>
    </w:p>
    <w:p w:rsidR="00792294" w:rsidRPr="00DE1B2D" w:rsidRDefault="003823F4" w:rsidP="0022310B">
      <w:pPr>
        <w:overflowPunct w:val="0"/>
        <w:autoSpaceDE w:val="0"/>
        <w:autoSpaceDN w:val="0"/>
        <w:adjustRightInd w:val="0"/>
        <w:spacing w:after="0" w:line="240" w:lineRule="auto"/>
        <w:jc w:val="both"/>
        <w:textAlignment w:val="baseline"/>
        <w:rPr>
          <w:bCs/>
          <w:sz w:val="22"/>
          <w:szCs w:val="22"/>
          <w:highlight w:val="yellow"/>
        </w:rPr>
      </w:pPr>
      <w:r w:rsidRPr="00DE1B2D">
        <w:rPr>
          <w:sz w:val="22"/>
          <w:szCs w:val="22"/>
        </w:rPr>
        <w:t xml:space="preserve">2.1 </w:t>
      </w:r>
      <w:r w:rsidR="00DE1B2D" w:rsidRPr="00DE1B2D">
        <w:rPr>
          <w:bCs/>
          <w:sz w:val="22"/>
          <w:szCs w:val="22"/>
        </w:rPr>
        <w:t>AMPLIAÇÃO E MODERNIZAÇÃO DA INSFRAESTRUTURA DE ACESSO À COMUNICAÇÃO VIA REDE DE FIBRA ÓPTICA PARA INTERNET BANDA LARGA RURAL NAS COMUNIDADES DE LINHA FLORESTA E PASSO DA AREIA, NO MUNICIPIO DE SELBACH/RS.</w:t>
      </w:r>
    </w:p>
    <w:p w:rsidR="003915B5" w:rsidRPr="0022310B" w:rsidRDefault="003915B5" w:rsidP="0022310B">
      <w:pPr>
        <w:numPr>
          <w:ilvl w:val="1"/>
          <w:numId w:val="7"/>
        </w:numPr>
        <w:overflowPunct w:val="0"/>
        <w:autoSpaceDE w:val="0"/>
        <w:autoSpaceDN w:val="0"/>
        <w:adjustRightInd w:val="0"/>
        <w:spacing w:after="0" w:line="240" w:lineRule="auto"/>
        <w:ind w:left="0" w:firstLine="0"/>
        <w:jc w:val="both"/>
        <w:textAlignment w:val="baseline"/>
        <w:rPr>
          <w:color w:val="000000"/>
          <w:sz w:val="22"/>
          <w:szCs w:val="22"/>
        </w:rPr>
      </w:pPr>
      <w:r w:rsidRPr="0022310B">
        <w:rPr>
          <w:color w:val="000000"/>
          <w:sz w:val="22"/>
          <w:szCs w:val="22"/>
        </w:rPr>
        <w:t>Para participar do certame as empresas deverão atender todos os critérios deste EDITAL.</w:t>
      </w:r>
    </w:p>
    <w:p w:rsidR="003915B5" w:rsidRPr="0022310B" w:rsidRDefault="003915B5" w:rsidP="0022310B">
      <w:pPr>
        <w:numPr>
          <w:ilvl w:val="1"/>
          <w:numId w:val="7"/>
        </w:numPr>
        <w:overflowPunct w:val="0"/>
        <w:autoSpaceDE w:val="0"/>
        <w:autoSpaceDN w:val="0"/>
        <w:adjustRightInd w:val="0"/>
        <w:spacing w:after="0" w:line="240" w:lineRule="auto"/>
        <w:ind w:left="0" w:firstLine="0"/>
        <w:jc w:val="both"/>
        <w:textAlignment w:val="baseline"/>
        <w:rPr>
          <w:color w:val="000000"/>
          <w:sz w:val="22"/>
          <w:szCs w:val="22"/>
        </w:rPr>
      </w:pPr>
      <w:r w:rsidRPr="0022310B">
        <w:rPr>
          <w:color w:val="000000"/>
          <w:sz w:val="22"/>
          <w:szCs w:val="22"/>
        </w:rPr>
        <w:t xml:space="preserve">As atividades e características técnicas dos produtos e serviços que deverão ser desenvolvidas estão descritas </w:t>
      </w:r>
      <w:r w:rsidRPr="00AD2CBE">
        <w:rPr>
          <w:color w:val="000000"/>
          <w:sz w:val="22"/>
          <w:szCs w:val="22"/>
        </w:rPr>
        <w:t>no Anexo I: Descrição das Atividades</w:t>
      </w:r>
      <w:r w:rsidR="00653E4D" w:rsidRPr="00AD2CBE">
        <w:rPr>
          <w:color w:val="000000"/>
          <w:sz w:val="22"/>
          <w:szCs w:val="22"/>
        </w:rPr>
        <w:t>.</w:t>
      </w:r>
    </w:p>
    <w:p w:rsidR="0047074E" w:rsidRPr="0022310B" w:rsidRDefault="0047074E" w:rsidP="0022310B">
      <w:pPr>
        <w:overflowPunct w:val="0"/>
        <w:autoSpaceDE w:val="0"/>
        <w:autoSpaceDN w:val="0"/>
        <w:adjustRightInd w:val="0"/>
        <w:spacing w:after="0" w:line="240" w:lineRule="auto"/>
        <w:jc w:val="both"/>
        <w:textAlignment w:val="baseline"/>
        <w:rPr>
          <w:color w:val="000000"/>
          <w:sz w:val="22"/>
          <w:szCs w:val="22"/>
        </w:rPr>
      </w:pPr>
    </w:p>
    <w:p w:rsidR="003915B5" w:rsidRPr="0022310B" w:rsidRDefault="003915B5" w:rsidP="0022310B">
      <w:pPr>
        <w:spacing w:after="0" w:line="240" w:lineRule="auto"/>
        <w:jc w:val="both"/>
        <w:rPr>
          <w:b/>
          <w:bCs/>
          <w:sz w:val="22"/>
          <w:szCs w:val="22"/>
          <w:u w:val="single"/>
        </w:rPr>
      </w:pPr>
      <w:r w:rsidRPr="0022310B">
        <w:rPr>
          <w:b/>
          <w:bCs/>
          <w:sz w:val="22"/>
          <w:szCs w:val="22"/>
          <w:u w:val="single"/>
        </w:rPr>
        <w:t xml:space="preserve">3. </w:t>
      </w:r>
      <w:r w:rsidRPr="0022310B">
        <w:rPr>
          <w:sz w:val="22"/>
          <w:szCs w:val="22"/>
          <w:u w:val="single"/>
        </w:rPr>
        <w:t xml:space="preserve"> </w:t>
      </w:r>
      <w:r w:rsidR="00C77DB4">
        <w:rPr>
          <w:b/>
          <w:bCs/>
          <w:sz w:val="22"/>
          <w:szCs w:val="22"/>
          <w:u w:val="single"/>
        </w:rPr>
        <w:t>DA PARTICIPAÇÃO</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 xml:space="preserve">Poderão participar desta TOMADA DE PREÇOS as empresas que satisfaçam as exigências do presente Edital e da Lei n.º 8.666/93, e alterações, e que tenham realizado seu prévio cadastramento junto a Prefeitura Municipal de </w:t>
      </w:r>
      <w:r w:rsidR="00BE46A2" w:rsidRPr="0022310B">
        <w:rPr>
          <w:sz w:val="22"/>
          <w:szCs w:val="22"/>
        </w:rPr>
        <w:t>Selbach</w:t>
      </w:r>
      <w:r w:rsidRPr="0022310B">
        <w:rPr>
          <w:sz w:val="22"/>
          <w:szCs w:val="22"/>
        </w:rPr>
        <w:t>, RS, dentro do prazo legal previsto no § 2° do artigo 22 da Lei supra referida, apresentando os documentos abaixo relacionados:</w:t>
      </w:r>
    </w:p>
    <w:p w:rsidR="00D4664A" w:rsidRPr="0022310B" w:rsidRDefault="00D4664A" w:rsidP="00E943FB">
      <w:pPr>
        <w:autoSpaceDE w:val="0"/>
        <w:autoSpaceDN w:val="0"/>
        <w:adjustRightInd w:val="0"/>
        <w:spacing w:after="0" w:line="240" w:lineRule="auto"/>
        <w:jc w:val="both"/>
        <w:rPr>
          <w:sz w:val="22"/>
          <w:szCs w:val="22"/>
        </w:rPr>
      </w:pPr>
    </w:p>
    <w:p w:rsidR="00D4664A" w:rsidRPr="0022310B" w:rsidRDefault="00D4664A" w:rsidP="00136399">
      <w:pPr>
        <w:pBdr>
          <w:top w:val="single" w:sz="4" w:space="1" w:color="auto"/>
          <w:left w:val="single" w:sz="4" w:space="4" w:color="auto"/>
          <w:right w:val="single" w:sz="4" w:space="4" w:color="auto"/>
        </w:pBdr>
        <w:autoSpaceDE w:val="0"/>
        <w:autoSpaceDN w:val="0"/>
        <w:adjustRightInd w:val="0"/>
        <w:spacing w:after="0" w:line="240" w:lineRule="auto"/>
        <w:jc w:val="both"/>
        <w:rPr>
          <w:rFonts w:eastAsia="Calibri"/>
          <w:b/>
          <w:sz w:val="22"/>
          <w:szCs w:val="22"/>
        </w:rPr>
      </w:pPr>
      <w:r w:rsidRPr="0022310B">
        <w:rPr>
          <w:rFonts w:eastAsia="Calibri"/>
          <w:b/>
          <w:sz w:val="22"/>
          <w:szCs w:val="22"/>
          <w:u w:val="single"/>
        </w:rPr>
        <w:t>3.1. Habilitação Jurídica</w:t>
      </w:r>
      <w:r w:rsidRPr="0022310B">
        <w:rPr>
          <w:rFonts w:eastAsia="Calibri"/>
          <w:b/>
          <w:sz w:val="22"/>
          <w:szCs w:val="22"/>
        </w:rPr>
        <w:t>:</w:t>
      </w:r>
    </w:p>
    <w:p w:rsidR="00D4664A" w:rsidRPr="0022310B" w:rsidRDefault="00D4664A" w:rsidP="00136399">
      <w:pPr>
        <w:pBdr>
          <w:top w:val="single" w:sz="4" w:space="1" w:color="auto"/>
          <w:left w:val="single" w:sz="4" w:space="4" w:color="auto"/>
          <w:right w:val="single" w:sz="4" w:space="4" w:color="auto"/>
        </w:pBdr>
        <w:autoSpaceDE w:val="0"/>
        <w:autoSpaceDN w:val="0"/>
        <w:adjustRightInd w:val="0"/>
        <w:spacing w:after="0" w:line="240" w:lineRule="auto"/>
        <w:jc w:val="both"/>
        <w:rPr>
          <w:rFonts w:eastAsia="Calibri"/>
          <w:i/>
          <w:iCs/>
          <w:sz w:val="22"/>
          <w:szCs w:val="22"/>
        </w:rPr>
      </w:pPr>
      <w:r w:rsidRPr="0022310B">
        <w:rPr>
          <w:rFonts w:eastAsia="Calibri"/>
          <w:b/>
          <w:bCs/>
          <w:sz w:val="22"/>
          <w:szCs w:val="22"/>
        </w:rPr>
        <w:t>I)</w:t>
      </w:r>
      <w:r w:rsidRPr="0022310B">
        <w:rPr>
          <w:rFonts w:eastAsia="Calibri"/>
          <w:sz w:val="22"/>
          <w:szCs w:val="22"/>
        </w:rPr>
        <w:t xml:space="preserve"> Cédula de identidade do(s) representante legal(</w:t>
      </w:r>
      <w:proofErr w:type="spellStart"/>
      <w:r w:rsidRPr="0022310B">
        <w:rPr>
          <w:rFonts w:eastAsia="Calibri"/>
          <w:sz w:val="22"/>
          <w:szCs w:val="22"/>
        </w:rPr>
        <w:t>is</w:t>
      </w:r>
      <w:proofErr w:type="spellEnd"/>
      <w:r w:rsidRPr="0022310B">
        <w:rPr>
          <w:rFonts w:eastAsia="Calibri"/>
          <w:sz w:val="22"/>
          <w:szCs w:val="22"/>
        </w:rPr>
        <w:t>) da empresa;</w:t>
      </w:r>
    </w:p>
    <w:p w:rsidR="00D4664A" w:rsidRPr="0022310B" w:rsidRDefault="00D4664A" w:rsidP="00136399">
      <w:pPr>
        <w:pBdr>
          <w:top w:val="single" w:sz="4" w:space="1" w:color="auto"/>
          <w:left w:val="single" w:sz="4" w:space="4" w:color="auto"/>
          <w:right w:val="single" w:sz="4" w:space="4" w:color="auto"/>
        </w:pBdr>
        <w:autoSpaceDE w:val="0"/>
        <w:autoSpaceDN w:val="0"/>
        <w:adjustRightInd w:val="0"/>
        <w:spacing w:after="0" w:line="240" w:lineRule="auto"/>
        <w:jc w:val="both"/>
        <w:rPr>
          <w:rFonts w:eastAsia="Calibri"/>
          <w:color w:val="FF0000"/>
          <w:sz w:val="22"/>
          <w:szCs w:val="22"/>
        </w:rPr>
      </w:pPr>
      <w:r w:rsidRPr="0022310B">
        <w:rPr>
          <w:rFonts w:eastAsia="Calibri"/>
          <w:b/>
          <w:bCs/>
          <w:sz w:val="22"/>
          <w:szCs w:val="22"/>
        </w:rPr>
        <w:t>II)</w:t>
      </w:r>
      <w:r w:rsidRPr="0022310B">
        <w:rPr>
          <w:rFonts w:eastAsia="Calibri"/>
          <w:color w:val="FF0000"/>
          <w:sz w:val="22"/>
          <w:szCs w:val="22"/>
        </w:rPr>
        <w:t xml:space="preserve"> </w:t>
      </w:r>
      <w:r w:rsidRPr="0022310B">
        <w:rPr>
          <w:rFonts w:eastAsia="Calibri"/>
          <w:b/>
          <w:sz w:val="22"/>
          <w:szCs w:val="22"/>
        </w:rPr>
        <w:t>Ato Constitutivo</w:t>
      </w:r>
      <w:r w:rsidRPr="0022310B">
        <w:rPr>
          <w:rFonts w:eastAsia="Calibri"/>
          <w:sz w:val="22"/>
          <w:szCs w:val="22"/>
        </w:rPr>
        <w:t xml:space="preserve">, </w:t>
      </w:r>
      <w:r w:rsidRPr="0022310B">
        <w:rPr>
          <w:rFonts w:eastAsia="Calibri"/>
          <w:b/>
          <w:sz w:val="22"/>
          <w:szCs w:val="22"/>
        </w:rPr>
        <w:t>Estatuto ou Contrato Social</w:t>
      </w:r>
      <w:r w:rsidRPr="0022310B">
        <w:rPr>
          <w:rFonts w:eastAsia="Calibri"/>
          <w:sz w:val="22"/>
          <w:szCs w:val="22"/>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w:t>
      </w:r>
      <w:r w:rsidRPr="0022310B">
        <w:rPr>
          <w:rFonts w:eastAsia="Calibri"/>
          <w:sz w:val="22"/>
          <w:szCs w:val="22"/>
        </w:rPr>
        <w:lastRenderedPageBreak/>
        <w:t xml:space="preserve">civil, acompanhada de prova da diretoria em exercício; ou decreto de autorização, em se tratando de empresa ou sociedade estrangeira em funcionamento no País, </w:t>
      </w:r>
      <w:r w:rsidRPr="0022310B">
        <w:rPr>
          <w:rFonts w:eastAsia="Calibri"/>
          <w:b/>
          <w:sz w:val="22"/>
          <w:szCs w:val="22"/>
        </w:rPr>
        <w:t>em vigor</w:t>
      </w:r>
      <w:r w:rsidRPr="0022310B">
        <w:rPr>
          <w:rFonts w:eastAsia="Calibri"/>
          <w:sz w:val="22"/>
          <w:szCs w:val="22"/>
        </w:rPr>
        <w:t>.</w:t>
      </w:r>
    </w:p>
    <w:p w:rsidR="00D4664A" w:rsidRPr="0022310B" w:rsidRDefault="00D4664A" w:rsidP="00136399">
      <w:pPr>
        <w:pBdr>
          <w:right w:val="single" w:sz="4" w:space="4" w:color="auto"/>
        </w:pBdr>
        <w:spacing w:after="0" w:line="240" w:lineRule="auto"/>
        <w:ind w:left="1418"/>
        <w:jc w:val="both"/>
        <w:rPr>
          <w:rFonts w:eastAsia="Calibri"/>
          <w:i/>
          <w:sz w:val="22"/>
          <w:szCs w:val="22"/>
        </w:rPr>
      </w:pPr>
      <w:r w:rsidRPr="0022310B">
        <w:rPr>
          <w:rFonts w:eastAsia="Calibri"/>
          <w:b/>
          <w:i/>
          <w:sz w:val="22"/>
          <w:szCs w:val="22"/>
        </w:rPr>
        <w:t xml:space="preserve">Obs.: </w:t>
      </w:r>
      <w:r w:rsidRPr="0022310B">
        <w:rPr>
          <w:rFonts w:eastAsia="Calibri"/>
          <w:i/>
          <w:sz w:val="22"/>
          <w:szCs w:val="22"/>
        </w:rPr>
        <w:t>A licitante poderá apresentar a versão consolidada do documento solicitado no subitem 3.1.II, devendo o mesmo vir acompanhado de todas as alterações posteriores, caso houver;</w:t>
      </w:r>
    </w:p>
    <w:p w:rsidR="00B5622B" w:rsidRPr="0022310B" w:rsidRDefault="00B5622B" w:rsidP="00136399">
      <w:pPr>
        <w:pBdr>
          <w:left w:val="single" w:sz="4" w:space="4" w:color="auto"/>
          <w:right w:val="single" w:sz="4" w:space="4" w:color="auto"/>
        </w:pBdr>
        <w:autoSpaceDE w:val="0"/>
        <w:autoSpaceDN w:val="0"/>
        <w:adjustRightInd w:val="0"/>
        <w:spacing w:after="0" w:line="240" w:lineRule="auto"/>
        <w:jc w:val="both"/>
        <w:rPr>
          <w:rFonts w:eastAsia="Calibri"/>
          <w:b/>
          <w:sz w:val="22"/>
          <w:szCs w:val="22"/>
          <w:u w:val="single"/>
        </w:rPr>
      </w:pPr>
    </w:p>
    <w:p w:rsidR="00D4664A" w:rsidRPr="0022310B" w:rsidRDefault="00D4664A" w:rsidP="00136399">
      <w:pPr>
        <w:pBdr>
          <w:left w:val="single" w:sz="4" w:space="4" w:color="auto"/>
          <w:right w:val="single" w:sz="4" w:space="4" w:color="auto"/>
        </w:pBdr>
        <w:autoSpaceDE w:val="0"/>
        <w:autoSpaceDN w:val="0"/>
        <w:adjustRightInd w:val="0"/>
        <w:spacing w:after="0" w:line="240" w:lineRule="auto"/>
        <w:jc w:val="both"/>
        <w:rPr>
          <w:rFonts w:eastAsia="Calibri"/>
          <w:b/>
          <w:sz w:val="22"/>
          <w:szCs w:val="22"/>
          <w:u w:val="single"/>
        </w:rPr>
      </w:pPr>
      <w:r w:rsidRPr="0022310B">
        <w:rPr>
          <w:rFonts w:eastAsia="Calibri"/>
          <w:b/>
          <w:sz w:val="22"/>
          <w:szCs w:val="22"/>
          <w:u w:val="single"/>
        </w:rPr>
        <w:t>3.2. Qualificação Técnica:</w:t>
      </w:r>
    </w:p>
    <w:p w:rsidR="00D4664A" w:rsidRPr="0022310B" w:rsidRDefault="00D4664A" w:rsidP="00136399">
      <w:pPr>
        <w:pBdr>
          <w:left w:val="single" w:sz="4" w:space="4" w:color="auto"/>
          <w:right w:val="single" w:sz="4" w:space="4" w:color="auto"/>
        </w:pBdr>
        <w:autoSpaceDE w:val="0"/>
        <w:autoSpaceDN w:val="0"/>
        <w:adjustRightInd w:val="0"/>
        <w:spacing w:after="0" w:line="240" w:lineRule="auto"/>
        <w:jc w:val="both"/>
        <w:rPr>
          <w:rFonts w:eastAsia="Calibri"/>
          <w:sz w:val="22"/>
          <w:szCs w:val="22"/>
        </w:rPr>
      </w:pPr>
      <w:r w:rsidRPr="0022310B">
        <w:rPr>
          <w:rFonts w:eastAsia="Calibri"/>
          <w:b/>
          <w:bCs/>
          <w:sz w:val="22"/>
          <w:szCs w:val="22"/>
        </w:rPr>
        <w:t>I)</w:t>
      </w:r>
      <w:r w:rsidRPr="0022310B">
        <w:rPr>
          <w:rFonts w:eastAsia="Calibri"/>
          <w:sz w:val="22"/>
          <w:szCs w:val="22"/>
        </w:rPr>
        <w:t xml:space="preserve"> Registro ou inscrição da empresa na entidade profissional competente (CREA ou CAU do Estado de origem), acompanhado de prova de situação regular em relação às anuidades devidas para esta entidade - </w:t>
      </w:r>
      <w:r w:rsidRPr="0022310B">
        <w:rPr>
          <w:sz w:val="22"/>
          <w:szCs w:val="22"/>
        </w:rPr>
        <w:t>O visto da Seccional do respectivo Conselho no Rio Grande do Sul, para empresas não domiciliadas no Estado, será exigido por ocasião da assinatura do contrato</w:t>
      </w:r>
      <w:r w:rsidRPr="0022310B">
        <w:rPr>
          <w:rFonts w:eastAsia="Calibri"/>
          <w:sz w:val="22"/>
          <w:szCs w:val="22"/>
        </w:rPr>
        <w:t>;</w:t>
      </w:r>
    </w:p>
    <w:p w:rsidR="00D4664A" w:rsidRPr="0022310B" w:rsidRDefault="00D4664A" w:rsidP="00136399">
      <w:pPr>
        <w:pBdr>
          <w:left w:val="single" w:sz="4" w:space="4" w:color="auto"/>
          <w:right w:val="single" w:sz="4" w:space="4" w:color="auto"/>
        </w:pBdr>
        <w:autoSpaceDE w:val="0"/>
        <w:autoSpaceDN w:val="0"/>
        <w:adjustRightInd w:val="0"/>
        <w:spacing w:after="0" w:line="240" w:lineRule="auto"/>
        <w:jc w:val="both"/>
        <w:rPr>
          <w:rFonts w:eastAsia="Calibri"/>
          <w:sz w:val="22"/>
          <w:szCs w:val="22"/>
        </w:rPr>
      </w:pPr>
      <w:r w:rsidRPr="0022310B">
        <w:rPr>
          <w:rFonts w:eastAsia="Calibri"/>
          <w:b/>
          <w:bCs/>
          <w:sz w:val="22"/>
          <w:szCs w:val="22"/>
        </w:rPr>
        <w:t>II)</w:t>
      </w:r>
      <w:r w:rsidRPr="0022310B">
        <w:rPr>
          <w:rFonts w:eastAsia="Calibri"/>
          <w:sz w:val="22"/>
          <w:szCs w:val="22"/>
        </w:rPr>
        <w:t xml:space="preserve"> Registro ou inscrição do responsável técnico da empresa na entidade profissional competente (CREA ou CAU do Estado de origem), acompanhado de prova de situação regular em relação às anuidades devidas para esta entidade - </w:t>
      </w:r>
      <w:r w:rsidRPr="0022310B">
        <w:rPr>
          <w:sz w:val="22"/>
          <w:szCs w:val="22"/>
        </w:rPr>
        <w:t>O visto da Seccional do respectivo Conselho no Rio Grande do Sul, para empresas não domiciliadas no Estado, será exigido por ocasião da assinatura do contrato</w:t>
      </w:r>
      <w:r w:rsidRPr="0022310B">
        <w:rPr>
          <w:rFonts w:eastAsia="Calibri"/>
          <w:sz w:val="22"/>
          <w:szCs w:val="22"/>
        </w:rPr>
        <w:t xml:space="preserve">; </w:t>
      </w:r>
    </w:p>
    <w:p w:rsidR="00D4664A" w:rsidRPr="0022310B" w:rsidRDefault="00E4536D" w:rsidP="00136399">
      <w:pPr>
        <w:pBdr>
          <w:left w:val="single" w:sz="4" w:space="4" w:color="auto"/>
          <w:right w:val="single" w:sz="4" w:space="4" w:color="auto"/>
        </w:pBdr>
        <w:autoSpaceDE w:val="0"/>
        <w:autoSpaceDN w:val="0"/>
        <w:adjustRightInd w:val="0"/>
        <w:spacing w:after="0" w:line="240" w:lineRule="auto"/>
        <w:jc w:val="both"/>
        <w:rPr>
          <w:rFonts w:eastAsia="Calibri"/>
          <w:sz w:val="22"/>
          <w:szCs w:val="22"/>
        </w:rPr>
      </w:pPr>
      <w:r w:rsidRPr="0022310B">
        <w:rPr>
          <w:rFonts w:eastAsia="Calibri"/>
          <w:b/>
          <w:bCs/>
          <w:sz w:val="22"/>
          <w:szCs w:val="22"/>
        </w:rPr>
        <w:t>III</w:t>
      </w:r>
      <w:r w:rsidR="00D4664A" w:rsidRPr="0022310B">
        <w:rPr>
          <w:rFonts w:eastAsia="Calibri"/>
          <w:b/>
          <w:bCs/>
          <w:sz w:val="22"/>
          <w:szCs w:val="22"/>
        </w:rPr>
        <w:t>)</w:t>
      </w:r>
      <w:r w:rsidR="00D4664A" w:rsidRPr="0022310B">
        <w:rPr>
          <w:rFonts w:eastAsia="Calibri"/>
          <w:sz w:val="22"/>
          <w:szCs w:val="22"/>
        </w:rPr>
        <w:t xml:space="preserve"> Comprovação da licitante de possuir em seu quadro permanente (na data prevista para entrega da proposta), o(s) profissional(</w:t>
      </w:r>
      <w:proofErr w:type="spellStart"/>
      <w:r w:rsidR="00D4664A" w:rsidRPr="0022310B">
        <w:rPr>
          <w:rFonts w:eastAsia="Calibri"/>
          <w:sz w:val="22"/>
          <w:szCs w:val="22"/>
        </w:rPr>
        <w:t>is</w:t>
      </w:r>
      <w:proofErr w:type="spellEnd"/>
      <w:r w:rsidR="00D4664A" w:rsidRPr="0022310B">
        <w:rPr>
          <w:rFonts w:eastAsia="Calibri"/>
          <w:sz w:val="22"/>
          <w:szCs w:val="22"/>
        </w:rPr>
        <w:t>) de nível superior devidamente reconhecido(s) pela entidade competente, detentor(es) de atestado(s) ou certidão(</w:t>
      </w:r>
      <w:proofErr w:type="spellStart"/>
      <w:r w:rsidR="00D4664A" w:rsidRPr="0022310B">
        <w:rPr>
          <w:rFonts w:eastAsia="Calibri"/>
          <w:sz w:val="22"/>
          <w:szCs w:val="22"/>
        </w:rPr>
        <w:t>ões</w:t>
      </w:r>
      <w:proofErr w:type="spellEnd"/>
      <w:r w:rsidR="00D4664A" w:rsidRPr="0022310B">
        <w:rPr>
          <w:rFonts w:eastAsia="Calibri"/>
          <w:sz w:val="22"/>
          <w:szCs w:val="22"/>
        </w:rPr>
        <w:t xml:space="preserve">) de responsabilidade técnica por execução de obra ou serviço de características semelhantes (limitadas estas às parcelas de maior relevância e valor significativo do objeto da licitação), devidamente registrado(s) </w:t>
      </w:r>
      <w:r w:rsidR="00035AC2" w:rsidRPr="0022310B">
        <w:rPr>
          <w:rFonts w:eastAsia="Calibri"/>
          <w:sz w:val="22"/>
          <w:szCs w:val="22"/>
        </w:rPr>
        <w:t xml:space="preserve">na entidade competente </w:t>
      </w:r>
      <w:r w:rsidR="00D4664A" w:rsidRPr="0022310B">
        <w:rPr>
          <w:rFonts w:eastAsia="Calibri"/>
          <w:sz w:val="22"/>
          <w:szCs w:val="22"/>
        </w:rPr>
        <w:t xml:space="preserve"> da região onde os serviços foram execut</w:t>
      </w:r>
      <w:r w:rsidR="00C74ED9" w:rsidRPr="0022310B">
        <w:rPr>
          <w:rFonts w:eastAsia="Calibri"/>
          <w:sz w:val="22"/>
          <w:szCs w:val="22"/>
        </w:rPr>
        <w:t>ados.</w:t>
      </w:r>
    </w:p>
    <w:p w:rsidR="00D4664A" w:rsidRPr="0022310B" w:rsidRDefault="00D4664A" w:rsidP="00136399">
      <w:pPr>
        <w:pBdr>
          <w:right w:val="single" w:sz="4" w:space="4" w:color="auto"/>
        </w:pBdr>
        <w:autoSpaceDE w:val="0"/>
        <w:autoSpaceDN w:val="0"/>
        <w:adjustRightInd w:val="0"/>
        <w:spacing w:after="0" w:line="240" w:lineRule="auto"/>
        <w:ind w:left="1418"/>
        <w:jc w:val="both"/>
        <w:rPr>
          <w:i/>
          <w:sz w:val="22"/>
          <w:szCs w:val="22"/>
        </w:rPr>
      </w:pPr>
      <w:r w:rsidRPr="0022310B">
        <w:rPr>
          <w:b/>
          <w:i/>
          <w:sz w:val="22"/>
          <w:szCs w:val="22"/>
        </w:rPr>
        <w:t>Obs.1:</w:t>
      </w:r>
      <w:r w:rsidRPr="0022310B">
        <w:rPr>
          <w:i/>
          <w:sz w:val="22"/>
          <w:szCs w:val="22"/>
        </w:rPr>
        <w:t xml:space="preserve"> O profissional de Nível Superior responderá pela responsabilidade técnica do projeto executivo e emitirá a respectiva Anotação de Responsabilidade Técnica (ART) ou Registro de Responsabilidade Técnica (RRT) do projeto quando da contratação da empresa;</w:t>
      </w:r>
    </w:p>
    <w:p w:rsidR="00D4664A" w:rsidRPr="0022310B" w:rsidRDefault="00D4664A" w:rsidP="00136399">
      <w:pPr>
        <w:pBdr>
          <w:right w:val="single" w:sz="4" w:space="4" w:color="auto"/>
        </w:pBdr>
        <w:autoSpaceDE w:val="0"/>
        <w:autoSpaceDN w:val="0"/>
        <w:adjustRightInd w:val="0"/>
        <w:spacing w:after="0" w:line="240" w:lineRule="auto"/>
        <w:ind w:left="1418"/>
        <w:jc w:val="both"/>
        <w:rPr>
          <w:rFonts w:eastAsia="Calibri"/>
          <w:i/>
          <w:sz w:val="22"/>
          <w:szCs w:val="22"/>
        </w:rPr>
      </w:pPr>
      <w:r w:rsidRPr="0022310B">
        <w:rPr>
          <w:rFonts w:eastAsia="Calibri"/>
          <w:b/>
          <w:bCs/>
          <w:i/>
          <w:sz w:val="22"/>
          <w:szCs w:val="22"/>
        </w:rPr>
        <w:t xml:space="preserve">Obs.2: </w:t>
      </w:r>
      <w:r w:rsidRPr="0022310B">
        <w:rPr>
          <w:rFonts w:eastAsia="Calibri"/>
          <w:i/>
          <w:sz w:val="22"/>
          <w:szCs w:val="22"/>
        </w:rPr>
        <w:t>Entende-se para fins deste Edital, como pertencente ao quadro permanente:</w:t>
      </w:r>
    </w:p>
    <w:p w:rsidR="00D4664A" w:rsidRPr="0022310B" w:rsidRDefault="00D4664A" w:rsidP="00136399">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22310B">
        <w:rPr>
          <w:rFonts w:eastAsia="Calibri"/>
          <w:i/>
          <w:sz w:val="22"/>
          <w:szCs w:val="22"/>
        </w:rPr>
        <w:t>- Empregado; ou</w:t>
      </w:r>
    </w:p>
    <w:p w:rsidR="00D4664A" w:rsidRPr="0022310B" w:rsidRDefault="00D4664A" w:rsidP="00136399">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22310B">
        <w:rPr>
          <w:rFonts w:eastAsia="Calibri"/>
          <w:i/>
          <w:sz w:val="22"/>
          <w:szCs w:val="22"/>
        </w:rPr>
        <w:t>- O sócio; ou</w:t>
      </w:r>
    </w:p>
    <w:p w:rsidR="00D4664A" w:rsidRPr="0022310B" w:rsidRDefault="00D4664A" w:rsidP="00136399">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22310B">
        <w:rPr>
          <w:rFonts w:eastAsia="Calibri"/>
          <w:i/>
          <w:sz w:val="22"/>
          <w:szCs w:val="22"/>
        </w:rPr>
        <w:t>- Diretor; ou</w:t>
      </w:r>
    </w:p>
    <w:p w:rsidR="00D4664A" w:rsidRPr="0022310B" w:rsidRDefault="00D4664A" w:rsidP="00136399">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22310B">
        <w:rPr>
          <w:rFonts w:eastAsia="Calibri"/>
          <w:i/>
          <w:sz w:val="22"/>
          <w:szCs w:val="22"/>
        </w:rPr>
        <w:t>- Responsável Técnico, ou</w:t>
      </w:r>
    </w:p>
    <w:p w:rsidR="00D4664A" w:rsidRPr="0022310B" w:rsidRDefault="00D4664A" w:rsidP="00136399">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22310B">
        <w:rPr>
          <w:rFonts w:eastAsia="Calibri"/>
          <w:i/>
          <w:sz w:val="22"/>
          <w:szCs w:val="22"/>
        </w:rPr>
        <w:t xml:space="preserve">- </w:t>
      </w:r>
      <w:r w:rsidRPr="0022310B">
        <w:rPr>
          <w:i/>
          <w:sz w:val="22"/>
          <w:szCs w:val="22"/>
          <w:u w:val="single"/>
        </w:rPr>
        <w:t>Contrato de prestação de serviços</w:t>
      </w:r>
      <w:r w:rsidRPr="0022310B">
        <w:rPr>
          <w:rFonts w:eastAsia="Calibri"/>
          <w:b/>
          <w:bCs/>
          <w:i/>
          <w:sz w:val="22"/>
          <w:szCs w:val="22"/>
        </w:rPr>
        <w:t xml:space="preserve">    </w:t>
      </w:r>
    </w:p>
    <w:p w:rsidR="00D4664A" w:rsidRPr="0022310B" w:rsidRDefault="00D4664A" w:rsidP="00136399">
      <w:pPr>
        <w:pBdr>
          <w:right w:val="single" w:sz="4" w:space="4" w:color="auto"/>
        </w:pBdr>
        <w:autoSpaceDE w:val="0"/>
        <w:autoSpaceDN w:val="0"/>
        <w:adjustRightInd w:val="0"/>
        <w:spacing w:after="0" w:line="240" w:lineRule="auto"/>
        <w:ind w:left="1418"/>
        <w:jc w:val="both"/>
        <w:rPr>
          <w:rFonts w:eastAsia="Calibri"/>
          <w:i/>
          <w:sz w:val="22"/>
          <w:szCs w:val="22"/>
        </w:rPr>
      </w:pPr>
      <w:r w:rsidRPr="0022310B">
        <w:rPr>
          <w:rFonts w:eastAsia="Calibri"/>
          <w:b/>
          <w:bCs/>
          <w:i/>
          <w:sz w:val="22"/>
          <w:szCs w:val="22"/>
        </w:rPr>
        <w:t xml:space="preserve"> Obs.3: </w:t>
      </w:r>
      <w:r w:rsidRPr="0022310B">
        <w:rPr>
          <w:rFonts w:eastAsia="Calibri"/>
          <w:i/>
          <w:sz w:val="22"/>
          <w:szCs w:val="22"/>
        </w:rPr>
        <w:t>A comprovação de vinculação do profissional detentor do acervo Técnico deverá atender os seguintes requisitos:</w:t>
      </w:r>
    </w:p>
    <w:p w:rsidR="00D4664A" w:rsidRPr="0022310B" w:rsidRDefault="00D4664A" w:rsidP="00136399">
      <w:pPr>
        <w:pBdr>
          <w:right w:val="single" w:sz="4" w:space="4" w:color="auto"/>
        </w:pBdr>
        <w:autoSpaceDE w:val="0"/>
        <w:autoSpaceDN w:val="0"/>
        <w:adjustRightInd w:val="0"/>
        <w:spacing w:after="0" w:line="240" w:lineRule="auto"/>
        <w:ind w:left="1418"/>
        <w:jc w:val="both"/>
        <w:rPr>
          <w:sz w:val="22"/>
          <w:szCs w:val="22"/>
        </w:rPr>
      </w:pPr>
      <w:r w:rsidRPr="0022310B">
        <w:rPr>
          <w:rFonts w:eastAsia="Calibri"/>
          <w:sz w:val="22"/>
          <w:szCs w:val="22"/>
        </w:rPr>
        <w:t xml:space="preserve">- </w:t>
      </w:r>
      <w:r w:rsidRPr="0022310B">
        <w:rPr>
          <w:rFonts w:eastAsia="Calibri"/>
          <w:i/>
          <w:sz w:val="22"/>
          <w:szCs w:val="22"/>
        </w:rPr>
        <w:t>Empregado: cópia da ficha ou livro de registro de empregado, registrada na DRT, ou ainda, cópia atualizada da CTPS;</w:t>
      </w:r>
    </w:p>
    <w:p w:rsidR="00D4664A" w:rsidRPr="0022310B" w:rsidRDefault="00D4664A" w:rsidP="00136399">
      <w:pPr>
        <w:pBdr>
          <w:right w:val="single" w:sz="4" w:space="4" w:color="auto"/>
        </w:pBdr>
        <w:autoSpaceDE w:val="0"/>
        <w:autoSpaceDN w:val="0"/>
        <w:adjustRightInd w:val="0"/>
        <w:spacing w:after="0" w:line="240" w:lineRule="auto"/>
        <w:ind w:left="1418"/>
        <w:jc w:val="both"/>
        <w:rPr>
          <w:rFonts w:eastAsia="Calibri"/>
          <w:i/>
          <w:sz w:val="22"/>
          <w:szCs w:val="22"/>
        </w:rPr>
      </w:pPr>
      <w:r w:rsidRPr="0022310B">
        <w:rPr>
          <w:rFonts w:eastAsia="Calibri"/>
          <w:i/>
          <w:sz w:val="22"/>
          <w:szCs w:val="22"/>
        </w:rPr>
        <w:t>- Sócio: Contrato Social, devidamente registrado no órgão competente;</w:t>
      </w:r>
    </w:p>
    <w:p w:rsidR="00D4664A" w:rsidRPr="0022310B" w:rsidRDefault="00D4664A" w:rsidP="00136399">
      <w:pPr>
        <w:pBdr>
          <w:right w:val="single" w:sz="4" w:space="4" w:color="auto"/>
        </w:pBdr>
        <w:autoSpaceDE w:val="0"/>
        <w:autoSpaceDN w:val="0"/>
        <w:adjustRightInd w:val="0"/>
        <w:spacing w:after="0" w:line="240" w:lineRule="auto"/>
        <w:ind w:left="1418"/>
        <w:jc w:val="both"/>
        <w:rPr>
          <w:rFonts w:eastAsia="Calibri"/>
          <w:i/>
          <w:sz w:val="22"/>
          <w:szCs w:val="22"/>
        </w:rPr>
      </w:pPr>
      <w:r w:rsidRPr="0022310B">
        <w:rPr>
          <w:rFonts w:eastAsia="Calibri"/>
          <w:i/>
          <w:sz w:val="22"/>
          <w:szCs w:val="22"/>
        </w:rPr>
        <w:t>- Diretor: cópia do Contrato Social, em se tratando de firma Individual ou limitada, ou cópia da ata de eleição devidamente publicada na imprensa, em se tratando de sociedade anônima;</w:t>
      </w:r>
    </w:p>
    <w:p w:rsidR="00D4664A" w:rsidRPr="0022310B" w:rsidRDefault="00D4664A" w:rsidP="00136399">
      <w:pPr>
        <w:pBdr>
          <w:right w:val="single" w:sz="4" w:space="4" w:color="auto"/>
        </w:pBdr>
        <w:autoSpaceDE w:val="0"/>
        <w:autoSpaceDN w:val="0"/>
        <w:adjustRightInd w:val="0"/>
        <w:spacing w:after="0" w:line="240" w:lineRule="auto"/>
        <w:ind w:left="1418"/>
        <w:jc w:val="both"/>
        <w:rPr>
          <w:rFonts w:eastAsia="Calibri"/>
          <w:i/>
          <w:sz w:val="22"/>
          <w:szCs w:val="22"/>
        </w:rPr>
      </w:pPr>
      <w:r w:rsidRPr="0022310B">
        <w:rPr>
          <w:rFonts w:eastAsia="Calibri"/>
          <w:i/>
          <w:sz w:val="22"/>
          <w:szCs w:val="22"/>
        </w:rPr>
        <w:t>- Responsável Técnico: cópia da Certidão expedida pelo Conselho de Classe competente da Sede ou Filial da Licitante, onde conste o registro do profissional como Responsável Técnico;</w:t>
      </w:r>
    </w:p>
    <w:p w:rsidR="00D4664A" w:rsidRDefault="00D4664A" w:rsidP="00136399">
      <w:pPr>
        <w:pBdr>
          <w:right w:val="single" w:sz="4" w:space="4" w:color="auto"/>
        </w:pBdr>
        <w:autoSpaceDE w:val="0"/>
        <w:autoSpaceDN w:val="0"/>
        <w:adjustRightInd w:val="0"/>
        <w:spacing w:after="0" w:line="240" w:lineRule="auto"/>
        <w:ind w:left="1418"/>
        <w:jc w:val="both"/>
        <w:rPr>
          <w:i/>
          <w:sz w:val="22"/>
          <w:szCs w:val="22"/>
        </w:rPr>
      </w:pPr>
      <w:r w:rsidRPr="0022310B">
        <w:rPr>
          <w:i/>
          <w:sz w:val="22"/>
          <w:szCs w:val="22"/>
        </w:rPr>
        <w:t xml:space="preserve">- </w:t>
      </w:r>
      <w:r w:rsidRPr="0022310B">
        <w:rPr>
          <w:i/>
          <w:sz w:val="22"/>
          <w:szCs w:val="22"/>
          <w:u w:val="single"/>
        </w:rPr>
        <w:t>Contrato de prestação de serviços</w:t>
      </w:r>
      <w:r w:rsidRPr="0022310B">
        <w:rPr>
          <w:i/>
          <w:sz w:val="22"/>
          <w:szCs w:val="22"/>
        </w:rPr>
        <w:t>, celebrado de acordo com a legislação civil comum, podendo este ter sua eficácia condicionada a adjudicação do objeto à licitante.</w:t>
      </w:r>
    </w:p>
    <w:p w:rsidR="00E943FB" w:rsidRPr="0022310B" w:rsidRDefault="00E943FB" w:rsidP="00136399">
      <w:pPr>
        <w:pBdr>
          <w:right w:val="single" w:sz="4" w:space="4" w:color="auto"/>
        </w:pBdr>
        <w:autoSpaceDE w:val="0"/>
        <w:autoSpaceDN w:val="0"/>
        <w:adjustRightInd w:val="0"/>
        <w:spacing w:after="0" w:line="240" w:lineRule="auto"/>
        <w:ind w:left="1418"/>
        <w:jc w:val="both"/>
        <w:rPr>
          <w:i/>
          <w:sz w:val="22"/>
          <w:szCs w:val="22"/>
        </w:rPr>
      </w:pPr>
    </w:p>
    <w:p w:rsidR="00D4664A" w:rsidRPr="0022310B" w:rsidRDefault="00D4664A" w:rsidP="00136399">
      <w:pPr>
        <w:pBdr>
          <w:left w:val="single" w:sz="4" w:space="4" w:color="auto"/>
          <w:right w:val="single" w:sz="4" w:space="4" w:color="auto"/>
        </w:pBd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words"/>
        </w:rPr>
      </w:pPr>
      <w:r w:rsidRPr="0022310B">
        <w:rPr>
          <w:rFonts w:eastAsia="Calibri"/>
          <w:b/>
          <w:sz w:val="22"/>
          <w:szCs w:val="22"/>
          <w:u w:val="single"/>
        </w:rPr>
        <w:t>3.3. Qualificação Econômico-Financeira</w:t>
      </w:r>
      <w:r w:rsidRPr="0022310B">
        <w:rPr>
          <w:rFonts w:eastAsia="Calibri"/>
          <w:b/>
          <w:sz w:val="22"/>
          <w:szCs w:val="22"/>
          <w:u w:val="words"/>
        </w:rPr>
        <w:t>:</w:t>
      </w:r>
    </w:p>
    <w:p w:rsidR="00D4664A" w:rsidRPr="0022310B" w:rsidRDefault="00D4664A" w:rsidP="00136399">
      <w:pPr>
        <w:pBdr>
          <w:left w:val="single" w:sz="4" w:space="4" w:color="auto"/>
          <w:right w:val="single" w:sz="4" w:space="4" w:color="auto"/>
        </w:pBd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r w:rsidRPr="0022310B">
        <w:rPr>
          <w:rFonts w:eastAsia="Calibri"/>
          <w:b/>
          <w:sz w:val="22"/>
          <w:szCs w:val="22"/>
        </w:rPr>
        <w:t xml:space="preserve">I) </w:t>
      </w:r>
      <w:r w:rsidRPr="0022310B">
        <w:rPr>
          <w:rFonts w:eastAsia="Calibri"/>
          <w:sz w:val="22"/>
          <w:szCs w:val="22"/>
        </w:rPr>
        <w:t>Certidão Negativa de Falência e Concordata, expedida pelo dis</w:t>
      </w:r>
      <w:r w:rsidRPr="0022310B">
        <w:rPr>
          <w:rFonts w:eastAsia="Calibri"/>
          <w:sz w:val="22"/>
          <w:szCs w:val="22"/>
        </w:rPr>
        <w:softHyphen/>
        <w:t xml:space="preserve">tribuidor da sede da pessoa jurídica, </w:t>
      </w:r>
      <w:r w:rsidRPr="0022310B">
        <w:rPr>
          <w:rFonts w:eastAsia="Calibri"/>
          <w:b/>
          <w:sz w:val="22"/>
          <w:szCs w:val="22"/>
        </w:rPr>
        <w:t>em vigor.</w:t>
      </w:r>
      <w:r w:rsidRPr="0022310B">
        <w:rPr>
          <w:rFonts w:eastAsia="Calibri"/>
          <w:sz w:val="22"/>
          <w:szCs w:val="22"/>
        </w:rPr>
        <w:t xml:space="preserve"> As certidões que não expressarem o prazo de validade,</w:t>
      </w:r>
      <w:r w:rsidR="00C86E34" w:rsidRPr="0022310B">
        <w:rPr>
          <w:rFonts w:eastAsia="Calibri"/>
          <w:sz w:val="22"/>
          <w:szCs w:val="22"/>
        </w:rPr>
        <w:t xml:space="preserve"> </w:t>
      </w:r>
      <w:r w:rsidRPr="0022310B">
        <w:rPr>
          <w:rFonts w:eastAsia="Calibri"/>
          <w:sz w:val="22"/>
          <w:szCs w:val="22"/>
        </w:rPr>
        <w:t xml:space="preserve">deverão ter a data de expedição não superior a 30 (trinta) dias úteis. </w:t>
      </w:r>
    </w:p>
    <w:p w:rsidR="00760AF6" w:rsidRPr="0022310B" w:rsidRDefault="00760AF6" w:rsidP="00C77DB4">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sz w:val="22"/>
          <w:szCs w:val="22"/>
          <w:u w:val="single"/>
        </w:rPr>
      </w:pPr>
    </w:p>
    <w:p w:rsidR="00D4664A" w:rsidRPr="0022310B" w:rsidRDefault="00EF5CDF" w:rsidP="0055776D">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sz w:val="22"/>
          <w:szCs w:val="22"/>
          <w:u w:val="single"/>
        </w:rPr>
      </w:pPr>
      <w:r w:rsidRPr="0022310B">
        <w:rPr>
          <w:rFonts w:eastAsia="Calibri"/>
          <w:b/>
          <w:sz w:val="22"/>
          <w:szCs w:val="22"/>
          <w:u w:val="single"/>
        </w:rPr>
        <w:t>3</w:t>
      </w:r>
      <w:r w:rsidR="00D4664A" w:rsidRPr="0022310B">
        <w:rPr>
          <w:rFonts w:eastAsia="Calibri"/>
          <w:b/>
          <w:sz w:val="22"/>
          <w:szCs w:val="22"/>
          <w:u w:val="single"/>
        </w:rPr>
        <w:t>.4. Regularidade Fiscal:</w:t>
      </w:r>
    </w:p>
    <w:p w:rsidR="00D4664A" w:rsidRPr="0022310B" w:rsidRDefault="00D4664A" w:rsidP="0055776D">
      <w:pPr>
        <w:pBdr>
          <w:left w:val="single" w:sz="4" w:space="4" w:color="auto"/>
          <w:right w:val="single" w:sz="4" w:space="4" w:color="auto"/>
        </w:pBd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sz w:val="22"/>
          <w:szCs w:val="22"/>
        </w:rPr>
        <w:t xml:space="preserve">I - </w:t>
      </w:r>
      <w:r w:rsidRPr="0022310B">
        <w:rPr>
          <w:rFonts w:eastAsia="Calibri"/>
          <w:sz w:val="22"/>
          <w:szCs w:val="22"/>
        </w:rPr>
        <w:t xml:space="preserve">Prova de Regularidade com a Fazenda Federal, mediante a apresentação da Certidão de </w:t>
      </w:r>
      <w:r w:rsidRPr="0022310B">
        <w:rPr>
          <w:rFonts w:eastAsia="Calibri"/>
          <w:b/>
          <w:sz w:val="22"/>
          <w:szCs w:val="22"/>
        </w:rPr>
        <w:t>Tributos e Contribuições Federais</w:t>
      </w:r>
      <w:r w:rsidRPr="0022310B">
        <w:rPr>
          <w:rFonts w:eastAsia="Calibri"/>
          <w:sz w:val="22"/>
          <w:szCs w:val="22"/>
        </w:rPr>
        <w:t xml:space="preserve"> e </w:t>
      </w:r>
      <w:r w:rsidRPr="0022310B">
        <w:rPr>
          <w:rFonts w:eastAsia="Calibri"/>
          <w:b/>
          <w:sz w:val="22"/>
          <w:szCs w:val="22"/>
        </w:rPr>
        <w:t>Dívida Ativa da União</w:t>
      </w:r>
      <w:r w:rsidRPr="0022310B">
        <w:rPr>
          <w:rFonts w:eastAsia="Calibri"/>
          <w:sz w:val="22"/>
          <w:szCs w:val="22"/>
        </w:rPr>
        <w:t xml:space="preserve">, </w:t>
      </w:r>
      <w:r w:rsidRPr="0022310B">
        <w:rPr>
          <w:rFonts w:eastAsia="Calibri"/>
          <w:b/>
          <w:sz w:val="22"/>
          <w:szCs w:val="22"/>
        </w:rPr>
        <w:t>em vigor</w:t>
      </w:r>
      <w:r w:rsidRPr="0022310B">
        <w:rPr>
          <w:rFonts w:eastAsia="Calibri"/>
          <w:sz w:val="22"/>
          <w:szCs w:val="22"/>
        </w:rPr>
        <w:t>.</w:t>
      </w:r>
    </w:p>
    <w:p w:rsidR="00D4664A" w:rsidRPr="0022310B" w:rsidRDefault="00D4664A" w:rsidP="0055776D">
      <w:pPr>
        <w:pBdr>
          <w:left w:val="single" w:sz="4" w:space="4" w:color="auto"/>
          <w:right w:val="single" w:sz="4" w:space="4" w:color="auto"/>
        </w:pBd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sz w:val="22"/>
          <w:szCs w:val="22"/>
        </w:rPr>
        <w:t xml:space="preserve">II - </w:t>
      </w:r>
      <w:r w:rsidRPr="0022310B">
        <w:rPr>
          <w:rFonts w:eastAsia="Calibri"/>
          <w:sz w:val="22"/>
          <w:szCs w:val="22"/>
        </w:rPr>
        <w:t xml:space="preserve">Prova de Regularidade com a </w:t>
      </w:r>
      <w:r w:rsidRPr="0022310B">
        <w:rPr>
          <w:rFonts w:eastAsia="Calibri"/>
          <w:b/>
          <w:sz w:val="22"/>
          <w:szCs w:val="22"/>
        </w:rPr>
        <w:t>Fazenda Estadual</w:t>
      </w:r>
      <w:r w:rsidRPr="0022310B">
        <w:rPr>
          <w:rFonts w:eastAsia="Calibri"/>
          <w:sz w:val="22"/>
          <w:szCs w:val="22"/>
        </w:rPr>
        <w:t>,</w:t>
      </w:r>
      <w:r w:rsidRPr="0022310B">
        <w:rPr>
          <w:rFonts w:eastAsia="Calibri"/>
          <w:b/>
          <w:sz w:val="22"/>
          <w:szCs w:val="22"/>
        </w:rPr>
        <w:t xml:space="preserve"> em vigor</w:t>
      </w:r>
      <w:r w:rsidRPr="0022310B">
        <w:rPr>
          <w:rFonts w:eastAsia="Calibri"/>
          <w:sz w:val="22"/>
          <w:szCs w:val="22"/>
        </w:rPr>
        <w:t>.</w:t>
      </w:r>
    </w:p>
    <w:p w:rsidR="00D4664A" w:rsidRPr="0022310B" w:rsidRDefault="00D4664A" w:rsidP="0055776D">
      <w:pPr>
        <w:pBdr>
          <w:left w:val="single" w:sz="4" w:space="4"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sz w:val="22"/>
          <w:szCs w:val="22"/>
        </w:rPr>
        <w:lastRenderedPageBreak/>
        <w:t>III -</w:t>
      </w:r>
      <w:r w:rsidRPr="0022310B">
        <w:rPr>
          <w:rFonts w:eastAsia="Calibri"/>
          <w:sz w:val="22"/>
          <w:szCs w:val="22"/>
        </w:rPr>
        <w:t xml:space="preserve"> Prova de Regularidade com a </w:t>
      </w:r>
      <w:r w:rsidRPr="0022310B">
        <w:rPr>
          <w:rFonts w:eastAsia="Calibri"/>
          <w:b/>
          <w:sz w:val="22"/>
          <w:szCs w:val="22"/>
        </w:rPr>
        <w:t>Fazenda Municipal</w:t>
      </w:r>
      <w:r w:rsidRPr="0022310B">
        <w:rPr>
          <w:rFonts w:eastAsia="Calibri"/>
          <w:sz w:val="22"/>
          <w:szCs w:val="22"/>
        </w:rPr>
        <w:t>,</w:t>
      </w:r>
      <w:r w:rsidRPr="0022310B">
        <w:rPr>
          <w:rFonts w:eastAsia="Calibri"/>
          <w:b/>
          <w:sz w:val="22"/>
          <w:szCs w:val="22"/>
        </w:rPr>
        <w:t xml:space="preserve"> em vigor</w:t>
      </w:r>
      <w:r w:rsidRPr="0022310B">
        <w:rPr>
          <w:rFonts w:eastAsia="Calibri"/>
          <w:sz w:val="22"/>
          <w:szCs w:val="22"/>
        </w:rPr>
        <w:t>, conforme legislação tributária do Município expedidor da empresa que ora se habilita para este certame, em conformidade com o subitem 3.5 deste edital.</w:t>
      </w:r>
    </w:p>
    <w:p w:rsidR="00D4664A" w:rsidRPr="0022310B" w:rsidRDefault="00D4664A" w:rsidP="00136399">
      <w:pPr>
        <w:pBdr>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sz w:val="22"/>
          <w:szCs w:val="22"/>
        </w:rPr>
        <w:t>IV -</w:t>
      </w:r>
      <w:r w:rsidRPr="0022310B">
        <w:rPr>
          <w:rFonts w:eastAsia="Calibri"/>
          <w:sz w:val="22"/>
          <w:szCs w:val="22"/>
        </w:rPr>
        <w:t xml:space="preserve"> Prova de Regularidade junto ao Fundo de Garantia por Tempo de Serviço, </w:t>
      </w:r>
      <w:r w:rsidRPr="0022310B">
        <w:rPr>
          <w:rFonts w:eastAsia="Calibri"/>
          <w:b/>
          <w:sz w:val="22"/>
          <w:szCs w:val="22"/>
        </w:rPr>
        <w:t>FGTS</w:t>
      </w:r>
      <w:r w:rsidRPr="0022310B">
        <w:rPr>
          <w:rFonts w:eastAsia="Calibri"/>
          <w:sz w:val="22"/>
          <w:szCs w:val="22"/>
        </w:rPr>
        <w:t xml:space="preserve">, </w:t>
      </w:r>
      <w:r w:rsidRPr="0022310B">
        <w:rPr>
          <w:rFonts w:eastAsia="Calibri"/>
          <w:b/>
          <w:sz w:val="22"/>
          <w:szCs w:val="22"/>
        </w:rPr>
        <w:t>em vigor</w:t>
      </w:r>
      <w:r w:rsidRPr="0022310B">
        <w:rPr>
          <w:rFonts w:eastAsia="Calibri"/>
          <w:sz w:val="22"/>
          <w:szCs w:val="22"/>
        </w:rPr>
        <w:t>, demonstrando a situação regular ao cumprimento dos encargos sociais instituídos por lei.</w:t>
      </w:r>
    </w:p>
    <w:p w:rsidR="00D4664A" w:rsidRPr="0022310B" w:rsidRDefault="00D4664A" w:rsidP="00136399">
      <w:pPr>
        <w:pBdr>
          <w:left w:val="single" w:sz="4" w:space="4" w:color="auto"/>
          <w:bottom w:val="single" w:sz="4" w:space="1" w:color="auto"/>
          <w:right w:val="single" w:sz="4" w:space="4" w:color="auto"/>
        </w:pBdr>
        <w:tabs>
          <w:tab w:val="left" w:pos="300"/>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bCs/>
          <w:sz w:val="22"/>
          <w:szCs w:val="22"/>
        </w:rPr>
        <w:t>V)</w:t>
      </w:r>
      <w:r w:rsidRPr="0022310B">
        <w:rPr>
          <w:rFonts w:eastAsia="Calibri"/>
          <w:sz w:val="22"/>
          <w:szCs w:val="22"/>
        </w:rPr>
        <w:t xml:space="preserve"> Cadastro Nacional de Pessoa Jurídica (</w:t>
      </w:r>
      <w:r w:rsidRPr="00295082">
        <w:rPr>
          <w:rFonts w:eastAsia="Calibri"/>
          <w:b/>
          <w:sz w:val="22"/>
          <w:szCs w:val="22"/>
        </w:rPr>
        <w:t>CNPJ</w:t>
      </w:r>
      <w:r w:rsidRPr="0022310B">
        <w:rPr>
          <w:rFonts w:eastAsia="Calibri"/>
          <w:sz w:val="22"/>
          <w:szCs w:val="22"/>
        </w:rPr>
        <w:t>) da empresa;</w:t>
      </w:r>
    </w:p>
    <w:p w:rsidR="00D4664A" w:rsidRPr="0022310B" w:rsidRDefault="00D4664A" w:rsidP="00136399">
      <w:pPr>
        <w:pBdr>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Calibri"/>
          <w:b/>
          <w:bCs/>
          <w:sz w:val="22"/>
          <w:szCs w:val="22"/>
        </w:rPr>
      </w:pPr>
      <w:r w:rsidRPr="0022310B">
        <w:rPr>
          <w:rFonts w:eastAsia="Calibri"/>
          <w:b/>
          <w:sz w:val="22"/>
          <w:szCs w:val="22"/>
        </w:rPr>
        <w:t xml:space="preserve">VI) </w:t>
      </w:r>
      <w:r w:rsidRPr="0022310B">
        <w:rPr>
          <w:rFonts w:eastAsia="Calibri"/>
          <w:sz w:val="22"/>
          <w:szCs w:val="22"/>
        </w:rPr>
        <w:t xml:space="preserve">Certidão Negativa de Débitos Trabalhistas – </w:t>
      </w:r>
      <w:r w:rsidRPr="00295082">
        <w:rPr>
          <w:rFonts w:eastAsia="Calibri"/>
          <w:b/>
          <w:sz w:val="22"/>
          <w:szCs w:val="22"/>
        </w:rPr>
        <w:t>CNDT</w:t>
      </w:r>
      <w:r w:rsidRPr="0022310B">
        <w:rPr>
          <w:rFonts w:eastAsia="Calibri"/>
          <w:sz w:val="22"/>
          <w:szCs w:val="22"/>
        </w:rPr>
        <w:t xml:space="preserve"> (prova de inexistência de débitos inadimplidos perante a Justiça do Trabalho, mediante a apresentação de certidão negativa, nos termos do Título VII-A da Consolidação das Leis do Trabalho (CLT), aprovada pelo Decreto-Lei n</w:t>
      </w:r>
      <w:r w:rsidRPr="0022310B">
        <w:rPr>
          <w:rFonts w:eastAsia="Calibri"/>
          <w:sz w:val="22"/>
          <w:szCs w:val="22"/>
          <w:u w:val="single"/>
          <w:vertAlign w:val="superscript"/>
        </w:rPr>
        <w:t>o</w:t>
      </w:r>
      <w:r w:rsidRPr="0022310B">
        <w:rPr>
          <w:rFonts w:eastAsia="Calibri"/>
          <w:sz w:val="22"/>
          <w:szCs w:val="22"/>
        </w:rPr>
        <w:t xml:space="preserve"> 5.452, de 1</w:t>
      </w:r>
      <w:r w:rsidRPr="0022310B">
        <w:rPr>
          <w:rFonts w:eastAsia="Calibri"/>
          <w:sz w:val="22"/>
          <w:szCs w:val="22"/>
          <w:u w:val="single"/>
          <w:vertAlign w:val="superscript"/>
        </w:rPr>
        <w:t>o</w:t>
      </w:r>
      <w:r w:rsidRPr="0022310B">
        <w:rPr>
          <w:rFonts w:eastAsia="Calibri"/>
          <w:sz w:val="22"/>
          <w:szCs w:val="22"/>
        </w:rPr>
        <w:t xml:space="preserve"> de maio de 1943. (NR) conforme </w:t>
      </w:r>
      <w:r w:rsidRPr="0022310B">
        <w:rPr>
          <w:rFonts w:eastAsia="Calibri"/>
          <w:b/>
          <w:bCs/>
          <w:sz w:val="22"/>
          <w:szCs w:val="22"/>
        </w:rPr>
        <w:t>LEI Nº 12.440, DE 07 DE JULHO DE 2011.</w:t>
      </w:r>
    </w:p>
    <w:p w:rsidR="00B5622B" w:rsidRPr="0022310B" w:rsidRDefault="00B5622B" w:rsidP="0022310B">
      <w:pPr>
        <w:spacing w:after="0" w:line="240" w:lineRule="auto"/>
        <w:jc w:val="both"/>
        <w:rPr>
          <w:sz w:val="22"/>
          <w:szCs w:val="22"/>
        </w:rPr>
      </w:pPr>
    </w:p>
    <w:p w:rsidR="003915B5" w:rsidRPr="0022310B" w:rsidRDefault="00B5622B" w:rsidP="0022310B">
      <w:pPr>
        <w:spacing w:after="0" w:line="240" w:lineRule="auto"/>
        <w:jc w:val="both"/>
        <w:rPr>
          <w:sz w:val="22"/>
          <w:szCs w:val="22"/>
        </w:rPr>
      </w:pPr>
      <w:r w:rsidRPr="0022310B">
        <w:rPr>
          <w:sz w:val="22"/>
          <w:szCs w:val="22"/>
        </w:rPr>
        <w:t>3.5</w:t>
      </w:r>
      <w:r w:rsidR="003915B5" w:rsidRPr="0022310B">
        <w:rPr>
          <w:sz w:val="22"/>
          <w:szCs w:val="22"/>
        </w:rPr>
        <w:t>. Os documentos supra referidos poderão ser apresentados no original ou por qualquer processo de cópia reprográfica autenticada por cartório competente, por servidor da Administração ou pela publicação em órgão da imprensa oficial.</w:t>
      </w:r>
    </w:p>
    <w:p w:rsidR="003915B5" w:rsidRPr="0022310B" w:rsidRDefault="00B5622B"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3.6</w:t>
      </w:r>
      <w:r w:rsidR="003915B5" w:rsidRPr="0022310B">
        <w:rPr>
          <w:sz w:val="22"/>
          <w:szCs w:val="22"/>
        </w:rPr>
        <w:t xml:space="preserve">. Os documentos expedidos pela </w:t>
      </w:r>
      <w:r w:rsidR="003915B5" w:rsidRPr="0022310B">
        <w:rPr>
          <w:i/>
          <w:sz w:val="22"/>
          <w:szCs w:val="22"/>
        </w:rPr>
        <w:t>Internet</w:t>
      </w:r>
      <w:r w:rsidR="003915B5" w:rsidRPr="0022310B">
        <w:rPr>
          <w:sz w:val="22"/>
          <w:szCs w:val="22"/>
        </w:rPr>
        <w:t xml:space="preserve"> poderão ser apresentados em </w:t>
      </w:r>
      <w:r w:rsidR="003915B5" w:rsidRPr="0022310B">
        <w:rPr>
          <w:sz w:val="22"/>
          <w:szCs w:val="22"/>
          <w:u w:val="single"/>
        </w:rPr>
        <w:t>forma original</w:t>
      </w:r>
      <w:r w:rsidR="003915B5" w:rsidRPr="0022310B">
        <w:rPr>
          <w:sz w:val="22"/>
          <w:szCs w:val="22"/>
        </w:rPr>
        <w:t xml:space="preserve"> ou cópia </w:t>
      </w:r>
      <w:r w:rsidR="003915B5" w:rsidRPr="0022310B">
        <w:rPr>
          <w:sz w:val="22"/>
          <w:szCs w:val="22"/>
          <w:u w:val="single"/>
        </w:rPr>
        <w:t>reprográfica sem autenticação</w:t>
      </w:r>
      <w:r w:rsidR="003915B5" w:rsidRPr="0022310B">
        <w:rPr>
          <w:sz w:val="22"/>
          <w:szCs w:val="22"/>
        </w:rPr>
        <w:t>. Entretanto, estarão sujeitos a verificação de sua autenticidade através de consulta realizada pela Comissão de Licitações.</w:t>
      </w:r>
    </w:p>
    <w:p w:rsidR="003915B5" w:rsidRPr="0022310B" w:rsidRDefault="00B5622B" w:rsidP="0022310B">
      <w:pPr>
        <w:spacing w:after="0" w:line="240" w:lineRule="auto"/>
        <w:jc w:val="both"/>
        <w:rPr>
          <w:sz w:val="22"/>
          <w:szCs w:val="22"/>
        </w:rPr>
      </w:pPr>
      <w:r w:rsidRPr="0022310B">
        <w:rPr>
          <w:sz w:val="22"/>
          <w:szCs w:val="22"/>
        </w:rPr>
        <w:t>3.7</w:t>
      </w:r>
      <w:r w:rsidR="003915B5" w:rsidRPr="0022310B">
        <w:rPr>
          <w:sz w:val="22"/>
          <w:szCs w:val="22"/>
        </w:rPr>
        <w:t>. Quando da participação de Microempresas – ME, Empresas de Pequeno Porte – EPP ou cooperativas, deverão ser adotados os critérios estabelecidos nos artigos 42 a 45 da Lei Complementar nº 123/06.</w:t>
      </w:r>
    </w:p>
    <w:p w:rsidR="003915B5" w:rsidRPr="0022310B" w:rsidRDefault="00B5622B"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3.8</w:t>
      </w:r>
      <w:r w:rsidR="003915B5" w:rsidRPr="0022310B">
        <w:rPr>
          <w:sz w:val="22"/>
          <w:szCs w:val="22"/>
        </w:rPr>
        <w:t>.</w:t>
      </w:r>
      <w:r w:rsidR="003915B5" w:rsidRPr="0022310B">
        <w:rPr>
          <w:b/>
          <w:sz w:val="22"/>
          <w:szCs w:val="22"/>
        </w:rPr>
        <w:t xml:space="preserve"> </w:t>
      </w:r>
      <w:r w:rsidR="003915B5" w:rsidRPr="0022310B">
        <w:rPr>
          <w:sz w:val="22"/>
          <w:szCs w:val="22"/>
        </w:rPr>
        <w:t xml:space="preserve">Todos os documentos apresentados deverão ser correspondentes unicamente à matriz ou à filial da empresa que ora se habilita para este certame licitatório. Os documentos devem ser em nome de </w:t>
      </w:r>
      <w:r w:rsidR="003915B5" w:rsidRPr="0022310B">
        <w:rPr>
          <w:b/>
          <w:sz w:val="22"/>
          <w:szCs w:val="22"/>
        </w:rPr>
        <w:t>uma única empresa (razão social e CNPJ)</w:t>
      </w:r>
      <w:r w:rsidR="003915B5" w:rsidRPr="0022310B">
        <w:rPr>
          <w:sz w:val="22"/>
          <w:szCs w:val="22"/>
        </w:rPr>
        <w:t>.</w:t>
      </w:r>
    </w:p>
    <w:p w:rsidR="003915B5" w:rsidRPr="0022310B" w:rsidRDefault="003915B5" w:rsidP="0022310B">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4. LOCAL, DATA DA ABERTURA, HORÁRIO E PROCEDIMENTO.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4.1. Os envelopes de documentos e da proposta para a participação na presente licitação de Tomada de Preços deverão ser entregues à </w:t>
      </w:r>
      <w:r w:rsidR="00BE46A2" w:rsidRPr="0022310B">
        <w:rPr>
          <w:sz w:val="22"/>
          <w:szCs w:val="22"/>
        </w:rPr>
        <w:t>Largo Adolfo Albino Werlang, 14</w:t>
      </w:r>
      <w:r w:rsidRPr="0022310B">
        <w:rPr>
          <w:sz w:val="22"/>
          <w:szCs w:val="22"/>
        </w:rPr>
        <w:t xml:space="preserve">, centro, </w:t>
      </w:r>
      <w:r w:rsidR="00BE46A2" w:rsidRPr="0022310B">
        <w:rPr>
          <w:sz w:val="22"/>
          <w:szCs w:val="22"/>
        </w:rPr>
        <w:t>Selbach</w:t>
      </w:r>
      <w:r w:rsidRPr="0022310B">
        <w:rPr>
          <w:sz w:val="22"/>
          <w:szCs w:val="22"/>
        </w:rPr>
        <w:t xml:space="preserve">, RS, CEP </w:t>
      </w:r>
      <w:r w:rsidR="00BE46A2" w:rsidRPr="0022310B">
        <w:rPr>
          <w:sz w:val="22"/>
          <w:szCs w:val="22"/>
        </w:rPr>
        <w:t>99450-000</w:t>
      </w:r>
      <w:r w:rsidRPr="0022310B">
        <w:rPr>
          <w:sz w:val="22"/>
          <w:szCs w:val="22"/>
        </w:rPr>
        <w:t>.</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477220" w:rsidRPr="0055776D" w:rsidRDefault="00477220" w:rsidP="00477220">
      <w:pPr>
        <w:autoSpaceDE w:val="0"/>
        <w:autoSpaceDN w:val="0"/>
        <w:adjustRightInd w:val="0"/>
        <w:spacing w:after="0" w:line="240" w:lineRule="auto"/>
        <w:jc w:val="both"/>
        <w:rPr>
          <w:sz w:val="22"/>
          <w:szCs w:val="22"/>
        </w:rPr>
      </w:pPr>
      <w:r w:rsidRPr="00DF594F">
        <w:rPr>
          <w:sz w:val="22"/>
          <w:szCs w:val="22"/>
        </w:rPr>
        <w:t xml:space="preserve">4.2. Data e horário limite para entrega dos documentos para cadastramento junto a Prefeitura Municipal de </w:t>
      </w:r>
      <w:r w:rsidRPr="0055776D">
        <w:rPr>
          <w:sz w:val="22"/>
          <w:szCs w:val="22"/>
        </w:rPr>
        <w:t>SELBACH:</w:t>
      </w:r>
    </w:p>
    <w:p w:rsidR="00477220" w:rsidRPr="00FF54AC" w:rsidRDefault="00D8135A" w:rsidP="0055776D">
      <w:pPr>
        <w:keepNext/>
        <w:spacing w:after="0" w:line="240" w:lineRule="auto"/>
        <w:ind w:left="2160" w:right="2160" w:hanging="2160"/>
        <w:jc w:val="center"/>
        <w:outlineLvl w:val="3"/>
        <w:rPr>
          <w:b/>
          <w:bCs/>
          <w:sz w:val="22"/>
          <w:szCs w:val="22"/>
          <w:u w:val="single"/>
        </w:rPr>
      </w:pPr>
      <w:r>
        <w:rPr>
          <w:b/>
          <w:sz w:val="22"/>
          <w:szCs w:val="22"/>
          <w:u w:val="single"/>
        </w:rPr>
        <w:t>24</w:t>
      </w:r>
      <w:r w:rsidR="00477220" w:rsidRPr="00B278E5">
        <w:rPr>
          <w:b/>
          <w:sz w:val="22"/>
          <w:szCs w:val="22"/>
          <w:u w:val="single"/>
        </w:rPr>
        <w:t xml:space="preserve"> de </w:t>
      </w:r>
      <w:r w:rsidR="00FF54AC" w:rsidRPr="00B278E5">
        <w:rPr>
          <w:b/>
          <w:sz w:val="22"/>
          <w:szCs w:val="22"/>
          <w:u w:val="single"/>
        </w:rPr>
        <w:t>setembro</w:t>
      </w:r>
      <w:r w:rsidR="00477220" w:rsidRPr="00B278E5">
        <w:rPr>
          <w:b/>
          <w:sz w:val="22"/>
          <w:szCs w:val="22"/>
          <w:u w:val="single"/>
        </w:rPr>
        <w:t xml:space="preserve"> de </w:t>
      </w:r>
      <w:r w:rsidR="003823F4" w:rsidRPr="00B278E5">
        <w:rPr>
          <w:b/>
          <w:sz w:val="22"/>
          <w:szCs w:val="22"/>
          <w:u w:val="single"/>
        </w:rPr>
        <w:t>2021</w:t>
      </w:r>
      <w:r w:rsidR="00477220" w:rsidRPr="00B278E5">
        <w:rPr>
          <w:b/>
          <w:sz w:val="22"/>
          <w:szCs w:val="22"/>
          <w:u w:val="single"/>
        </w:rPr>
        <w:t xml:space="preserve"> até às</w:t>
      </w:r>
      <w:r w:rsidR="00477220" w:rsidRPr="00B278E5">
        <w:rPr>
          <w:b/>
          <w:bCs/>
          <w:sz w:val="22"/>
          <w:szCs w:val="22"/>
          <w:u w:val="single"/>
        </w:rPr>
        <w:t xml:space="preserve"> 17:00 horas</w:t>
      </w:r>
    </w:p>
    <w:p w:rsidR="00477220" w:rsidRPr="00FF54AC" w:rsidRDefault="00477220" w:rsidP="00477220">
      <w:pPr>
        <w:spacing w:after="0" w:line="240" w:lineRule="auto"/>
        <w:rPr>
          <w:sz w:val="22"/>
          <w:szCs w:val="22"/>
        </w:rPr>
      </w:pPr>
    </w:p>
    <w:p w:rsidR="00477220" w:rsidRPr="00FF54AC" w:rsidRDefault="00477220" w:rsidP="00477220">
      <w:pPr>
        <w:autoSpaceDE w:val="0"/>
        <w:autoSpaceDN w:val="0"/>
        <w:adjustRightInd w:val="0"/>
        <w:spacing w:after="0" w:line="240" w:lineRule="auto"/>
        <w:jc w:val="both"/>
        <w:rPr>
          <w:sz w:val="22"/>
          <w:szCs w:val="22"/>
        </w:rPr>
      </w:pPr>
      <w:r w:rsidRPr="00FF54AC">
        <w:rPr>
          <w:sz w:val="22"/>
          <w:szCs w:val="22"/>
        </w:rPr>
        <w:t>4.3. Data e horário limite para entrega dos envelopes 01 e 02, contendo os documentos de habilitação e a proposta:</w:t>
      </w:r>
    </w:p>
    <w:p w:rsidR="00477220" w:rsidRPr="00B278E5" w:rsidRDefault="00D8135A" w:rsidP="00477220">
      <w:pPr>
        <w:keepNext/>
        <w:spacing w:after="0" w:line="240" w:lineRule="auto"/>
        <w:ind w:left="2160" w:right="2160" w:hanging="2160"/>
        <w:jc w:val="center"/>
        <w:outlineLvl w:val="3"/>
        <w:rPr>
          <w:b/>
          <w:bCs/>
          <w:sz w:val="22"/>
          <w:szCs w:val="22"/>
          <w:u w:val="single"/>
        </w:rPr>
      </w:pPr>
      <w:r>
        <w:rPr>
          <w:b/>
          <w:sz w:val="22"/>
          <w:szCs w:val="22"/>
          <w:u w:val="single"/>
        </w:rPr>
        <w:t>28</w:t>
      </w:r>
      <w:r w:rsidR="00477220" w:rsidRPr="00B278E5">
        <w:rPr>
          <w:b/>
          <w:sz w:val="22"/>
          <w:szCs w:val="22"/>
          <w:u w:val="single"/>
        </w:rPr>
        <w:t xml:space="preserve"> de </w:t>
      </w:r>
      <w:r w:rsidR="00FF54AC" w:rsidRPr="00B278E5">
        <w:rPr>
          <w:b/>
          <w:sz w:val="22"/>
          <w:szCs w:val="22"/>
          <w:u w:val="single"/>
        </w:rPr>
        <w:t>setembro</w:t>
      </w:r>
      <w:r w:rsidR="00477220" w:rsidRPr="00B278E5">
        <w:rPr>
          <w:b/>
          <w:sz w:val="22"/>
          <w:szCs w:val="22"/>
          <w:u w:val="single"/>
        </w:rPr>
        <w:t xml:space="preserve"> de </w:t>
      </w:r>
      <w:r w:rsidR="003823F4" w:rsidRPr="00B278E5">
        <w:rPr>
          <w:b/>
          <w:sz w:val="22"/>
          <w:szCs w:val="22"/>
          <w:u w:val="single"/>
        </w:rPr>
        <w:t>2021</w:t>
      </w:r>
      <w:r w:rsidR="00477220" w:rsidRPr="00B278E5">
        <w:rPr>
          <w:b/>
          <w:sz w:val="22"/>
          <w:szCs w:val="22"/>
          <w:u w:val="single"/>
        </w:rPr>
        <w:t xml:space="preserve"> </w:t>
      </w:r>
      <w:r w:rsidR="003823F4" w:rsidRPr="00B278E5">
        <w:rPr>
          <w:b/>
          <w:bCs/>
          <w:sz w:val="22"/>
          <w:szCs w:val="22"/>
          <w:u w:val="single"/>
        </w:rPr>
        <w:t>as</w:t>
      </w:r>
      <w:r w:rsidR="00477220" w:rsidRPr="00B278E5">
        <w:rPr>
          <w:b/>
          <w:bCs/>
          <w:sz w:val="22"/>
          <w:szCs w:val="22"/>
          <w:u w:val="single"/>
        </w:rPr>
        <w:t xml:space="preserve"> </w:t>
      </w:r>
      <w:r w:rsidR="00B278E5" w:rsidRPr="00B278E5">
        <w:rPr>
          <w:b/>
          <w:bCs/>
          <w:sz w:val="22"/>
          <w:szCs w:val="22"/>
          <w:u w:val="single"/>
        </w:rPr>
        <w:t>07</w:t>
      </w:r>
      <w:r w:rsidR="003823F4" w:rsidRPr="00B278E5">
        <w:rPr>
          <w:b/>
          <w:bCs/>
          <w:sz w:val="22"/>
          <w:szCs w:val="22"/>
          <w:u w:val="single"/>
        </w:rPr>
        <w:t>h59min</w:t>
      </w:r>
    </w:p>
    <w:p w:rsidR="00477220" w:rsidRPr="00B278E5" w:rsidRDefault="00477220" w:rsidP="00477220">
      <w:pPr>
        <w:autoSpaceDE w:val="0"/>
        <w:autoSpaceDN w:val="0"/>
        <w:adjustRightInd w:val="0"/>
        <w:spacing w:after="0" w:line="240" w:lineRule="auto"/>
        <w:jc w:val="both"/>
        <w:rPr>
          <w:sz w:val="22"/>
          <w:szCs w:val="22"/>
        </w:rPr>
      </w:pPr>
    </w:p>
    <w:p w:rsidR="00477220" w:rsidRPr="00B278E5" w:rsidRDefault="00477220" w:rsidP="00477220">
      <w:pPr>
        <w:autoSpaceDE w:val="0"/>
        <w:autoSpaceDN w:val="0"/>
        <w:adjustRightInd w:val="0"/>
        <w:spacing w:after="0" w:line="240" w:lineRule="auto"/>
        <w:jc w:val="both"/>
        <w:rPr>
          <w:sz w:val="22"/>
          <w:szCs w:val="22"/>
        </w:rPr>
      </w:pPr>
      <w:r w:rsidRPr="00B278E5">
        <w:rPr>
          <w:sz w:val="22"/>
          <w:szCs w:val="22"/>
        </w:rPr>
        <w:t>4.3. Data e horário da sessão de abertura do envelope 01, contendo os documentos de habilitação:</w:t>
      </w:r>
    </w:p>
    <w:p w:rsidR="00477220" w:rsidRPr="0055776D" w:rsidRDefault="00D8135A" w:rsidP="00477220">
      <w:pPr>
        <w:keepNext/>
        <w:spacing w:after="0" w:line="240" w:lineRule="auto"/>
        <w:ind w:left="2160" w:right="2160" w:hanging="2160"/>
        <w:jc w:val="center"/>
        <w:outlineLvl w:val="3"/>
        <w:rPr>
          <w:b/>
          <w:bCs/>
          <w:sz w:val="22"/>
          <w:szCs w:val="22"/>
          <w:u w:val="single"/>
        </w:rPr>
      </w:pPr>
      <w:r>
        <w:rPr>
          <w:b/>
          <w:sz w:val="22"/>
          <w:szCs w:val="22"/>
          <w:u w:val="single"/>
        </w:rPr>
        <w:t>28</w:t>
      </w:r>
      <w:r w:rsidR="00477220" w:rsidRPr="00B278E5">
        <w:rPr>
          <w:b/>
          <w:sz w:val="22"/>
          <w:szCs w:val="22"/>
          <w:u w:val="single"/>
        </w:rPr>
        <w:t xml:space="preserve"> de </w:t>
      </w:r>
      <w:r w:rsidR="00FF54AC" w:rsidRPr="00B278E5">
        <w:rPr>
          <w:b/>
          <w:sz w:val="22"/>
          <w:szCs w:val="22"/>
          <w:u w:val="single"/>
        </w:rPr>
        <w:t>setembro</w:t>
      </w:r>
      <w:r w:rsidR="00477220" w:rsidRPr="00B278E5">
        <w:rPr>
          <w:b/>
          <w:sz w:val="22"/>
          <w:szCs w:val="22"/>
          <w:u w:val="single"/>
        </w:rPr>
        <w:t xml:space="preserve"> de </w:t>
      </w:r>
      <w:r w:rsidR="003823F4" w:rsidRPr="00B278E5">
        <w:rPr>
          <w:b/>
          <w:sz w:val="22"/>
          <w:szCs w:val="22"/>
          <w:u w:val="single"/>
        </w:rPr>
        <w:t>2021</w:t>
      </w:r>
      <w:r w:rsidR="00477220" w:rsidRPr="00B278E5">
        <w:rPr>
          <w:b/>
          <w:sz w:val="22"/>
          <w:szCs w:val="22"/>
          <w:u w:val="single"/>
        </w:rPr>
        <w:t xml:space="preserve"> </w:t>
      </w:r>
      <w:r w:rsidR="00477220" w:rsidRPr="00B278E5">
        <w:rPr>
          <w:b/>
          <w:bCs/>
          <w:sz w:val="22"/>
          <w:szCs w:val="22"/>
          <w:u w:val="single"/>
        </w:rPr>
        <w:t xml:space="preserve">às </w:t>
      </w:r>
      <w:r w:rsidR="00B278E5" w:rsidRPr="00B278E5">
        <w:rPr>
          <w:b/>
          <w:bCs/>
          <w:sz w:val="22"/>
          <w:szCs w:val="22"/>
          <w:u w:val="single"/>
        </w:rPr>
        <w:t>08</w:t>
      </w:r>
      <w:r w:rsidR="003823F4" w:rsidRPr="00B278E5">
        <w:rPr>
          <w:b/>
          <w:bCs/>
          <w:sz w:val="22"/>
          <w:szCs w:val="22"/>
          <w:u w:val="single"/>
        </w:rPr>
        <w:t>h</w:t>
      </w:r>
      <w:r w:rsidR="00477220" w:rsidRPr="00B278E5">
        <w:rPr>
          <w:b/>
          <w:bCs/>
          <w:sz w:val="22"/>
          <w:szCs w:val="22"/>
          <w:u w:val="single"/>
        </w:rPr>
        <w:t>00</w:t>
      </w:r>
      <w:r w:rsidR="003823F4" w:rsidRPr="00B278E5">
        <w:rPr>
          <w:b/>
          <w:bCs/>
          <w:sz w:val="22"/>
          <w:szCs w:val="22"/>
          <w:u w:val="single"/>
        </w:rPr>
        <w:t>min</w:t>
      </w:r>
    </w:p>
    <w:p w:rsidR="00477220" w:rsidRPr="00DF594F" w:rsidRDefault="00477220" w:rsidP="00477220">
      <w:pPr>
        <w:autoSpaceDE w:val="0"/>
        <w:autoSpaceDN w:val="0"/>
        <w:adjustRightInd w:val="0"/>
        <w:spacing w:after="0" w:line="240" w:lineRule="auto"/>
        <w:jc w:val="both"/>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4.4. Data e horário da sessão de abertura do envelope 02, contendo a proposta:</w:t>
      </w:r>
    </w:p>
    <w:p w:rsidR="003915B5" w:rsidRPr="0022310B" w:rsidRDefault="003915B5" w:rsidP="0022310B">
      <w:pPr>
        <w:autoSpaceDE w:val="0"/>
        <w:autoSpaceDN w:val="0"/>
        <w:adjustRightInd w:val="0"/>
        <w:spacing w:after="0" w:line="240" w:lineRule="auto"/>
        <w:ind w:firstLine="708"/>
        <w:rPr>
          <w:sz w:val="22"/>
          <w:szCs w:val="22"/>
        </w:rPr>
      </w:pPr>
      <w:r w:rsidRPr="0022310B">
        <w:rPr>
          <w:sz w:val="22"/>
          <w:szCs w:val="22"/>
        </w:rPr>
        <w:t xml:space="preserve">Serão abertos logo após a habilitação dos interessados, no mesmo local, em horário e data previamente divulgados pela </w:t>
      </w:r>
      <w:r w:rsidR="00EF5CDF" w:rsidRPr="0022310B">
        <w:rPr>
          <w:sz w:val="22"/>
          <w:szCs w:val="22"/>
        </w:rPr>
        <w:t>Central de Licitações.</w:t>
      </w:r>
    </w:p>
    <w:p w:rsidR="00C74ED9" w:rsidRPr="0022310B" w:rsidRDefault="00C74ED9" w:rsidP="0022310B">
      <w:pPr>
        <w:autoSpaceDE w:val="0"/>
        <w:autoSpaceDN w:val="0"/>
        <w:adjustRightInd w:val="0"/>
        <w:spacing w:after="0" w:line="240" w:lineRule="auto"/>
        <w:ind w:firstLine="708"/>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5. - DA HABI</w:t>
      </w:r>
      <w:r w:rsidR="0055776D">
        <w:rPr>
          <w:b/>
          <w:bCs/>
          <w:sz w:val="22"/>
          <w:szCs w:val="22"/>
          <w:u w:val="single"/>
        </w:rPr>
        <w:t>LITAÇÃO E DA PROPOSTA DE PREÇOS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5.1. </w:t>
      </w:r>
      <w:r w:rsidRPr="0022310B">
        <w:rPr>
          <w:b/>
          <w:sz w:val="22"/>
          <w:szCs w:val="22"/>
          <w:u w:val="single"/>
        </w:rPr>
        <w:t>ENVELOPE Nº 01</w:t>
      </w:r>
      <w:r w:rsidRPr="0022310B">
        <w:rPr>
          <w:sz w:val="22"/>
          <w:szCs w:val="22"/>
        </w:rPr>
        <w:t>: o Envelope nº 01, contendo os documentos de habilitação, deverá ser entregue na data e horário mencionados e no local indicado no preâmbulo deste instrumento, tendo o envelope o título “DOCUMENTOS DE HABILITAÇÃO”, que deverá estar lacrado e conter, ainda, em sua parte externa e frontal, além da razão social da empresa interessada, os seguintes dizeres:</w:t>
      </w:r>
    </w:p>
    <w:p w:rsidR="00AF635A" w:rsidRDefault="00AF635A" w:rsidP="0022310B">
      <w:pPr>
        <w:tabs>
          <w:tab w:val="left" w:pos="7938"/>
        </w:tabs>
        <w:overflowPunct w:val="0"/>
        <w:autoSpaceDE w:val="0"/>
        <w:autoSpaceDN w:val="0"/>
        <w:adjustRightInd w:val="0"/>
        <w:spacing w:after="0" w:line="240" w:lineRule="auto"/>
        <w:ind w:left="1080" w:right="474"/>
        <w:jc w:val="both"/>
        <w:textAlignment w:val="baseline"/>
        <w:rPr>
          <w:sz w:val="22"/>
          <w:szCs w:val="22"/>
        </w:rPr>
      </w:pPr>
    </w:p>
    <w:p w:rsidR="003915B5" w:rsidRPr="0022310B" w:rsidRDefault="003915B5" w:rsidP="0022310B">
      <w:pPr>
        <w:tabs>
          <w:tab w:val="left" w:pos="7938"/>
        </w:tabs>
        <w:overflowPunct w:val="0"/>
        <w:autoSpaceDE w:val="0"/>
        <w:autoSpaceDN w:val="0"/>
        <w:adjustRightInd w:val="0"/>
        <w:spacing w:after="0" w:line="240" w:lineRule="auto"/>
        <w:ind w:left="1080" w:right="474"/>
        <w:jc w:val="both"/>
        <w:textAlignment w:val="baseline"/>
        <w:rPr>
          <w:sz w:val="22"/>
          <w:szCs w:val="22"/>
        </w:rPr>
      </w:pPr>
      <w:r w:rsidRPr="0022310B">
        <w:rPr>
          <w:sz w:val="22"/>
          <w:szCs w:val="22"/>
        </w:rPr>
        <w:t xml:space="preserve">PREFEITURA MUNICIPAL DE </w:t>
      </w:r>
      <w:r w:rsidR="00BE46A2" w:rsidRPr="0022310B">
        <w:rPr>
          <w:sz w:val="22"/>
          <w:szCs w:val="22"/>
        </w:rPr>
        <w:t>SELBACH</w:t>
      </w:r>
      <w:r w:rsidRPr="0022310B">
        <w:rPr>
          <w:sz w:val="22"/>
          <w:szCs w:val="22"/>
        </w:rPr>
        <w:t xml:space="preserve"> </w:t>
      </w:r>
    </w:p>
    <w:p w:rsidR="003915B5" w:rsidRPr="0022310B" w:rsidRDefault="003915B5" w:rsidP="0022310B">
      <w:pPr>
        <w:overflowPunct w:val="0"/>
        <w:autoSpaceDE w:val="0"/>
        <w:autoSpaceDN w:val="0"/>
        <w:adjustRightInd w:val="0"/>
        <w:spacing w:after="0" w:line="240" w:lineRule="auto"/>
        <w:ind w:left="1080" w:right="2880"/>
        <w:jc w:val="both"/>
        <w:textAlignment w:val="baseline"/>
        <w:rPr>
          <w:b/>
          <w:sz w:val="22"/>
          <w:szCs w:val="22"/>
        </w:rPr>
      </w:pPr>
      <w:r w:rsidRPr="003A2A46">
        <w:rPr>
          <w:sz w:val="22"/>
          <w:szCs w:val="22"/>
        </w:rPr>
        <w:t xml:space="preserve">TOMADA DE PREÇOS N.º </w:t>
      </w:r>
      <w:r w:rsidR="00AD2CBE" w:rsidRPr="003A2A46">
        <w:rPr>
          <w:b/>
          <w:sz w:val="22"/>
          <w:szCs w:val="22"/>
          <w:u w:val="single"/>
        </w:rPr>
        <w:t>05</w:t>
      </w:r>
      <w:r w:rsidR="00C23583" w:rsidRPr="003A2A46">
        <w:rPr>
          <w:b/>
          <w:sz w:val="22"/>
          <w:szCs w:val="22"/>
          <w:u w:val="single"/>
        </w:rPr>
        <w:t>/2021</w:t>
      </w:r>
    </w:p>
    <w:p w:rsidR="003915B5" w:rsidRPr="0022310B" w:rsidRDefault="003915B5" w:rsidP="0022310B">
      <w:pPr>
        <w:tabs>
          <w:tab w:val="left" w:pos="6663"/>
        </w:tabs>
        <w:spacing w:after="0" w:line="240" w:lineRule="auto"/>
        <w:ind w:left="1080" w:right="900"/>
        <w:jc w:val="both"/>
        <w:rPr>
          <w:sz w:val="22"/>
          <w:szCs w:val="22"/>
        </w:rPr>
      </w:pPr>
      <w:r w:rsidRPr="0022310B">
        <w:rPr>
          <w:sz w:val="22"/>
          <w:szCs w:val="22"/>
        </w:rPr>
        <w:t xml:space="preserve">ENVELOPE N.º 01 - DOCUMENTOS DE HABILITAÇÃO </w:t>
      </w:r>
    </w:p>
    <w:p w:rsidR="003915B5" w:rsidRPr="0022310B" w:rsidRDefault="003915B5" w:rsidP="0022310B">
      <w:pPr>
        <w:overflowPunct w:val="0"/>
        <w:autoSpaceDE w:val="0"/>
        <w:autoSpaceDN w:val="0"/>
        <w:adjustRightInd w:val="0"/>
        <w:spacing w:after="0" w:line="240" w:lineRule="auto"/>
        <w:ind w:left="1080" w:right="2880"/>
        <w:jc w:val="both"/>
        <w:textAlignment w:val="baseline"/>
        <w:rPr>
          <w:sz w:val="22"/>
          <w:szCs w:val="22"/>
        </w:rPr>
      </w:pPr>
      <w:r w:rsidRPr="0022310B">
        <w:rPr>
          <w:sz w:val="22"/>
          <w:szCs w:val="22"/>
        </w:rPr>
        <w:t>RAZÃO SOCIAL DO LICITANTE: ...</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lastRenderedPageBreak/>
        <w:t>5.2. O Envelope nº 01 - “DOCUMENTOS DE HABILITAÇÃO” - deverá conter obrigatoriamente os seguintes documentos, a seguir elencados, que poderão ser apresentados por qualquer processo de cópia autenticada por cartório competente, ou por servidor da administração, vistos os pressupostos contidos no artigo 42 e 43 da Lei Complementar 123/06:</w:t>
      </w:r>
    </w:p>
    <w:p w:rsidR="008C6EDD" w:rsidRPr="0022310B" w:rsidRDefault="008C6EDD" w:rsidP="0022310B">
      <w:pPr>
        <w:autoSpaceDE w:val="0"/>
        <w:autoSpaceDN w:val="0"/>
        <w:adjustRightInd w:val="0"/>
        <w:spacing w:after="0" w:line="240"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3915B5" w:rsidRPr="0022310B" w:rsidTr="00BA36B4">
        <w:trPr>
          <w:trHeight w:val="1266"/>
          <w:jc w:val="center"/>
        </w:trPr>
        <w:tc>
          <w:tcPr>
            <w:tcW w:w="8782" w:type="dxa"/>
            <w:shd w:val="clear" w:color="auto" w:fill="auto"/>
          </w:tcPr>
          <w:p w:rsidR="003915B5" w:rsidRPr="0022310B" w:rsidRDefault="003915B5" w:rsidP="0022310B">
            <w:pPr>
              <w:spacing w:after="0" w:line="240" w:lineRule="auto"/>
              <w:jc w:val="both"/>
              <w:rPr>
                <w:rFonts w:eastAsia="Calibri"/>
                <w:sz w:val="22"/>
                <w:szCs w:val="22"/>
              </w:rPr>
            </w:pPr>
            <w:r w:rsidRPr="0022310B">
              <w:rPr>
                <w:rFonts w:eastAsia="Calibri"/>
                <w:b/>
                <w:bCs/>
                <w:sz w:val="22"/>
                <w:szCs w:val="22"/>
              </w:rPr>
              <w:t>a)</w:t>
            </w:r>
            <w:r w:rsidRPr="0022310B">
              <w:rPr>
                <w:rFonts w:eastAsia="Calibri"/>
                <w:sz w:val="22"/>
                <w:szCs w:val="22"/>
              </w:rPr>
              <w:t xml:space="preserve"> Certificado de registro cadastral emitido pela Prefeitura Municipal de </w:t>
            </w:r>
            <w:r w:rsidR="00BE46A2" w:rsidRPr="0022310B">
              <w:rPr>
                <w:rFonts w:eastAsia="Calibri"/>
                <w:sz w:val="22"/>
                <w:szCs w:val="22"/>
              </w:rPr>
              <w:t>Selbach</w:t>
            </w:r>
            <w:r w:rsidRPr="0022310B">
              <w:rPr>
                <w:rFonts w:eastAsia="Calibri"/>
                <w:sz w:val="22"/>
                <w:szCs w:val="22"/>
              </w:rPr>
              <w:t xml:space="preserve">, RS, na forma do </w:t>
            </w:r>
            <w:r w:rsidRPr="0022310B">
              <w:rPr>
                <w:rFonts w:eastAsia="Calibri"/>
                <w:b/>
                <w:bCs/>
                <w:sz w:val="22"/>
                <w:szCs w:val="22"/>
              </w:rPr>
              <w:t>item 3 deste Edital</w:t>
            </w:r>
            <w:r w:rsidRPr="0022310B">
              <w:rPr>
                <w:rFonts w:eastAsia="Calibri"/>
                <w:sz w:val="22"/>
                <w:szCs w:val="22"/>
              </w:rPr>
              <w:t>;</w:t>
            </w:r>
          </w:p>
          <w:p w:rsidR="003915B5" w:rsidRPr="0022310B" w:rsidRDefault="003915B5" w:rsidP="0022310B">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bCs/>
                <w:sz w:val="22"/>
                <w:szCs w:val="22"/>
              </w:rPr>
              <w:t>b)</w:t>
            </w:r>
            <w:r w:rsidRPr="0022310B">
              <w:rPr>
                <w:rFonts w:eastAsia="Calibri"/>
                <w:b/>
                <w:bCs/>
                <w:color w:val="FF0000"/>
                <w:sz w:val="22"/>
                <w:szCs w:val="22"/>
              </w:rPr>
              <w:t xml:space="preserve"> </w:t>
            </w:r>
            <w:r w:rsidRPr="0022310B">
              <w:rPr>
                <w:rFonts w:eastAsia="Calibri"/>
                <w:b/>
                <w:sz w:val="22"/>
                <w:szCs w:val="22"/>
              </w:rPr>
              <w:t>Declaração da licitante</w:t>
            </w:r>
            <w:r w:rsidRPr="0022310B">
              <w:rPr>
                <w:rFonts w:eastAsia="Calibri"/>
                <w:sz w:val="22"/>
                <w:szCs w:val="22"/>
              </w:rPr>
              <w:t xml:space="preserve"> sob as penas da lei, de que não foi declarada INIDÔNEA para licitar ou contra</w:t>
            </w:r>
            <w:r w:rsidR="0055776D">
              <w:rPr>
                <w:rFonts w:eastAsia="Calibri"/>
                <w:sz w:val="22"/>
                <w:szCs w:val="22"/>
              </w:rPr>
              <w:t xml:space="preserve">tar com a Administração Pública, </w:t>
            </w:r>
            <w:r w:rsidRPr="0022310B">
              <w:rPr>
                <w:rFonts w:eastAsia="Calibri"/>
                <w:b/>
                <w:sz w:val="22"/>
                <w:szCs w:val="22"/>
              </w:rPr>
              <w:t>assinada por representante legal da empresa</w:t>
            </w:r>
            <w:r w:rsidRPr="0022310B">
              <w:rPr>
                <w:rFonts w:eastAsia="Calibri"/>
                <w:sz w:val="22"/>
                <w:szCs w:val="22"/>
              </w:rPr>
              <w:t>.</w:t>
            </w:r>
          </w:p>
          <w:p w:rsidR="003915B5" w:rsidRPr="0022310B" w:rsidRDefault="00760AF6" w:rsidP="0022310B">
            <w:pPr>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bCs/>
                <w:sz w:val="22"/>
                <w:szCs w:val="22"/>
              </w:rPr>
              <w:t>c</w:t>
            </w:r>
            <w:r w:rsidR="003915B5" w:rsidRPr="0022310B">
              <w:rPr>
                <w:rFonts w:eastAsia="Calibri"/>
                <w:b/>
                <w:bCs/>
                <w:sz w:val="22"/>
                <w:szCs w:val="22"/>
              </w:rPr>
              <w:t xml:space="preserve">) </w:t>
            </w:r>
            <w:r w:rsidR="003915B5" w:rsidRPr="0022310B">
              <w:rPr>
                <w:rFonts w:eastAsia="Calibri"/>
                <w:sz w:val="22"/>
                <w:szCs w:val="22"/>
              </w:rPr>
              <w:t xml:space="preserve">Prova de Regularidade com a Fazenda Federal, mediante a apresentação da Certidão de </w:t>
            </w:r>
            <w:r w:rsidR="003915B5" w:rsidRPr="0022310B">
              <w:rPr>
                <w:rFonts w:eastAsia="Calibri"/>
                <w:b/>
                <w:sz w:val="22"/>
                <w:szCs w:val="22"/>
              </w:rPr>
              <w:t>Tributos e Contribuições Federais</w:t>
            </w:r>
            <w:r w:rsidR="003915B5" w:rsidRPr="0022310B">
              <w:rPr>
                <w:rFonts w:eastAsia="Calibri"/>
                <w:sz w:val="22"/>
                <w:szCs w:val="22"/>
              </w:rPr>
              <w:t xml:space="preserve"> e </w:t>
            </w:r>
            <w:r w:rsidR="003915B5" w:rsidRPr="0022310B">
              <w:rPr>
                <w:rFonts w:eastAsia="Calibri"/>
                <w:b/>
                <w:sz w:val="22"/>
                <w:szCs w:val="22"/>
              </w:rPr>
              <w:t>Dívida Ativa da União</w:t>
            </w:r>
            <w:r w:rsidR="003915B5" w:rsidRPr="0022310B">
              <w:rPr>
                <w:rFonts w:eastAsia="Calibri"/>
                <w:sz w:val="22"/>
                <w:szCs w:val="22"/>
              </w:rPr>
              <w:t xml:space="preserve">, </w:t>
            </w:r>
            <w:r w:rsidR="003915B5" w:rsidRPr="0022310B">
              <w:rPr>
                <w:rFonts w:eastAsia="Calibri"/>
                <w:b/>
                <w:sz w:val="22"/>
                <w:szCs w:val="22"/>
              </w:rPr>
              <w:t>em vigor</w:t>
            </w:r>
            <w:r w:rsidR="003915B5" w:rsidRPr="0022310B">
              <w:rPr>
                <w:rFonts w:eastAsia="Calibri"/>
                <w:sz w:val="22"/>
                <w:szCs w:val="22"/>
              </w:rPr>
              <w:t>.</w:t>
            </w:r>
          </w:p>
          <w:p w:rsidR="003915B5" w:rsidRPr="0022310B" w:rsidRDefault="00BA36B4" w:rsidP="0022310B">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sz w:val="22"/>
                <w:szCs w:val="22"/>
              </w:rPr>
              <w:t>d</w:t>
            </w:r>
            <w:r w:rsidR="003915B5" w:rsidRPr="0022310B">
              <w:rPr>
                <w:rFonts w:eastAsia="Calibri"/>
                <w:b/>
                <w:sz w:val="22"/>
                <w:szCs w:val="22"/>
              </w:rPr>
              <w:t xml:space="preserve">) </w:t>
            </w:r>
            <w:r w:rsidR="003915B5" w:rsidRPr="0022310B">
              <w:rPr>
                <w:rFonts w:eastAsia="Calibri"/>
                <w:sz w:val="22"/>
                <w:szCs w:val="22"/>
              </w:rPr>
              <w:t xml:space="preserve">Prova de Regularidade com a </w:t>
            </w:r>
            <w:r w:rsidR="003915B5" w:rsidRPr="0022310B">
              <w:rPr>
                <w:rFonts w:eastAsia="Calibri"/>
                <w:b/>
                <w:sz w:val="22"/>
                <w:szCs w:val="22"/>
              </w:rPr>
              <w:t>Fazenda Estadual</w:t>
            </w:r>
            <w:r w:rsidR="003915B5" w:rsidRPr="0022310B">
              <w:rPr>
                <w:rFonts w:eastAsia="Calibri"/>
                <w:sz w:val="22"/>
                <w:szCs w:val="22"/>
              </w:rPr>
              <w:t>,</w:t>
            </w:r>
            <w:r w:rsidR="003915B5" w:rsidRPr="0022310B">
              <w:rPr>
                <w:rFonts w:eastAsia="Calibri"/>
                <w:b/>
                <w:sz w:val="22"/>
                <w:szCs w:val="22"/>
              </w:rPr>
              <w:t xml:space="preserve"> em vigor</w:t>
            </w:r>
            <w:r w:rsidR="003915B5" w:rsidRPr="0022310B">
              <w:rPr>
                <w:rFonts w:eastAsia="Calibri"/>
                <w:sz w:val="22"/>
                <w:szCs w:val="22"/>
              </w:rPr>
              <w:t>.</w:t>
            </w:r>
          </w:p>
          <w:p w:rsidR="003915B5" w:rsidRPr="0022310B" w:rsidRDefault="00BA36B4"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sz w:val="22"/>
                <w:szCs w:val="22"/>
              </w:rPr>
              <w:t>e</w:t>
            </w:r>
            <w:r w:rsidR="003915B5" w:rsidRPr="0022310B">
              <w:rPr>
                <w:rFonts w:eastAsia="Calibri"/>
                <w:b/>
                <w:sz w:val="22"/>
                <w:szCs w:val="22"/>
              </w:rPr>
              <w:t>)</w:t>
            </w:r>
            <w:r w:rsidR="003915B5" w:rsidRPr="0022310B">
              <w:rPr>
                <w:rFonts w:eastAsia="Calibri"/>
                <w:sz w:val="22"/>
                <w:szCs w:val="22"/>
              </w:rPr>
              <w:t xml:space="preserve"> Prova de Regularidade com a </w:t>
            </w:r>
            <w:r w:rsidR="003915B5" w:rsidRPr="0022310B">
              <w:rPr>
                <w:rFonts w:eastAsia="Calibri"/>
                <w:b/>
                <w:sz w:val="22"/>
                <w:szCs w:val="22"/>
              </w:rPr>
              <w:t>Fazenda Municipal</w:t>
            </w:r>
            <w:r w:rsidR="003915B5" w:rsidRPr="0022310B">
              <w:rPr>
                <w:rFonts w:eastAsia="Calibri"/>
                <w:sz w:val="22"/>
                <w:szCs w:val="22"/>
              </w:rPr>
              <w:t>,</w:t>
            </w:r>
            <w:r w:rsidR="003915B5" w:rsidRPr="0022310B">
              <w:rPr>
                <w:rFonts w:eastAsia="Calibri"/>
                <w:b/>
                <w:sz w:val="22"/>
                <w:szCs w:val="22"/>
              </w:rPr>
              <w:t xml:space="preserve"> em vigor</w:t>
            </w:r>
            <w:r w:rsidR="003915B5" w:rsidRPr="0022310B">
              <w:rPr>
                <w:rFonts w:eastAsia="Calibri"/>
                <w:sz w:val="22"/>
                <w:szCs w:val="22"/>
              </w:rPr>
              <w:t>, conforme legislação tributária do Município expedidor da empresa que ora se habilita para este certame, em conformidade com o subitem 3.5 deste edital.</w:t>
            </w:r>
          </w:p>
          <w:p w:rsidR="003915B5" w:rsidRPr="0022310B" w:rsidRDefault="00BA36B4"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sz w:val="22"/>
                <w:szCs w:val="22"/>
              </w:rPr>
              <w:t>f</w:t>
            </w:r>
            <w:r w:rsidR="003915B5" w:rsidRPr="0022310B">
              <w:rPr>
                <w:rFonts w:eastAsia="Calibri"/>
                <w:b/>
                <w:sz w:val="22"/>
                <w:szCs w:val="22"/>
              </w:rPr>
              <w:t xml:space="preserve">) </w:t>
            </w:r>
            <w:r w:rsidR="003915B5" w:rsidRPr="0022310B">
              <w:rPr>
                <w:rFonts w:eastAsia="Calibri"/>
                <w:sz w:val="22"/>
                <w:szCs w:val="22"/>
              </w:rPr>
              <w:t xml:space="preserve">Prova de Regularidade junto ao Fundo de Garantia por Tempo de Serviço, </w:t>
            </w:r>
            <w:r w:rsidR="003915B5" w:rsidRPr="0022310B">
              <w:rPr>
                <w:rFonts w:eastAsia="Calibri"/>
                <w:b/>
                <w:sz w:val="22"/>
                <w:szCs w:val="22"/>
              </w:rPr>
              <w:t>FGTS</w:t>
            </w:r>
            <w:r w:rsidR="003915B5" w:rsidRPr="0022310B">
              <w:rPr>
                <w:rFonts w:eastAsia="Calibri"/>
                <w:sz w:val="22"/>
                <w:szCs w:val="22"/>
              </w:rPr>
              <w:t xml:space="preserve">, </w:t>
            </w:r>
            <w:r w:rsidR="003915B5" w:rsidRPr="0022310B">
              <w:rPr>
                <w:rFonts w:eastAsia="Calibri"/>
                <w:b/>
                <w:sz w:val="22"/>
                <w:szCs w:val="22"/>
              </w:rPr>
              <w:t>em vigor</w:t>
            </w:r>
            <w:r w:rsidR="003915B5" w:rsidRPr="0022310B">
              <w:rPr>
                <w:rFonts w:eastAsia="Calibri"/>
                <w:sz w:val="22"/>
                <w:szCs w:val="22"/>
              </w:rPr>
              <w:t>, demonstrando a situação regular ao cumprimento dos encargos sociais instituídos por lei.</w:t>
            </w:r>
          </w:p>
          <w:p w:rsidR="003915B5" w:rsidRPr="0055776D" w:rsidRDefault="00BA36B4" w:rsidP="0022310B">
            <w:pPr>
              <w:spacing w:after="0" w:line="240" w:lineRule="auto"/>
              <w:jc w:val="both"/>
              <w:rPr>
                <w:rFonts w:eastAsia="Calibri"/>
                <w:sz w:val="22"/>
                <w:szCs w:val="22"/>
              </w:rPr>
            </w:pPr>
            <w:r w:rsidRPr="0022310B">
              <w:rPr>
                <w:rFonts w:eastAsia="Calibri"/>
                <w:b/>
                <w:bCs/>
                <w:sz w:val="22"/>
                <w:szCs w:val="22"/>
              </w:rPr>
              <w:t>g</w:t>
            </w:r>
            <w:r w:rsidR="003915B5" w:rsidRPr="0022310B">
              <w:rPr>
                <w:rFonts w:eastAsia="Calibri"/>
                <w:b/>
                <w:bCs/>
                <w:sz w:val="22"/>
                <w:szCs w:val="22"/>
              </w:rPr>
              <w:t>)</w:t>
            </w:r>
            <w:r w:rsidR="003915B5" w:rsidRPr="0022310B">
              <w:rPr>
                <w:rFonts w:eastAsia="Calibri"/>
                <w:sz w:val="22"/>
                <w:szCs w:val="22"/>
              </w:rPr>
              <w:t xml:space="preserve"> Declaração de que observa, nos termos do Inciso V do Artigo 27 da Lei n.º 8666, de 21 de junho de 1993, a vedação do inciso XXXIII do art. 7.º da Constituição Federal, estando em </w:t>
            </w:r>
            <w:r w:rsidR="003915B5" w:rsidRPr="0055776D">
              <w:rPr>
                <w:rFonts w:eastAsia="Calibri"/>
                <w:sz w:val="22"/>
                <w:szCs w:val="22"/>
              </w:rPr>
              <w:t>situação regular p</w:t>
            </w:r>
            <w:r w:rsidR="0055776D" w:rsidRPr="0055776D">
              <w:rPr>
                <w:rFonts w:eastAsia="Calibri"/>
                <w:sz w:val="22"/>
                <w:szCs w:val="22"/>
              </w:rPr>
              <w:t>erante o Ministério do Trabalho</w:t>
            </w:r>
            <w:r w:rsidR="003915B5" w:rsidRPr="0055776D">
              <w:rPr>
                <w:rFonts w:eastAsia="Calibri"/>
                <w:sz w:val="22"/>
                <w:szCs w:val="22"/>
              </w:rPr>
              <w:t>.</w:t>
            </w:r>
          </w:p>
          <w:p w:rsidR="007E25E3" w:rsidRPr="00AD2CBE" w:rsidRDefault="00BA36B4"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highlight w:val="yellow"/>
                <w:u w:val="single"/>
              </w:rPr>
            </w:pPr>
            <w:r w:rsidRPr="00D66946">
              <w:rPr>
                <w:b/>
                <w:sz w:val="22"/>
                <w:szCs w:val="22"/>
              </w:rPr>
              <w:t>h</w:t>
            </w:r>
            <w:r w:rsidR="005A21ED" w:rsidRPr="00D66946">
              <w:rPr>
                <w:b/>
                <w:sz w:val="22"/>
                <w:szCs w:val="22"/>
              </w:rPr>
              <w:t>)</w:t>
            </w:r>
            <w:r w:rsidR="005A21ED" w:rsidRPr="00D66946">
              <w:rPr>
                <w:sz w:val="22"/>
                <w:szCs w:val="22"/>
              </w:rPr>
              <w:t xml:space="preserve"> </w:t>
            </w:r>
            <w:r w:rsidR="00D66946" w:rsidRPr="00D66946">
              <w:rPr>
                <w:b/>
                <w:sz w:val="22"/>
                <w:szCs w:val="22"/>
                <w:u w:val="single"/>
              </w:rPr>
              <w:t>Declaração firmada pelo representante legal da empresa de que conhece o local onde se realizarão os serviços e que não foram observados erros, omissões ou discrepâncias nas peças que compõem o Edital.</w:t>
            </w:r>
          </w:p>
          <w:p w:rsidR="00C77DB4" w:rsidRPr="0055776D" w:rsidRDefault="0055776D" w:rsidP="00C77DB4">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sz w:val="22"/>
                <w:szCs w:val="22"/>
              </w:rPr>
            </w:pPr>
            <w:r w:rsidRPr="0055776D">
              <w:rPr>
                <w:rFonts w:eastAsia="Calibri"/>
                <w:b/>
                <w:sz w:val="22"/>
                <w:szCs w:val="22"/>
              </w:rPr>
              <w:t>i</w:t>
            </w:r>
            <w:r w:rsidR="00C77DB4" w:rsidRPr="0055776D">
              <w:rPr>
                <w:rFonts w:eastAsia="Calibri"/>
                <w:b/>
                <w:sz w:val="22"/>
                <w:szCs w:val="22"/>
              </w:rPr>
              <w:t>)</w:t>
            </w:r>
            <w:r w:rsidR="00C77DB4" w:rsidRPr="0055776D">
              <w:rPr>
                <w:rFonts w:eastAsia="Calibri"/>
                <w:sz w:val="22"/>
                <w:szCs w:val="22"/>
              </w:rPr>
              <w:t xml:space="preserve"> Apresentar Declaração de enquadramento como Microempresa ou Empresa de Pequeno Porte assinada pelo representante legal da empresa e pelo contador da empresa licitante, n</w:t>
            </w:r>
            <w:r w:rsidRPr="0055776D">
              <w:rPr>
                <w:rFonts w:eastAsia="Calibri"/>
                <w:sz w:val="22"/>
                <w:szCs w:val="22"/>
              </w:rPr>
              <w:t>os termos do (quando for o caso).</w:t>
            </w:r>
          </w:p>
          <w:p w:rsidR="00C77DB4" w:rsidRPr="0055776D" w:rsidRDefault="0055776D" w:rsidP="0055776D">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bCs/>
                <w:sz w:val="22"/>
                <w:szCs w:val="22"/>
              </w:rPr>
            </w:pPr>
            <w:r w:rsidRPr="0055776D">
              <w:rPr>
                <w:rFonts w:eastAsia="Calibri"/>
                <w:b/>
                <w:sz w:val="22"/>
                <w:szCs w:val="22"/>
              </w:rPr>
              <w:t>j</w:t>
            </w:r>
            <w:r w:rsidR="00C77DB4" w:rsidRPr="0055776D">
              <w:rPr>
                <w:rFonts w:eastAsia="Calibri"/>
                <w:b/>
                <w:sz w:val="22"/>
                <w:szCs w:val="22"/>
              </w:rPr>
              <w:t>)</w:t>
            </w:r>
            <w:r w:rsidR="00C77DB4" w:rsidRPr="0055776D">
              <w:rPr>
                <w:rFonts w:eastAsia="Calibri"/>
                <w:sz w:val="22"/>
                <w:szCs w:val="22"/>
              </w:rPr>
              <w:t xml:space="preserve"> As cooperativas que tenham auferido, no ano calendário anterior, receita bruta até o limite de R$ 4.800.000,00 (quatro milhões e oitocentos mil reais), gozarão dos benefícios previstos nos art. 42 à 45 da Lei Complementar 123, de 14 de dezembro de 2006, disciplinados no item 08</w:t>
            </w:r>
            <w:r w:rsidR="00C77DB4" w:rsidRPr="0055776D">
              <w:rPr>
                <w:rFonts w:eastAsia="Calibri"/>
                <w:bCs/>
                <w:sz w:val="22"/>
                <w:szCs w:val="22"/>
              </w:rPr>
              <w:t xml:space="preserve"> deste edital</w:t>
            </w:r>
            <w:r w:rsidR="00C77DB4" w:rsidRPr="0055776D">
              <w:rPr>
                <w:rFonts w:eastAsia="Calibri"/>
                <w:sz w:val="22"/>
                <w:szCs w:val="22"/>
              </w:rPr>
              <w:t xml:space="preserve">, conforme o disposto no art. 34, da Lei 11.488, de 15 de junho de 2007, desde que também apresentem no momento do cadastramento, </w:t>
            </w:r>
            <w:r w:rsidR="00C77DB4" w:rsidRPr="0055776D">
              <w:rPr>
                <w:rFonts w:eastAsia="Calibri"/>
                <w:b/>
                <w:bCs/>
                <w:sz w:val="22"/>
                <w:szCs w:val="22"/>
              </w:rPr>
              <w:t>declaração, firmada pelo contador e representante legal da cooperativa, de que se enquadram no limite de receita referido acima</w:t>
            </w:r>
            <w:r w:rsidRPr="0055776D">
              <w:rPr>
                <w:rFonts w:eastAsia="Calibri"/>
                <w:b/>
                <w:bCs/>
                <w:sz w:val="22"/>
                <w:szCs w:val="22"/>
              </w:rPr>
              <w:t xml:space="preserve"> (quando for o caso)</w:t>
            </w:r>
            <w:r>
              <w:rPr>
                <w:rFonts w:eastAsia="Calibri"/>
                <w:b/>
                <w:bCs/>
                <w:sz w:val="22"/>
                <w:szCs w:val="22"/>
              </w:rPr>
              <w:t>.</w:t>
            </w:r>
          </w:p>
        </w:tc>
      </w:tr>
    </w:tbl>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b/>
          <w:sz w:val="22"/>
          <w:szCs w:val="22"/>
        </w:rPr>
        <w:t>5.3</w:t>
      </w:r>
      <w:r w:rsidRPr="0022310B">
        <w:rPr>
          <w:sz w:val="22"/>
          <w:szCs w:val="22"/>
        </w:rPr>
        <w:t xml:space="preserve"> </w:t>
      </w:r>
      <w:r w:rsidRPr="0022310B">
        <w:rPr>
          <w:b/>
          <w:sz w:val="22"/>
          <w:szCs w:val="22"/>
          <w:u w:val="single"/>
        </w:rPr>
        <w:t>ENVELOPE Nº 02</w:t>
      </w:r>
      <w:r w:rsidRPr="0022310B">
        <w:rPr>
          <w:b/>
          <w:sz w:val="22"/>
          <w:szCs w:val="22"/>
        </w:rPr>
        <w:t>:</w:t>
      </w:r>
      <w:r w:rsidRPr="0022310B">
        <w:rPr>
          <w:sz w:val="22"/>
          <w:szCs w:val="22"/>
        </w:rPr>
        <w:t xml:space="preserve"> o Envelope nº 02, contendo as condições comerciais de realização do objeto, deverá ser entregue, juntamente com o Envelope nº 01, na data e horário mencionados no preâmbulo deste instrumento, tendo o envelope o título </w:t>
      </w:r>
      <w:r w:rsidRPr="0022310B">
        <w:rPr>
          <w:b/>
          <w:sz w:val="22"/>
          <w:szCs w:val="22"/>
        </w:rPr>
        <w:t>“PROPOSTA DE PREÇOS”,</w:t>
      </w:r>
      <w:r w:rsidRPr="0022310B">
        <w:rPr>
          <w:sz w:val="22"/>
          <w:szCs w:val="22"/>
        </w:rPr>
        <w:t xml:space="preserve"> que deverá estar lacrado e conter, ainda, em sua parte externa e frontal, além da razão social da empresa interessada, os seguintes dizeres:</w:t>
      </w:r>
    </w:p>
    <w:p w:rsidR="003915B5" w:rsidRPr="0022310B" w:rsidRDefault="003915B5" w:rsidP="0022310B">
      <w:pPr>
        <w:tabs>
          <w:tab w:val="left" w:pos="7938"/>
        </w:tabs>
        <w:overflowPunct w:val="0"/>
        <w:autoSpaceDE w:val="0"/>
        <w:autoSpaceDN w:val="0"/>
        <w:adjustRightInd w:val="0"/>
        <w:spacing w:after="0" w:line="240" w:lineRule="auto"/>
        <w:ind w:left="1080" w:right="474"/>
        <w:jc w:val="both"/>
        <w:textAlignment w:val="baseline"/>
        <w:rPr>
          <w:sz w:val="22"/>
          <w:szCs w:val="22"/>
        </w:rPr>
      </w:pPr>
    </w:p>
    <w:p w:rsidR="003915B5" w:rsidRPr="0022310B" w:rsidRDefault="003915B5" w:rsidP="0022310B">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22310B">
        <w:rPr>
          <w:sz w:val="22"/>
          <w:szCs w:val="22"/>
        </w:rPr>
        <w:t xml:space="preserve">PREFEITURA MUNICIPAL DE </w:t>
      </w:r>
      <w:r w:rsidR="00BE46A2" w:rsidRPr="0022310B">
        <w:rPr>
          <w:b/>
          <w:sz w:val="22"/>
          <w:szCs w:val="22"/>
        </w:rPr>
        <w:t>SELBACH</w:t>
      </w:r>
      <w:r w:rsidRPr="0022310B">
        <w:rPr>
          <w:b/>
          <w:sz w:val="22"/>
          <w:szCs w:val="22"/>
        </w:rPr>
        <w:t xml:space="preserve"> </w:t>
      </w:r>
    </w:p>
    <w:p w:rsidR="003915B5" w:rsidRPr="0022310B" w:rsidRDefault="003915B5" w:rsidP="0022310B">
      <w:pPr>
        <w:overflowPunct w:val="0"/>
        <w:autoSpaceDE w:val="0"/>
        <w:autoSpaceDN w:val="0"/>
        <w:adjustRightInd w:val="0"/>
        <w:spacing w:after="0" w:line="240" w:lineRule="auto"/>
        <w:ind w:left="1080" w:right="2880"/>
        <w:jc w:val="both"/>
        <w:textAlignment w:val="baseline"/>
        <w:rPr>
          <w:sz w:val="22"/>
          <w:szCs w:val="22"/>
        </w:rPr>
      </w:pPr>
      <w:r w:rsidRPr="00FF54AC">
        <w:rPr>
          <w:b/>
          <w:sz w:val="22"/>
          <w:szCs w:val="22"/>
        </w:rPr>
        <w:t xml:space="preserve">TOMADA DE PREÇOS N.º </w:t>
      </w:r>
      <w:r w:rsidR="00AD2CBE" w:rsidRPr="00FF54AC">
        <w:rPr>
          <w:b/>
          <w:sz w:val="22"/>
          <w:szCs w:val="22"/>
        </w:rPr>
        <w:t>05</w:t>
      </w:r>
      <w:r w:rsidR="00C23583" w:rsidRPr="00FF54AC">
        <w:rPr>
          <w:b/>
          <w:sz w:val="22"/>
          <w:szCs w:val="22"/>
        </w:rPr>
        <w:t>/2021</w:t>
      </w:r>
    </w:p>
    <w:p w:rsidR="003915B5" w:rsidRPr="0022310B" w:rsidRDefault="003915B5" w:rsidP="0022310B">
      <w:pPr>
        <w:tabs>
          <w:tab w:val="left" w:pos="6663"/>
        </w:tabs>
        <w:spacing w:after="0" w:line="240" w:lineRule="auto"/>
        <w:ind w:left="1080" w:right="900"/>
        <w:jc w:val="both"/>
        <w:rPr>
          <w:sz w:val="22"/>
          <w:szCs w:val="22"/>
        </w:rPr>
      </w:pPr>
      <w:r w:rsidRPr="0022310B">
        <w:rPr>
          <w:sz w:val="22"/>
          <w:szCs w:val="22"/>
        </w:rPr>
        <w:t xml:space="preserve">ENVELOPE N.º 02 – PROPOSTA DE PREÇOS </w:t>
      </w:r>
    </w:p>
    <w:p w:rsidR="003915B5" w:rsidRPr="0022310B" w:rsidRDefault="003915B5" w:rsidP="0022310B">
      <w:pPr>
        <w:overflowPunct w:val="0"/>
        <w:autoSpaceDE w:val="0"/>
        <w:autoSpaceDN w:val="0"/>
        <w:adjustRightInd w:val="0"/>
        <w:spacing w:after="0" w:line="240" w:lineRule="auto"/>
        <w:ind w:firstLine="1080"/>
        <w:jc w:val="both"/>
        <w:textAlignment w:val="baseline"/>
        <w:rPr>
          <w:sz w:val="22"/>
          <w:szCs w:val="22"/>
        </w:rPr>
      </w:pPr>
      <w:r w:rsidRPr="0022310B">
        <w:rPr>
          <w:sz w:val="22"/>
          <w:szCs w:val="22"/>
        </w:rPr>
        <w:t>RAZÃO SOCIAL DO LICITANTE: ...</w:t>
      </w:r>
    </w:p>
    <w:p w:rsidR="00B42FCE" w:rsidRPr="0022310B" w:rsidRDefault="00B42FCE" w:rsidP="0022310B">
      <w:pPr>
        <w:overflowPunct w:val="0"/>
        <w:autoSpaceDE w:val="0"/>
        <w:autoSpaceDN w:val="0"/>
        <w:adjustRightInd w:val="0"/>
        <w:spacing w:after="0" w:line="240" w:lineRule="auto"/>
        <w:ind w:firstLine="1080"/>
        <w:jc w:val="both"/>
        <w:textAlignment w:val="baseline"/>
        <w:rPr>
          <w:sz w:val="22"/>
          <w:szCs w:val="22"/>
        </w:rPr>
      </w:pP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5.4. Os documentos constantes do Envelope nº 02, que compõem a proposta deverão ser apresentados sem emendas, rasuras, borrões, entrelinhas ou observações feitas à margem e serem preenchidos em papel timbrado da empresa licitante, em português, devidamente datilografada e/ou digitada e assinada pelo representante legal da licitante, compreendendo a apresentação dos seguintes documentos:</w:t>
      </w:r>
    </w:p>
    <w:p w:rsidR="003915B5" w:rsidRPr="0022310B" w:rsidRDefault="003915B5" w:rsidP="0022310B">
      <w:pPr>
        <w:overflowPunct w:val="0"/>
        <w:autoSpaceDE w:val="0"/>
        <w:autoSpaceDN w:val="0"/>
        <w:adjustRightInd w:val="0"/>
        <w:spacing w:after="0" w:line="240" w:lineRule="auto"/>
        <w:ind w:firstLine="1080"/>
        <w:jc w:val="both"/>
        <w:textAlignment w:val="baseline"/>
        <w:rPr>
          <w:sz w:val="22"/>
          <w:szCs w:val="22"/>
        </w:rPr>
      </w:pPr>
    </w:p>
    <w:p w:rsidR="003915B5" w:rsidRPr="0022310B" w:rsidRDefault="003915B5" w:rsidP="0022310B">
      <w:pPr>
        <w:numPr>
          <w:ilvl w:val="0"/>
          <w:numId w:val="3"/>
        </w:numPr>
        <w:tabs>
          <w:tab w:val="clear" w:pos="720"/>
          <w:tab w:val="num" w:pos="0"/>
          <w:tab w:val="num" w:pos="426"/>
        </w:tabs>
        <w:overflowPunct w:val="0"/>
        <w:autoSpaceDE w:val="0"/>
        <w:autoSpaceDN w:val="0"/>
        <w:adjustRightInd w:val="0"/>
        <w:spacing w:after="0" w:line="240" w:lineRule="auto"/>
        <w:ind w:left="426" w:hanging="426"/>
        <w:jc w:val="both"/>
        <w:textAlignment w:val="baseline"/>
        <w:rPr>
          <w:sz w:val="22"/>
          <w:szCs w:val="22"/>
        </w:rPr>
      </w:pPr>
      <w:r w:rsidRPr="0022310B">
        <w:rPr>
          <w:sz w:val="22"/>
          <w:szCs w:val="22"/>
        </w:rPr>
        <w:t>Carta de Apresentação da proposta (</w:t>
      </w:r>
      <w:r w:rsidRPr="0022310B">
        <w:rPr>
          <w:b/>
          <w:bCs/>
          <w:sz w:val="22"/>
          <w:szCs w:val="22"/>
          <w:u w:val="single"/>
        </w:rPr>
        <w:t>Anexo II</w:t>
      </w:r>
      <w:r w:rsidRPr="0022310B">
        <w:rPr>
          <w:sz w:val="22"/>
          <w:szCs w:val="22"/>
        </w:rPr>
        <w:t>), contendo o valor global para execução do objeto licitado, já incluídos todos os componentes de custos, tais como tributos, encargos sociais, transporte, etc., sem cláusula de reajuste.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4A320E">
        <w:rPr>
          <w:sz w:val="22"/>
          <w:szCs w:val="22"/>
        </w:rPr>
        <w:lastRenderedPageBreak/>
        <w:t>b)     Planilha de Orçamento, Quantidade e Preços (assinado pelo representante legal da empresa, bem como, pelo responsável técnico legalmente habilitado)</w:t>
      </w:r>
      <w:r w:rsidRPr="0022310B">
        <w:rPr>
          <w:sz w:val="22"/>
          <w:szCs w:val="22"/>
        </w:rPr>
        <w:t xml:space="preserve"> </w:t>
      </w:r>
    </w:p>
    <w:p w:rsidR="003915B5" w:rsidRPr="0022310B" w:rsidRDefault="003915B5" w:rsidP="0022310B">
      <w:pPr>
        <w:overflowPunct w:val="0"/>
        <w:autoSpaceDE w:val="0"/>
        <w:autoSpaceDN w:val="0"/>
        <w:adjustRightInd w:val="0"/>
        <w:spacing w:after="0" w:line="240" w:lineRule="auto"/>
        <w:ind w:left="1418"/>
        <w:jc w:val="both"/>
        <w:textAlignment w:val="baseline"/>
        <w:rPr>
          <w:i/>
          <w:sz w:val="22"/>
          <w:szCs w:val="22"/>
        </w:rPr>
      </w:pPr>
      <w:r w:rsidRPr="0022310B">
        <w:rPr>
          <w:b/>
          <w:bCs/>
          <w:i/>
          <w:sz w:val="22"/>
          <w:szCs w:val="22"/>
        </w:rPr>
        <w:t xml:space="preserve">Obs.: </w:t>
      </w:r>
      <w:r w:rsidRPr="0022310B">
        <w:rPr>
          <w:i/>
          <w:sz w:val="22"/>
          <w:szCs w:val="22"/>
        </w:rPr>
        <w:t xml:space="preserve">Esta planilha deverá ser preenchida pelo licitante a partir do minucioso e completo exame do projeto técnico, das plantas, da planilha de serviços, quantidades e preços oferecidos pelo Município </w:t>
      </w:r>
      <w:r w:rsidRPr="0022310B">
        <w:rPr>
          <w:b/>
          <w:bCs/>
          <w:i/>
          <w:sz w:val="22"/>
          <w:szCs w:val="22"/>
        </w:rPr>
        <w:t>(anexo IB),</w:t>
      </w:r>
      <w:r w:rsidRPr="0022310B">
        <w:rPr>
          <w:i/>
          <w:sz w:val="22"/>
          <w:szCs w:val="22"/>
        </w:rPr>
        <w:t xml:space="preserve"> além das vistorias e diligências que livremente decidir realizar.  O licitante deverá preencher e calcular os preços de cada item constante da planilha. Os quantitativos apresentados pelo Município correspondem ao projeto licitado e determinado nos elementos disponibilizados. </w:t>
      </w:r>
    </w:p>
    <w:p w:rsidR="003915B5" w:rsidRPr="0022310B" w:rsidRDefault="003915B5" w:rsidP="0022310B">
      <w:pPr>
        <w:overflowPunct w:val="0"/>
        <w:autoSpaceDE w:val="0"/>
        <w:autoSpaceDN w:val="0"/>
        <w:adjustRightInd w:val="0"/>
        <w:spacing w:after="0" w:line="240" w:lineRule="auto"/>
        <w:jc w:val="both"/>
        <w:textAlignment w:val="baseline"/>
        <w:rPr>
          <w:color w:val="FF0000"/>
          <w:sz w:val="22"/>
          <w:szCs w:val="22"/>
        </w:rPr>
      </w:pPr>
    </w:p>
    <w:p w:rsidR="003915B5" w:rsidRPr="0022310B" w:rsidRDefault="0055776D" w:rsidP="0022310B">
      <w:pPr>
        <w:spacing w:after="0" w:line="240" w:lineRule="auto"/>
        <w:ind w:left="720" w:hanging="720"/>
        <w:jc w:val="both"/>
        <w:rPr>
          <w:sz w:val="22"/>
          <w:szCs w:val="22"/>
        </w:rPr>
      </w:pPr>
      <w:r>
        <w:rPr>
          <w:sz w:val="22"/>
          <w:szCs w:val="22"/>
        </w:rPr>
        <w:t>c</w:t>
      </w:r>
      <w:r w:rsidR="003915B5" w:rsidRPr="0022310B">
        <w:rPr>
          <w:sz w:val="22"/>
          <w:szCs w:val="22"/>
        </w:rPr>
        <w:t xml:space="preserve">) </w:t>
      </w:r>
      <w:r w:rsidR="003915B5" w:rsidRPr="0022310B">
        <w:rPr>
          <w:b/>
          <w:sz w:val="22"/>
          <w:szCs w:val="22"/>
          <w:u w:val="single"/>
        </w:rPr>
        <w:t>declarações do proponente</w:t>
      </w:r>
      <w:r w:rsidR="003915B5" w:rsidRPr="0022310B">
        <w:rPr>
          <w:sz w:val="22"/>
          <w:szCs w:val="22"/>
        </w:rPr>
        <w:t xml:space="preserve"> (assinadas pelo representante legal da empresa, bem como, pelo responsável técnico legalmente habilitado):</w:t>
      </w:r>
    </w:p>
    <w:p w:rsidR="003915B5" w:rsidRPr="0022310B" w:rsidRDefault="008F3579" w:rsidP="0022310B">
      <w:pPr>
        <w:spacing w:after="0" w:line="240" w:lineRule="auto"/>
        <w:ind w:left="720"/>
        <w:jc w:val="both"/>
        <w:rPr>
          <w:b/>
          <w:bCs/>
          <w:sz w:val="22"/>
          <w:szCs w:val="22"/>
        </w:rPr>
      </w:pPr>
      <w:r>
        <w:rPr>
          <w:sz w:val="22"/>
          <w:szCs w:val="22"/>
        </w:rPr>
        <w:t>c</w:t>
      </w:r>
      <w:r w:rsidR="003915B5" w:rsidRPr="0022310B">
        <w:rPr>
          <w:sz w:val="22"/>
          <w:szCs w:val="22"/>
        </w:rPr>
        <w:t>.1) de que manterá Responsável técnico na obra;</w:t>
      </w:r>
    </w:p>
    <w:p w:rsidR="003915B5" w:rsidRPr="0022310B" w:rsidRDefault="008F3579" w:rsidP="0022310B">
      <w:pPr>
        <w:spacing w:after="0" w:line="240" w:lineRule="auto"/>
        <w:ind w:left="720"/>
        <w:jc w:val="both"/>
        <w:rPr>
          <w:sz w:val="22"/>
          <w:szCs w:val="22"/>
        </w:rPr>
      </w:pPr>
      <w:r>
        <w:rPr>
          <w:sz w:val="22"/>
          <w:szCs w:val="22"/>
        </w:rPr>
        <w:t>c</w:t>
      </w:r>
      <w:r w:rsidR="003915B5" w:rsidRPr="0022310B">
        <w:rPr>
          <w:sz w:val="22"/>
          <w:szCs w:val="22"/>
        </w:rPr>
        <w:t>.2) de que se responsabiliza pela execução dos serviços e pela fiel observância das especificações técnicas, assinada, também, por técnico legalmente habilitado;</w:t>
      </w:r>
    </w:p>
    <w:p w:rsidR="003915B5" w:rsidRPr="0022310B" w:rsidRDefault="008F3579" w:rsidP="0022310B">
      <w:pPr>
        <w:spacing w:after="0" w:line="240" w:lineRule="auto"/>
        <w:ind w:left="720"/>
        <w:jc w:val="both"/>
        <w:rPr>
          <w:sz w:val="22"/>
          <w:szCs w:val="22"/>
        </w:rPr>
      </w:pPr>
      <w:r>
        <w:rPr>
          <w:sz w:val="22"/>
          <w:szCs w:val="22"/>
        </w:rPr>
        <w:t>c</w:t>
      </w:r>
      <w:r w:rsidR="003915B5" w:rsidRPr="0022310B">
        <w:rPr>
          <w:sz w:val="22"/>
          <w:szCs w:val="22"/>
        </w:rPr>
        <w:t xml:space="preserve">.3) de que sua proposta vigorará pelo prazo de </w:t>
      </w:r>
      <w:r w:rsidR="00BA36B4" w:rsidRPr="0022310B">
        <w:rPr>
          <w:sz w:val="22"/>
          <w:szCs w:val="22"/>
        </w:rPr>
        <w:t>6</w:t>
      </w:r>
      <w:r w:rsidR="00B42FCE" w:rsidRPr="0022310B">
        <w:rPr>
          <w:sz w:val="22"/>
          <w:szCs w:val="22"/>
        </w:rPr>
        <w:t>0 (</w:t>
      </w:r>
      <w:r w:rsidR="00BA36B4" w:rsidRPr="0022310B">
        <w:rPr>
          <w:sz w:val="22"/>
          <w:szCs w:val="22"/>
        </w:rPr>
        <w:t>sesse</w:t>
      </w:r>
      <w:r w:rsidR="00B42FCE" w:rsidRPr="0022310B">
        <w:rPr>
          <w:sz w:val="22"/>
          <w:szCs w:val="22"/>
        </w:rPr>
        <w:t>nta</w:t>
      </w:r>
      <w:r w:rsidR="003915B5" w:rsidRPr="0022310B">
        <w:rPr>
          <w:sz w:val="22"/>
          <w:szCs w:val="22"/>
        </w:rPr>
        <w:t xml:space="preserve">) dias, a contar da data marcada para a entrega dos envelopes desta Tomada de Preços, assinada pelo licitante ou seu representante legal. No silêncio da proposta, subentende-se que vigorará por </w:t>
      </w:r>
      <w:r w:rsidR="00BA36B4" w:rsidRPr="0022310B">
        <w:rPr>
          <w:sz w:val="22"/>
          <w:szCs w:val="22"/>
        </w:rPr>
        <w:t>60 (sessenta)</w:t>
      </w:r>
      <w:r w:rsidR="006713C8">
        <w:rPr>
          <w:sz w:val="22"/>
          <w:szCs w:val="22"/>
        </w:rPr>
        <w:t xml:space="preserve"> dias</w:t>
      </w:r>
      <w:r w:rsidR="003915B5" w:rsidRPr="0022310B">
        <w:rPr>
          <w:sz w:val="22"/>
          <w:szCs w:val="22"/>
        </w:rPr>
        <w:t>;</w:t>
      </w:r>
    </w:p>
    <w:p w:rsidR="003915B5" w:rsidRPr="0022310B" w:rsidRDefault="008F3579" w:rsidP="0022310B">
      <w:pPr>
        <w:spacing w:after="0" w:line="240" w:lineRule="auto"/>
        <w:ind w:left="720" w:hanging="180"/>
        <w:jc w:val="both"/>
        <w:rPr>
          <w:sz w:val="22"/>
          <w:szCs w:val="22"/>
        </w:rPr>
      </w:pPr>
      <w:r>
        <w:rPr>
          <w:sz w:val="22"/>
          <w:szCs w:val="22"/>
        </w:rPr>
        <w:t xml:space="preserve">   </w:t>
      </w:r>
      <w:r w:rsidRPr="00681DB5">
        <w:rPr>
          <w:sz w:val="22"/>
          <w:szCs w:val="22"/>
        </w:rPr>
        <w:t>c</w:t>
      </w:r>
      <w:r w:rsidR="003915B5" w:rsidRPr="00681DB5">
        <w:rPr>
          <w:sz w:val="22"/>
          <w:szCs w:val="22"/>
        </w:rPr>
        <w:t xml:space="preserve">.4) de que executará a obra num prazo máximo </w:t>
      </w:r>
      <w:r w:rsidR="006713C8" w:rsidRPr="00681DB5">
        <w:rPr>
          <w:sz w:val="22"/>
          <w:szCs w:val="22"/>
        </w:rPr>
        <w:t xml:space="preserve">de </w:t>
      </w:r>
      <w:r w:rsidR="002F5994" w:rsidRPr="00681DB5">
        <w:rPr>
          <w:sz w:val="22"/>
          <w:szCs w:val="22"/>
        </w:rPr>
        <w:t>90</w:t>
      </w:r>
      <w:r w:rsidR="00BA36B4" w:rsidRPr="00681DB5">
        <w:rPr>
          <w:sz w:val="22"/>
          <w:szCs w:val="22"/>
        </w:rPr>
        <w:t xml:space="preserve"> (</w:t>
      </w:r>
      <w:r w:rsidR="002F5994" w:rsidRPr="00681DB5">
        <w:rPr>
          <w:sz w:val="22"/>
          <w:szCs w:val="22"/>
        </w:rPr>
        <w:t>noventa</w:t>
      </w:r>
      <w:r w:rsidR="00BA36B4" w:rsidRPr="00681DB5">
        <w:rPr>
          <w:sz w:val="22"/>
          <w:szCs w:val="22"/>
        </w:rPr>
        <w:t xml:space="preserve">) </w:t>
      </w:r>
      <w:r w:rsidR="007F6ECA" w:rsidRPr="00681DB5">
        <w:rPr>
          <w:sz w:val="22"/>
          <w:szCs w:val="22"/>
        </w:rPr>
        <w:t>dias</w:t>
      </w:r>
      <w:r w:rsidR="003915B5" w:rsidRPr="00681DB5">
        <w:rPr>
          <w:sz w:val="22"/>
          <w:szCs w:val="22"/>
        </w:rPr>
        <w:t>, contados da autorização para início;</w:t>
      </w:r>
      <w:r w:rsidR="003915B5" w:rsidRPr="0022310B">
        <w:rPr>
          <w:sz w:val="22"/>
          <w:szCs w:val="22"/>
        </w:rPr>
        <w:t xml:space="preserve"> </w:t>
      </w:r>
    </w:p>
    <w:p w:rsidR="003915B5" w:rsidRPr="0022310B" w:rsidRDefault="008F3579" w:rsidP="0022310B">
      <w:pPr>
        <w:spacing w:after="0" w:line="240" w:lineRule="auto"/>
        <w:ind w:left="720"/>
        <w:jc w:val="both"/>
        <w:rPr>
          <w:sz w:val="22"/>
          <w:szCs w:val="22"/>
        </w:rPr>
      </w:pPr>
      <w:r>
        <w:rPr>
          <w:sz w:val="22"/>
          <w:szCs w:val="22"/>
        </w:rPr>
        <w:t>c</w:t>
      </w:r>
      <w:r w:rsidR="003915B5" w:rsidRPr="0022310B">
        <w:rPr>
          <w:sz w:val="22"/>
          <w:szCs w:val="22"/>
        </w:rPr>
        <w:t xml:space="preserve">.5) indicando o nome, nacionalidade, estado civil, profissão, cargo/função exercido, CPF/MF, Cédula de Identidade Civil e domicílio da pessoa que irá assinar o Contrato, no </w:t>
      </w:r>
      <w:r w:rsidR="00BA659D" w:rsidRPr="0022310B">
        <w:rPr>
          <w:sz w:val="22"/>
          <w:szCs w:val="22"/>
        </w:rPr>
        <w:t>caso de ser julgada vencedora;</w:t>
      </w:r>
    </w:p>
    <w:p w:rsidR="00BA659D" w:rsidRPr="0022310B" w:rsidRDefault="008F3579" w:rsidP="0022310B">
      <w:pPr>
        <w:pStyle w:val="NormalWeb"/>
        <w:spacing w:before="0" w:beforeAutospacing="0" w:after="0" w:afterAutospacing="0"/>
        <w:ind w:left="720"/>
        <w:jc w:val="both"/>
        <w:rPr>
          <w:sz w:val="22"/>
          <w:szCs w:val="22"/>
        </w:rPr>
      </w:pPr>
      <w:r>
        <w:rPr>
          <w:sz w:val="22"/>
          <w:szCs w:val="22"/>
        </w:rPr>
        <w:t>c.</w:t>
      </w:r>
      <w:r w:rsidR="00BA659D" w:rsidRPr="0022310B">
        <w:rPr>
          <w:sz w:val="22"/>
          <w:szCs w:val="22"/>
        </w:rPr>
        <w:t>6) que garantirá a obra por um período mínimo de 5 (cinco) anos.</w:t>
      </w:r>
    </w:p>
    <w:p w:rsidR="00BA659D" w:rsidRPr="0022310B" w:rsidRDefault="008F3579" w:rsidP="0022310B">
      <w:pPr>
        <w:autoSpaceDE w:val="0"/>
        <w:autoSpaceDN w:val="0"/>
        <w:adjustRightInd w:val="0"/>
        <w:spacing w:after="0" w:line="240" w:lineRule="auto"/>
        <w:ind w:left="720"/>
        <w:jc w:val="both"/>
        <w:rPr>
          <w:sz w:val="22"/>
          <w:szCs w:val="22"/>
        </w:rPr>
      </w:pPr>
      <w:r>
        <w:rPr>
          <w:sz w:val="22"/>
          <w:szCs w:val="22"/>
        </w:rPr>
        <w:t>c.</w:t>
      </w:r>
      <w:r w:rsidR="00BA659D" w:rsidRPr="0022310B">
        <w:rPr>
          <w:sz w:val="22"/>
          <w:szCs w:val="22"/>
        </w:rPr>
        <w:t>7) A empresa com registro no CREA</w:t>
      </w:r>
      <w:r w:rsidR="006D3B8E" w:rsidRPr="0022310B">
        <w:rPr>
          <w:sz w:val="22"/>
          <w:szCs w:val="22"/>
        </w:rPr>
        <w:t xml:space="preserve"> ou CAU</w:t>
      </w:r>
      <w:r w:rsidR="00BA659D" w:rsidRPr="0022310B">
        <w:rPr>
          <w:sz w:val="22"/>
          <w:szCs w:val="22"/>
        </w:rPr>
        <w:t xml:space="preserve"> de outro Estado da Federação deverá declarar, sob as penas da lei, de que em sendo julgada vencedora, comprovará possuir v</w:t>
      </w:r>
      <w:r w:rsidR="006D3B8E" w:rsidRPr="0022310B">
        <w:rPr>
          <w:sz w:val="22"/>
          <w:szCs w:val="22"/>
        </w:rPr>
        <w:t>isto de seu registro no CREA ou CAU Seccional Rio Grande do Sul</w:t>
      </w:r>
      <w:r w:rsidR="00BA659D" w:rsidRPr="0022310B">
        <w:rPr>
          <w:sz w:val="22"/>
          <w:szCs w:val="22"/>
        </w:rPr>
        <w:t>, como requisito para assinatura do Contrato.</w:t>
      </w:r>
    </w:p>
    <w:p w:rsidR="008C6EDD" w:rsidRPr="0022310B" w:rsidRDefault="008C6EDD" w:rsidP="0022310B">
      <w:pPr>
        <w:autoSpaceDE w:val="0"/>
        <w:autoSpaceDN w:val="0"/>
        <w:adjustRightInd w:val="0"/>
        <w:spacing w:after="0" w:line="240" w:lineRule="auto"/>
        <w:ind w:left="720"/>
        <w:jc w:val="both"/>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5.5. A apresentação da Proposta será considerada como evidência de que a proponente examinou criteriosamente os documentos deste edital e julgou-os suficiente para a elaboração da Proposta voltado à execução do objeto licitado em todos os seus detalhamentos.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5.6. Nos preços propostos considerar-se-ão inclusos todos os custos com salários, encargos trabalhistas, sociais, fiscais e previdenciários, seguros, equipamentos, materiais, despesas de administração, inclusive lucro e outras despesas de qualquer natureza que se fizerem necessários à perfeita execução do objeto licitado.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5.7. Após o encerramento do prazo para recebimento dos envelopes, nenhum outro documento será recebido nem serão permitidos quaisquer adendos, acréscimos ou esclarecimentos às propostas, salvo expressa solicitação da Comissão Permanente de Licitação.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5.8. As empresas participantes deverão considerar para efeito de orçamento, todas as informações de Projetos e especificações técnicas referentes ao objeto da presente licitação.</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6. DO PROCEDIMENTO: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6.1. No local, data e horários indicados no Preâmbulo deste Edital, a Comissão Permanente de Licitação procederá à abertura do Envelope nº 01 – “DOCUMENTOS DE HABILITAÇÃO”, sendo que os documentos, após verificação, serão juntados ao respectivo processo, com as folhas numeradas e rubricadas pelos membros da Comissão Permanente de licitação e, facultativamente, pelos participantes presentes.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6.2. O preposto de qualquer das licitantes, para que possa em nome dela manifestar-se, deverá apresentar procuração específica em papel timbrado da empresa licitante, com poderes para receber intimações, interpor recursos e desistir de sua interposição, a qual fará parte do processo e deverá estar assinada por pessoa com poderes para tanto conforme contrato social, </w:t>
      </w:r>
      <w:r w:rsidR="006713C8">
        <w:rPr>
          <w:sz w:val="22"/>
          <w:szCs w:val="22"/>
        </w:rPr>
        <w:t>bem como com firma reconhecida.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6.3. Com base nos documentos apresentados, a Comissão inabilitará a licitante que deixar de apresentar qualquer documento exigido no Edital, ou fazê-lo de maneira incompleta, incorreta ou com borrões, entrelinhas, cancelamento em partes essenciais, em desacordo com este Edital, ou com validade vencida, ou ainda qualquer outro vício que o invalide.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lastRenderedPageBreak/>
        <w:t>6.4. A proponente inabilitada ficará impedida de participar da etapa subsequente do procedimento licitatório, sendo-lhe devolvido o Envelope nº 02 – “PROPOSTA DE PREÇO”, originariamente fechado, após o decurso do prazo recursal ou sua denegação.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6.5. A abertura do Envelope nº 2 – “PROPOSTA DE PREÇO” dos licitantes habilitados dar-se-á em data previamente divulgada pela Comissão Permanente de licitação.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6713C8">
      <w:pPr>
        <w:overflowPunct w:val="0"/>
        <w:autoSpaceDE w:val="0"/>
        <w:autoSpaceDN w:val="0"/>
        <w:adjustRightInd w:val="0"/>
        <w:spacing w:after="0" w:line="240" w:lineRule="auto"/>
        <w:jc w:val="both"/>
        <w:textAlignment w:val="baseline"/>
        <w:rPr>
          <w:b/>
          <w:sz w:val="22"/>
          <w:szCs w:val="22"/>
          <w:highlight w:val="red"/>
          <w:u w:val="single"/>
        </w:rPr>
      </w:pPr>
      <w:r w:rsidRPr="0022310B">
        <w:rPr>
          <w:b/>
          <w:bCs/>
          <w:sz w:val="22"/>
          <w:szCs w:val="22"/>
          <w:u w:val="single"/>
        </w:rPr>
        <w:t>7. DO CRITÉRIO DE JULGAMENTO:</w:t>
      </w:r>
    </w:p>
    <w:p w:rsidR="003915B5" w:rsidRPr="006713C8" w:rsidRDefault="003915B5" w:rsidP="006713C8">
      <w:pPr>
        <w:overflowPunct w:val="0"/>
        <w:autoSpaceDE w:val="0"/>
        <w:autoSpaceDN w:val="0"/>
        <w:adjustRightInd w:val="0"/>
        <w:spacing w:after="0" w:line="240" w:lineRule="auto"/>
        <w:jc w:val="both"/>
        <w:textAlignment w:val="baseline"/>
        <w:rPr>
          <w:sz w:val="22"/>
          <w:szCs w:val="22"/>
        </w:rPr>
      </w:pPr>
      <w:r w:rsidRPr="006713C8">
        <w:rPr>
          <w:sz w:val="22"/>
          <w:szCs w:val="22"/>
        </w:rPr>
        <w:t>7.1 Serão consideradas de preços excessivos, as propostas que apresentarem valor global superior ao valor previsto no Anexo I do presente edital.</w:t>
      </w:r>
    </w:p>
    <w:p w:rsidR="003915B5" w:rsidRPr="006713C8" w:rsidRDefault="003915B5" w:rsidP="006713C8">
      <w:pPr>
        <w:overflowPunct w:val="0"/>
        <w:autoSpaceDE w:val="0"/>
        <w:autoSpaceDN w:val="0"/>
        <w:adjustRightInd w:val="0"/>
        <w:spacing w:after="0" w:line="240" w:lineRule="auto"/>
        <w:ind w:right="-28"/>
        <w:jc w:val="both"/>
        <w:textAlignment w:val="baseline"/>
        <w:rPr>
          <w:sz w:val="22"/>
          <w:szCs w:val="22"/>
        </w:rPr>
      </w:pPr>
      <w:r w:rsidRPr="006713C8">
        <w:rPr>
          <w:sz w:val="22"/>
          <w:szCs w:val="22"/>
        </w:rPr>
        <w:t>7.2 Serão desclassificadas, ainda, as propostas omissas e as que apresentarem irregularidades ou defeitos capazes de dificultar o julgamento, inclusive, quando inexequíveis ou irrisórias.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7.3.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7.4. Em sendo vencedora do certame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7.5. A Comissão Permanente de Licitações procederá ao exame e julgamento das Propostas Comerciais das Licitantes habilitadas, qualificando vencedora a Proposta de Menor preço - Integral e que atenda na íntegra todas as exigências do presente edital, sendo lavrada pela Comissão Permanente de Licitações, ata de todos os atos praticados e decisões tomadas.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7.6. 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 no art. 44 e 45.</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7.7. As propostas comerciais serão verificadas quanto à exatidão das operações aritméticas apresentadas, que conduziram ao valor total orçado na Planilha Orçamentária, procedendo-se a(s) correção(</w:t>
      </w:r>
      <w:proofErr w:type="spellStart"/>
      <w:r w:rsidRPr="0022310B">
        <w:rPr>
          <w:sz w:val="22"/>
          <w:szCs w:val="22"/>
        </w:rPr>
        <w:t>ões</w:t>
      </w:r>
      <w:proofErr w:type="spellEnd"/>
      <w:r w:rsidRPr="0022310B">
        <w:rPr>
          <w:sz w:val="22"/>
          <w:szCs w:val="22"/>
        </w:rPr>
        <w:t>) correspondente(s) nos casos de eventuais erros encontrados, adotando-se o mesmo procedimento na constatação de preços unitários diferentes para o mesmo código de serviço, quando será adotado, para efeito de cálculo, o de menor valor apresentado pela licitante. As correções efetuadas serão consideradas para a apuração do valor final da Proposta.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7.8. Havendo divergência entre os valores de parcelas da planilha e o valor global da proposta, prevalecerá à indicação para este último.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7.9. Serão desclassificadas as propostas que não atenderem aos termos deste Edital e seus Anexos, bem como aquelas que não contiverem elementos técnicos suficientes para sua apreciação. </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7.10. Quando todos os licitantes forem inabilitados ou todas as propostas forem desclassificadas, a Comissão Permanente de Licitação, a seu critério, poderá declarar a nulidade do processo licitatório ou fixar aos licitantes o prazo de 08 (oito) dias úteis para apresentação de nova documentação ou de outras propostas, escoimadas do vício que lhe deu causa.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7.11. As propostas serão classificadas em ordem crescente, propondo-se a adjudicação do objeto deste Edital à primeira classificada.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7.12. No caso de empate entre duas ou mais propostas, será utilizado primeiramente os critérios previstos na Lei Complementar 123, de 14 de dezembro de 2006, quando da participação de microempresas, Empresas de Pequeno Porte e/ou cooperativas, dispostos no item 08 do presente edital. No caso de não haverem licitantes que se enquadrem nestes dispositivos, aplicarão os pressupostos contidos no artigo 3º, §2º, incisos I, II e III, da Lei nº 8.666/93. Permanecendo o empate, far-se-á a classificação com sorteio na forma estatuída no artigo 45 § 2º da Lei Federal nº 8.666/93.</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sz w:val="22"/>
          <w:szCs w:val="22"/>
        </w:rPr>
        <w:t xml:space="preserve">7.13. A adjudicação será feita por </w:t>
      </w:r>
      <w:r w:rsidR="00BA659D" w:rsidRPr="0022310B">
        <w:rPr>
          <w:b/>
          <w:bCs/>
          <w:sz w:val="22"/>
          <w:szCs w:val="22"/>
        </w:rPr>
        <w:t>MENOR PREÇO GLOBAL (Art. 45, §1°, I).</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lastRenderedPageBreak/>
        <w:t>7.14. A critério da Comissão Permanente de Licitação, não serão considerados motivos de desclassificação simples omissões ou irregularidades na proposta, desde que sejam irrelevantes para o procedimento da licitação, que não causem prejuízo para o Município e que não firam os direitos das demais licitantes.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7.15. A participação na licitação, através da apresentação de envelope com proposta, implicará na aceitação plena e irretratável das normas e especificações que a ordenam, sujeitando-se a licitante às penalidades previstas em lei.</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7.16. A inobservância de qualquer das condições constantes do presente edital importará em desclassificação da proposta, podendo, contudo, a Comissão Permanente de Licitação, no interesse do Município, relevar omissões puramente formais, desde que sanáveis no prazo que vier a ser fixado pela Comissão.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7.17. O resultado do julgamento indicando a licitante vencedora será divulgado conforme o previsto na Lei nº 8.666/93, cabendo recurso na forma prevista no mesmo diploma legal.</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891CD3" w:rsidRDefault="00ED68FB" w:rsidP="0022310B">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8.</w:t>
      </w:r>
      <w:r w:rsidR="003915B5" w:rsidRPr="00891CD3">
        <w:rPr>
          <w:b/>
          <w:bCs/>
          <w:sz w:val="22"/>
          <w:szCs w:val="22"/>
          <w:u w:val="single"/>
        </w:rPr>
        <w:t xml:space="preserve"> DA PARTICIPAÇÃO DE MICROEMPRESA, EMPRESA DE</w:t>
      </w:r>
      <w:r w:rsidR="00891CD3">
        <w:rPr>
          <w:b/>
          <w:bCs/>
          <w:sz w:val="22"/>
          <w:szCs w:val="22"/>
          <w:u w:val="single"/>
        </w:rPr>
        <w:t xml:space="preserve"> PEQUENO PORTE e/ou COOPERATIVA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bCs/>
          <w:sz w:val="22"/>
          <w:szCs w:val="22"/>
        </w:rPr>
        <w:t>8.1</w:t>
      </w:r>
      <w:r w:rsidRPr="0022310B">
        <w:rPr>
          <w:b/>
          <w:bCs/>
          <w:sz w:val="22"/>
          <w:szCs w:val="22"/>
        </w:rPr>
        <w:t xml:space="preserve"> - </w:t>
      </w:r>
      <w:r w:rsidRPr="0022310B">
        <w:rPr>
          <w:sz w:val="22"/>
          <w:szCs w:val="22"/>
        </w:rPr>
        <w:t xml:space="preserve">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w:t>
      </w:r>
      <w:r w:rsidRPr="0022310B">
        <w:rPr>
          <w:bCs/>
          <w:sz w:val="22"/>
          <w:szCs w:val="22"/>
        </w:rPr>
        <w:t>Lei Complementar Nº. 123/2006</w:t>
      </w:r>
      <w:r w:rsidRPr="0022310B">
        <w:rPr>
          <w:sz w:val="22"/>
          <w:szCs w:val="22"/>
        </w:rPr>
        <w:t>.</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8.1.2.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bCs/>
          <w:sz w:val="22"/>
          <w:szCs w:val="22"/>
        </w:rPr>
        <w:t>8.2</w:t>
      </w:r>
      <w:r w:rsidRPr="0022310B">
        <w:rPr>
          <w:b/>
          <w:bCs/>
          <w:sz w:val="22"/>
          <w:szCs w:val="22"/>
        </w:rPr>
        <w:t xml:space="preserve"> - </w:t>
      </w:r>
      <w:r w:rsidRPr="0022310B">
        <w:rPr>
          <w:sz w:val="22"/>
          <w:szCs w:val="22"/>
        </w:rPr>
        <w:t>Nas licitações será assegurado, como critério de desempate, preferência de contratação para as microempresas, empresas de pequeno porte e cooperativas.</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8.2.1. Entende-se por empate aquelas situações em que as propostas apresentadas pelas microempresas, empresas de pequeno porte e cooperativas sejam iguais ou até 10% (dez por cento) superiores à proposta mais bem classificada.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bCs/>
          <w:sz w:val="22"/>
          <w:szCs w:val="22"/>
        </w:rPr>
        <w:t>8.3</w:t>
      </w:r>
      <w:r w:rsidRPr="0022310B">
        <w:rPr>
          <w:b/>
          <w:bCs/>
          <w:sz w:val="22"/>
          <w:szCs w:val="22"/>
        </w:rPr>
        <w:t xml:space="preserve"> - </w:t>
      </w:r>
      <w:r w:rsidRPr="0022310B">
        <w:rPr>
          <w:sz w:val="22"/>
          <w:szCs w:val="22"/>
        </w:rPr>
        <w:t>Para efeito do disposto no Art. 44 da LC 123/2006, ocorrendo o empate, proceder-se-á da seguinte forma:</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8.3.1. A microempresa, empresa de pequeno porte ou cooperativa mais bem classificada poderá apresentar proposta de preço inferior àquela considerada vencedora do certame</w:t>
      </w:r>
      <w:r w:rsidRPr="0022310B">
        <w:rPr>
          <w:b/>
          <w:sz w:val="22"/>
          <w:szCs w:val="22"/>
        </w:rPr>
        <w:t xml:space="preserve">, </w:t>
      </w:r>
      <w:r w:rsidRPr="0022310B">
        <w:rPr>
          <w:sz w:val="22"/>
          <w:szCs w:val="22"/>
        </w:rPr>
        <w:t>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Caso a(s) empresa(s) licitante(s) não estiver(em) presente(s) nos procedimentos, deverá a(s) mesmas ser(em) notificadas para que lhe(s) seja(m) assegurada(s) os pressupostos contidos no inciso I do art.45 da LC 123/06, contando o prazo a partir da efetiva notificação da empresa licitante.</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8.3.2. Não ocorrendo a contratação de microempresa, empresa de pequeno porte ou cooperativa na forma do item 8.3.1, serão convocadas as remanescentes que porventura se enquadrem na hipótese dos §§ 1º e 2º do Art. 44 da LC 123/2006, na ordem classificatória, para o exercício do mesmo direito.</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8.3.3.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8.3.4. Na hipótese da não-contratação nos termos previstos no caput do Art. 44 e 45 da LC 123/2006, o objeto licitado será adjudicado em favor da proposta originalmente vencedora do certame.</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lastRenderedPageBreak/>
        <w:t>8.3.5. O disposto no Art. 44 e 45 da LC 123/2006, somente se aplicará quando a melhor oferta inicial não tiver sido apresentada por microempresa, empresa de pequeno porte ou cooperativa.</w:t>
      </w:r>
    </w:p>
    <w:p w:rsidR="003915B5" w:rsidRDefault="003915B5" w:rsidP="0022310B">
      <w:pPr>
        <w:overflowPunct w:val="0"/>
        <w:autoSpaceDE w:val="0"/>
        <w:autoSpaceDN w:val="0"/>
        <w:adjustRightInd w:val="0"/>
        <w:spacing w:after="0" w:line="240" w:lineRule="auto"/>
        <w:jc w:val="both"/>
        <w:textAlignment w:val="baseline"/>
        <w:rPr>
          <w:sz w:val="22"/>
          <w:szCs w:val="22"/>
        </w:rPr>
      </w:pPr>
    </w:p>
    <w:p w:rsidR="0063553C" w:rsidRPr="0022310B" w:rsidRDefault="00ED68FB" w:rsidP="0022310B">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9. DO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9.1. Constam do Modelo de Contrato as condições e a forma de pagamento, as sanções para o caso de inadimplemento e demais obrigações das partes.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9.2. Até a data de assinatura do contrato, poderá ser eliminada da presente licitação qualquer empresa ou cooperativa que tenha apresentado documento(s) ou proposta de preços incorreta, bem como aquela cuja situação técnica ou econômica/financeira tenha se alterado após o </w:t>
      </w:r>
      <w:r w:rsidR="004A320E" w:rsidRPr="0022310B">
        <w:rPr>
          <w:sz w:val="22"/>
          <w:szCs w:val="22"/>
        </w:rPr>
        <w:t>início</w:t>
      </w:r>
      <w:r w:rsidRPr="0022310B">
        <w:rPr>
          <w:sz w:val="22"/>
          <w:szCs w:val="22"/>
        </w:rPr>
        <w:t xml:space="preserve"> do processo de contratação.</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9.3. O contrato regular-se-á por suas cláusulas e partes integrantes, conforme disposto neste Edital e pelas demais normas da Lei nº 8.666/93, e suas alterações posteriores.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9.4. O presente Edital, inclusive seus anexos, integrará o contrato que vier a ser firmado com a empresa vencedora da licitação. </w:t>
      </w:r>
    </w:p>
    <w:p w:rsidR="003915B5" w:rsidRPr="0022310B" w:rsidRDefault="003915B5" w:rsidP="0022310B">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ED68FB">
        <w:rPr>
          <w:sz w:val="22"/>
          <w:szCs w:val="22"/>
        </w:rPr>
        <w:t>9.5.</w:t>
      </w:r>
      <w:r w:rsidRPr="0022310B">
        <w:rPr>
          <w:b/>
          <w:sz w:val="22"/>
          <w:szCs w:val="22"/>
        </w:rPr>
        <w:t xml:space="preserve"> </w:t>
      </w:r>
      <w:r w:rsidRPr="0022310B">
        <w:rPr>
          <w:sz w:val="22"/>
          <w:szCs w:val="22"/>
        </w:rPr>
        <w:t>Esgotados todos os prazos recursais, o Município, no prazo de até 60 (sessenta) dias, contados da data de entrega dos envelopes, convocará a vencedora para assinar o contrato, que deverá firmar a contratação no prazo instituído no subitem 9.5.1 deste edital, sob pena de decair do direito à contratação, sem prejuízo das sanções previstas no artigo 81 da Lei n.º 8.666/93.</w:t>
      </w:r>
    </w:p>
    <w:p w:rsidR="006D3B8E" w:rsidRPr="0022310B" w:rsidRDefault="003915B5" w:rsidP="0022310B">
      <w:pPr>
        <w:autoSpaceDE w:val="0"/>
        <w:autoSpaceDN w:val="0"/>
        <w:adjustRightInd w:val="0"/>
        <w:spacing w:after="0" w:line="240" w:lineRule="auto"/>
        <w:ind w:left="1134"/>
        <w:jc w:val="both"/>
        <w:rPr>
          <w:b/>
          <w:bCs/>
          <w:sz w:val="22"/>
          <w:szCs w:val="22"/>
          <w:u w:val="single"/>
        </w:rPr>
      </w:pPr>
      <w:r w:rsidRPr="00ED68FB">
        <w:rPr>
          <w:sz w:val="22"/>
          <w:szCs w:val="22"/>
        </w:rPr>
        <w:t>9.5.1.</w:t>
      </w:r>
      <w:r w:rsidRPr="0022310B">
        <w:rPr>
          <w:b/>
          <w:sz w:val="22"/>
          <w:szCs w:val="22"/>
        </w:rPr>
        <w:t xml:space="preserve"> </w:t>
      </w:r>
      <w:r w:rsidRPr="0022310B">
        <w:rPr>
          <w:sz w:val="22"/>
          <w:szCs w:val="22"/>
        </w:rPr>
        <w:t xml:space="preserve">A licitante vencedora terá o prazo de até </w:t>
      </w:r>
      <w:r w:rsidRPr="0022310B">
        <w:rPr>
          <w:b/>
          <w:bCs/>
          <w:sz w:val="22"/>
          <w:szCs w:val="22"/>
        </w:rPr>
        <w:t>03 (três)</w:t>
      </w:r>
      <w:r w:rsidRPr="0022310B">
        <w:rPr>
          <w:sz w:val="22"/>
          <w:szCs w:val="22"/>
        </w:rPr>
        <w:t xml:space="preserve"> dias úteis para assinatura do contrato, </w:t>
      </w:r>
      <w:r w:rsidRPr="00ED68FB">
        <w:rPr>
          <w:sz w:val="22"/>
          <w:szCs w:val="22"/>
        </w:rPr>
        <w:t>contados da data de convocação feita por escrito pelo Município.</w:t>
      </w:r>
      <w:r w:rsidR="006D3B8E" w:rsidRPr="00ED68FB">
        <w:rPr>
          <w:sz w:val="22"/>
          <w:szCs w:val="22"/>
        </w:rPr>
        <w:t xml:space="preserve"> </w:t>
      </w:r>
      <w:r w:rsidR="006D3B8E" w:rsidRPr="00ED68FB">
        <w:rPr>
          <w:bCs/>
          <w:sz w:val="22"/>
          <w:szCs w:val="22"/>
          <w:u w:val="single"/>
        </w:rPr>
        <w:t>Deverá obrigatoriamente de forma prévia a celebração, apresentar: Visto do CREA ou CAU do Estado do Rio Grande do Sul, no caso de empresa sediada e inscrita em CREA ou CAU de outro Estado da Federação.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ED68FB">
        <w:rPr>
          <w:sz w:val="22"/>
          <w:szCs w:val="22"/>
        </w:rPr>
        <w:t>9.6. Se, dentro do prazo, a convocada não assinar o contrato, o Município convocará as licitantes remanescentes</w:t>
      </w:r>
      <w:r w:rsidRPr="0022310B">
        <w:rPr>
          <w:sz w:val="22"/>
          <w:szCs w:val="22"/>
        </w:rPr>
        <w:t>, na ordem de classificação, para assinatura do mesmo, em igual prazo e nas mesmas condições propostas pela primeira classificada.</w:t>
      </w:r>
    </w:p>
    <w:p w:rsidR="003915B5" w:rsidRPr="00ED68F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Cs/>
          <w:color w:val="FF0000"/>
          <w:sz w:val="22"/>
          <w:szCs w:val="22"/>
        </w:rPr>
      </w:pPr>
      <w:r w:rsidRPr="00ED68FB">
        <w:rPr>
          <w:sz w:val="22"/>
          <w:szCs w:val="22"/>
        </w:rPr>
        <w:t xml:space="preserve">9.7. </w:t>
      </w:r>
      <w:r w:rsidRPr="00ED68FB">
        <w:rPr>
          <w:sz w:val="22"/>
          <w:szCs w:val="22"/>
          <w:u w:val="single"/>
        </w:rPr>
        <w:t xml:space="preserve">O licitante vencedor do presente certame licitatório, devidamente contratada, deverá encaminhar ao </w:t>
      </w:r>
      <w:r w:rsidR="00BA659D" w:rsidRPr="00ED68FB">
        <w:rPr>
          <w:sz w:val="22"/>
          <w:szCs w:val="22"/>
          <w:u w:val="single"/>
        </w:rPr>
        <w:t>Município, no prazo máximo de 15</w:t>
      </w:r>
      <w:r w:rsidRPr="00ED68FB">
        <w:rPr>
          <w:sz w:val="22"/>
          <w:szCs w:val="22"/>
          <w:u w:val="single"/>
        </w:rPr>
        <w:t xml:space="preserve"> (</w:t>
      </w:r>
      <w:r w:rsidR="00BA659D" w:rsidRPr="00ED68FB">
        <w:rPr>
          <w:sz w:val="22"/>
          <w:szCs w:val="22"/>
          <w:u w:val="single"/>
        </w:rPr>
        <w:t>quinze</w:t>
      </w:r>
      <w:r w:rsidRPr="00ED68FB">
        <w:rPr>
          <w:sz w:val="22"/>
          <w:szCs w:val="22"/>
          <w:u w:val="single"/>
        </w:rPr>
        <w:t>) dias, contados da assinatura do contrato, sob pena de rescisão contratual, a cópia da ART - Anotação de Responsabilidade Técnica ou RRT – Registro de Responsabilidade Técnica, conforme exigido pelo CREA ou CAU, bem como, a inscrição/matrícula da obra, junto ao INSS</w:t>
      </w:r>
      <w:r w:rsidRPr="00ED68FB">
        <w:rPr>
          <w:bCs/>
          <w:sz w:val="22"/>
          <w:szCs w:val="22"/>
        </w:rPr>
        <w:t>.</w:t>
      </w:r>
    </w:p>
    <w:p w:rsidR="003915B5" w:rsidRPr="00ED68FB" w:rsidRDefault="003915B5" w:rsidP="0022310B">
      <w:pPr>
        <w:autoSpaceDE w:val="0"/>
        <w:autoSpaceDN w:val="0"/>
        <w:adjustRightInd w:val="0"/>
        <w:spacing w:after="0" w:line="240" w:lineRule="auto"/>
        <w:jc w:val="both"/>
        <w:rPr>
          <w:bCs/>
          <w:sz w:val="22"/>
          <w:szCs w:val="22"/>
        </w:rPr>
      </w:pPr>
      <w:r w:rsidRPr="00ED68FB">
        <w:rPr>
          <w:sz w:val="22"/>
          <w:szCs w:val="22"/>
        </w:rPr>
        <w:t xml:space="preserve">9.8. </w:t>
      </w:r>
      <w:r w:rsidRPr="00ED68FB">
        <w:rPr>
          <w:bCs/>
          <w:sz w:val="22"/>
          <w:szCs w:val="22"/>
        </w:rPr>
        <w:t>O Município reserva-se no direito de recusar todo e qualquer serviço que não atenda às especificações exigidas, ou que sejam considerados inadequados por sua fiscalização.</w:t>
      </w:r>
    </w:p>
    <w:p w:rsidR="003915B5" w:rsidRPr="00ED68FB" w:rsidRDefault="003915B5" w:rsidP="0022310B">
      <w:pPr>
        <w:autoSpaceDE w:val="0"/>
        <w:autoSpaceDN w:val="0"/>
        <w:adjustRightInd w:val="0"/>
        <w:spacing w:after="0" w:line="240" w:lineRule="auto"/>
        <w:jc w:val="both"/>
        <w:rPr>
          <w:bCs/>
          <w:sz w:val="22"/>
          <w:szCs w:val="22"/>
        </w:rPr>
      </w:pPr>
      <w:r w:rsidRPr="00ED68FB">
        <w:rPr>
          <w:sz w:val="22"/>
          <w:szCs w:val="22"/>
        </w:rPr>
        <w:t xml:space="preserve">9.9. </w:t>
      </w:r>
      <w:r w:rsidRPr="00ED68FB">
        <w:rPr>
          <w:bCs/>
          <w:sz w:val="22"/>
          <w:szCs w:val="22"/>
        </w:rPr>
        <w:t>A fiscalização do Município, não eximirá a contratada das responsabilidades em razão de danos que vier a causar ao Município e/ou a terceiros, por culpa ou dolo de seus prepostos na execução do contrato, independentemente da ocorrência de caso fortuito ou força maior.</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ED68FB">
        <w:rPr>
          <w:bCs/>
          <w:sz w:val="22"/>
          <w:szCs w:val="22"/>
        </w:rPr>
        <w:t>9.10.</w:t>
      </w:r>
      <w:r w:rsidRPr="00ED68FB">
        <w:rPr>
          <w:sz w:val="22"/>
          <w:szCs w:val="22"/>
        </w:rPr>
        <w:t xml:space="preserve"> Na execução dos serviços a contratada obriga-se a fornecer toda a mão-de-obra, bem como, cumprir</w:t>
      </w:r>
      <w:r w:rsidRPr="0022310B">
        <w:rPr>
          <w:sz w:val="22"/>
          <w:szCs w:val="22"/>
        </w:rPr>
        <w:t xml:space="preserve"> todas as obrigações constantes do contrato de prestação de serviços que faz parte do presente edital, bem como aceitar todas as condições ali previstas.</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p>
    <w:p w:rsidR="0063553C"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1</w:t>
      </w:r>
      <w:r w:rsidR="00ED68FB">
        <w:rPr>
          <w:b/>
          <w:bCs/>
          <w:sz w:val="22"/>
          <w:szCs w:val="22"/>
          <w:u w:val="single"/>
        </w:rPr>
        <w:t>0. DA EXECUÇÃO DO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4A320E">
        <w:rPr>
          <w:sz w:val="22"/>
          <w:szCs w:val="22"/>
        </w:rPr>
        <w:t>10.1. A licitante contratada deverá iniciar os serviços a par</w:t>
      </w:r>
      <w:r w:rsidR="00ED68FB" w:rsidRPr="004A320E">
        <w:rPr>
          <w:sz w:val="22"/>
          <w:szCs w:val="22"/>
        </w:rPr>
        <w:t>tir da autorização para início da obra.</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 xml:space="preserve">10.2. O Município reserva-se, ainda, no direito de recusar todo e qualquer serviço que não atenda às especificações exigidas, ou que sejam considerados inadequados por sua fiscalização. </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10.3. A fiscalização do Município, não eximirá a contratada das responsabilidades previstas no Código Civil vigente e dos danos que vier a causar ao Município e/ou a terceiros, por culpa ou dolo de seus operários ou de seus prepostos na execução do contrato, independentemente da ocorrência de caso fortuito ou força maior.</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22310B">
        <w:rPr>
          <w:sz w:val="22"/>
          <w:szCs w:val="22"/>
        </w:rPr>
        <w:t>10.3.1. Para o acompanhamento, fiscalização e recebimento dos serviços, objeto desta</w:t>
      </w:r>
      <w:r w:rsidR="00BA659D" w:rsidRPr="0022310B">
        <w:rPr>
          <w:sz w:val="22"/>
          <w:szCs w:val="22"/>
        </w:rPr>
        <w:t xml:space="preserve"> licitação, o Município designará equipe técnica, </w:t>
      </w:r>
      <w:r w:rsidRPr="0022310B">
        <w:rPr>
          <w:sz w:val="22"/>
          <w:szCs w:val="22"/>
        </w:rPr>
        <w:t>que far</w:t>
      </w:r>
      <w:r w:rsidR="00BA659D" w:rsidRPr="0022310B">
        <w:rPr>
          <w:sz w:val="22"/>
          <w:szCs w:val="22"/>
        </w:rPr>
        <w:t>á</w:t>
      </w:r>
      <w:r w:rsidRPr="0022310B">
        <w:rPr>
          <w:sz w:val="22"/>
          <w:szCs w:val="22"/>
        </w:rPr>
        <w:t xml:space="preserve"> o recebimento nos termos do artigo 73, I, "a" e "b", da Lei n.º 8.666/93, competindo-lhes, também, transmitir ordens e/ou reclamações quando da constatação de irregularidades que porventura acontecerem, devendo dirimir dúvidas que surgirem no decorrer da prestação dos serviços.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22310B">
        <w:rPr>
          <w:sz w:val="22"/>
          <w:szCs w:val="22"/>
        </w:rPr>
        <w:t>10.3.2. O recebimento definitivo dos serviços não exime a licitante vencedora de responsabilidade pela perfeição, qualidade, quantidades, segurança, compatibilidade com o fim a que se destinam e demais peculiaridades dos mesmos.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10.4. Na execução dos serviços a contratada obriga-se a:</w:t>
      </w:r>
    </w:p>
    <w:p w:rsidR="003915B5" w:rsidRPr="0022310B" w:rsidRDefault="003915B5" w:rsidP="0022310B">
      <w:pPr>
        <w:overflowPunct w:val="0"/>
        <w:autoSpaceDE w:val="0"/>
        <w:autoSpaceDN w:val="0"/>
        <w:adjustRightInd w:val="0"/>
        <w:spacing w:after="0" w:line="240" w:lineRule="auto"/>
        <w:ind w:left="720"/>
        <w:jc w:val="both"/>
        <w:textAlignment w:val="baseline"/>
        <w:rPr>
          <w:sz w:val="22"/>
          <w:szCs w:val="22"/>
        </w:rPr>
      </w:pPr>
      <w:r w:rsidRPr="0022310B">
        <w:rPr>
          <w:sz w:val="22"/>
          <w:szCs w:val="22"/>
        </w:rPr>
        <w:lastRenderedPageBreak/>
        <w:t xml:space="preserve">10.4.1 </w:t>
      </w:r>
      <w:proofErr w:type="spellStart"/>
      <w:r w:rsidRPr="0022310B">
        <w:rPr>
          <w:sz w:val="22"/>
          <w:szCs w:val="22"/>
        </w:rPr>
        <w:t>Fornecer</w:t>
      </w:r>
      <w:proofErr w:type="spellEnd"/>
      <w:r w:rsidRPr="0022310B">
        <w:rPr>
          <w:sz w:val="22"/>
          <w:szCs w:val="22"/>
        </w:rPr>
        <w:t xml:space="preserve"> toda a mão-de-obra, materiais e equipamentos necessários;</w:t>
      </w:r>
    </w:p>
    <w:p w:rsidR="003915B5" w:rsidRPr="0022310B" w:rsidRDefault="003915B5" w:rsidP="0022310B">
      <w:pPr>
        <w:overflowPunct w:val="0"/>
        <w:autoSpaceDE w:val="0"/>
        <w:autoSpaceDN w:val="0"/>
        <w:adjustRightInd w:val="0"/>
        <w:spacing w:after="0" w:line="240" w:lineRule="auto"/>
        <w:ind w:left="720"/>
        <w:jc w:val="both"/>
        <w:textAlignment w:val="baseline"/>
        <w:rPr>
          <w:sz w:val="22"/>
          <w:szCs w:val="22"/>
        </w:rPr>
      </w:pPr>
      <w:r w:rsidRPr="0022310B">
        <w:rPr>
          <w:sz w:val="22"/>
          <w:szCs w:val="22"/>
        </w:rPr>
        <w:t>10.4.2 Manter a área onde atua, isolada e em boas condições físicas e de acesso, livres de material imprestável.</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10.5. Cumprir todas as obrigações constantes do contrato que faz parte do presente edital, bem como aceitar todas as condições ali previstas.</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10.6. Após a conclusão da execução do objeto do Contrato, a CONTRATADA, encaminhará ao MUNICÍPIO, mediante protocolo, a comunicação escrita do término dos serviços, juntamente com a respectiva Fatura/Nota Fiscal.</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10.7. Com base na comunicação emitida pela CONTRATADA, o MUNICÍPIO realizará o recebimento da obra nos termos deste instrumento e seus anexos.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11. DA IMPUGNAÇÃO DO EDITAL E DA INTERPOSIÇÃO DE RECURSOS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11.1. Caberá a impugnação do Edital, nos termos do art. 41 da Lei 8.666/93.</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11.2. Caberá recurso, nos termos do art. 109 da Lei 8.666/93.</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11.3. Somente será admitida impugnação ao edital e interposição de recurso através de documento firmado pelo representante do interessado com poderes para tanto, ou bastante procurador, podendo ser apresentado por sistema de transmissão de dados e imagens tipo fac-símile ou outro similar, devendo os originais ser entregues até cinco dias da data de recepção do material.</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11.4. Aplica-se subsidiariamente os pressupostos contidos na Lei Federal n° 9.800/99, de 26 de maio de 1999.</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12. DOS PAGAMENTOS</w:t>
      </w:r>
      <w:r w:rsidR="00E31451" w:rsidRPr="0022310B">
        <w:rPr>
          <w:b/>
          <w:bCs/>
          <w:sz w:val="22"/>
          <w:szCs w:val="22"/>
          <w:u w:val="single"/>
        </w:rPr>
        <w:t xml:space="preserve"> E DAS DOTAÇÕES ORÇAMENTÁRIAS</w:t>
      </w:r>
    </w:p>
    <w:p w:rsidR="006D3B8E" w:rsidRPr="004A320E" w:rsidRDefault="0063553C" w:rsidP="004850B2">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12.1 </w:t>
      </w:r>
      <w:r w:rsidR="003915B5" w:rsidRPr="0022310B">
        <w:rPr>
          <w:sz w:val="22"/>
          <w:szCs w:val="22"/>
        </w:rPr>
        <w:t xml:space="preserve">O pagamento será efetuado </w:t>
      </w:r>
      <w:r w:rsidR="004850B2">
        <w:rPr>
          <w:sz w:val="22"/>
          <w:szCs w:val="22"/>
        </w:rPr>
        <w:t>em parcela única após a conclusão total</w:t>
      </w:r>
      <w:r w:rsidR="006D49E9" w:rsidRPr="0022310B">
        <w:rPr>
          <w:sz w:val="22"/>
          <w:szCs w:val="22"/>
        </w:rPr>
        <w:t xml:space="preserve"> e boletim de medição</w:t>
      </w:r>
      <w:r w:rsidR="004A320E">
        <w:rPr>
          <w:sz w:val="22"/>
          <w:szCs w:val="22"/>
        </w:rPr>
        <w:t xml:space="preserve"> fornecido pelo município</w:t>
      </w:r>
      <w:r w:rsidR="006D3B8E" w:rsidRPr="004A320E">
        <w:rPr>
          <w:sz w:val="22"/>
          <w:szCs w:val="22"/>
        </w:rPr>
        <w:t>.</w:t>
      </w:r>
    </w:p>
    <w:p w:rsidR="003915B5" w:rsidRPr="0022310B" w:rsidRDefault="004850B2" w:rsidP="004850B2">
      <w:pPr>
        <w:overflowPunct w:val="0"/>
        <w:autoSpaceDE w:val="0"/>
        <w:autoSpaceDN w:val="0"/>
        <w:adjustRightInd w:val="0"/>
        <w:spacing w:after="0" w:line="240" w:lineRule="auto"/>
        <w:jc w:val="both"/>
        <w:textAlignment w:val="baseline"/>
        <w:rPr>
          <w:sz w:val="22"/>
          <w:szCs w:val="22"/>
        </w:rPr>
      </w:pPr>
      <w:r w:rsidRPr="004A320E">
        <w:rPr>
          <w:sz w:val="22"/>
          <w:szCs w:val="22"/>
        </w:rPr>
        <w:t>12.2. O pagamentos será realizado</w:t>
      </w:r>
      <w:r w:rsidR="006D3B8E" w:rsidRPr="004A320E">
        <w:rPr>
          <w:sz w:val="22"/>
          <w:szCs w:val="22"/>
        </w:rPr>
        <w:t xml:space="preserve"> em até 30 (trinta) dias do protocolo da documentação exigida pelo Município, quais sejam:</w:t>
      </w:r>
    </w:p>
    <w:p w:rsidR="007F5FEA" w:rsidRPr="004850B2" w:rsidRDefault="007F5FEA" w:rsidP="004850B2">
      <w:pPr>
        <w:numPr>
          <w:ilvl w:val="0"/>
          <w:numId w:val="4"/>
        </w:numPr>
        <w:overflowPunct w:val="0"/>
        <w:autoSpaceDE w:val="0"/>
        <w:autoSpaceDN w:val="0"/>
        <w:adjustRightInd w:val="0"/>
        <w:spacing w:after="0" w:line="240" w:lineRule="auto"/>
        <w:ind w:left="0" w:firstLine="0"/>
        <w:jc w:val="both"/>
        <w:textAlignment w:val="baseline"/>
        <w:rPr>
          <w:rFonts w:eastAsia="Calibri"/>
          <w:sz w:val="22"/>
          <w:szCs w:val="22"/>
          <w:lang w:eastAsia="en-US" w:bidi="en-US"/>
        </w:rPr>
      </w:pPr>
      <w:r w:rsidRPr="004850B2">
        <w:rPr>
          <w:rFonts w:eastAsia="Calibri"/>
          <w:sz w:val="22"/>
          <w:szCs w:val="22"/>
          <w:lang w:eastAsia="en-US" w:bidi="en-US"/>
        </w:rPr>
        <w:t>Nota Fiscal referente aos serviços e obras realizadas;</w:t>
      </w:r>
    </w:p>
    <w:p w:rsidR="007F5FEA" w:rsidRPr="004850B2" w:rsidRDefault="004850B2" w:rsidP="004850B2">
      <w:pPr>
        <w:pStyle w:val="PargrafodaLista"/>
        <w:numPr>
          <w:ilvl w:val="0"/>
          <w:numId w:val="4"/>
        </w:numPr>
        <w:autoSpaceDE w:val="0"/>
        <w:autoSpaceDN w:val="0"/>
        <w:adjustRightInd w:val="0"/>
        <w:spacing w:after="0" w:line="240" w:lineRule="auto"/>
        <w:ind w:left="0" w:firstLine="0"/>
        <w:contextualSpacing w:val="0"/>
        <w:jc w:val="both"/>
        <w:rPr>
          <w:rFonts w:ascii="Times New Roman" w:hAnsi="Times New Roman"/>
          <w:lang w:val="pt-BR"/>
        </w:rPr>
      </w:pPr>
      <w:r w:rsidRPr="004850B2">
        <w:rPr>
          <w:rFonts w:ascii="Times New Roman" w:hAnsi="Times New Roman"/>
          <w:lang w:val="pt-BR"/>
        </w:rPr>
        <w:t>Declaração</w:t>
      </w:r>
      <w:r w:rsidR="007F5FEA" w:rsidRPr="004850B2">
        <w:rPr>
          <w:rFonts w:ascii="Times New Roman" w:hAnsi="Times New Roman"/>
          <w:lang w:val="pt-BR"/>
        </w:rPr>
        <w:t xml:space="preserve"> de que possui escrituração contábil e que os valores apresentados encontram-se devidamente contabilizados, firmada pelo contador e responsável pela empresa, com reconhecimento em cartório;</w:t>
      </w:r>
    </w:p>
    <w:p w:rsidR="007F5FEA" w:rsidRPr="004850B2" w:rsidRDefault="007F5FEA" w:rsidP="004850B2">
      <w:pPr>
        <w:pStyle w:val="PargrafodaLista"/>
        <w:numPr>
          <w:ilvl w:val="0"/>
          <w:numId w:val="4"/>
        </w:numPr>
        <w:autoSpaceDE w:val="0"/>
        <w:autoSpaceDN w:val="0"/>
        <w:adjustRightInd w:val="0"/>
        <w:spacing w:after="0" w:line="240" w:lineRule="auto"/>
        <w:ind w:left="0" w:firstLine="0"/>
        <w:contextualSpacing w:val="0"/>
        <w:jc w:val="both"/>
        <w:rPr>
          <w:rFonts w:ascii="Times New Roman" w:hAnsi="Times New Roman"/>
          <w:lang w:val="pt-BR"/>
        </w:rPr>
      </w:pPr>
      <w:r w:rsidRPr="004850B2">
        <w:rPr>
          <w:rFonts w:ascii="Times New Roman" w:hAnsi="Times New Roman"/>
          <w:lang w:val="pt-BR"/>
        </w:rPr>
        <w:t>Além dos documentos acima mencionados, por ocasião da quitação da última fatura, a CONTRATADA deverá apresentar: Certidões negativas de débitos previdenciários, referente à matrícula da obra (CEI) e FGTS.</w:t>
      </w:r>
    </w:p>
    <w:p w:rsidR="006D3B8E" w:rsidRPr="0022310B" w:rsidRDefault="006D3B8E" w:rsidP="004850B2">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22310B">
        <w:rPr>
          <w:rFonts w:eastAsia="Calibri"/>
          <w:sz w:val="22"/>
          <w:szCs w:val="22"/>
          <w:lang w:eastAsia="en-US" w:bidi="en-US"/>
        </w:rPr>
        <w:t xml:space="preserve">12.3. Em hipótese alguma serão efetivados pagamentos antecipados, sendo prerrogativa para a realização dos pagamentos, as vistorias e medições executadas pelos profissionais do Setor de Arquitetura e Urbanismo da Prefeitura Municipal de </w:t>
      </w:r>
      <w:r w:rsidR="00BE46A2" w:rsidRPr="0022310B">
        <w:rPr>
          <w:rFonts w:eastAsia="Calibri"/>
          <w:sz w:val="22"/>
          <w:szCs w:val="22"/>
          <w:lang w:eastAsia="en-US" w:bidi="en-US"/>
        </w:rPr>
        <w:t>Selbach</w:t>
      </w:r>
      <w:r w:rsidR="00BA36B4" w:rsidRPr="0022310B">
        <w:rPr>
          <w:rFonts w:eastAsia="Calibri"/>
          <w:sz w:val="22"/>
          <w:szCs w:val="22"/>
          <w:lang w:eastAsia="en-US" w:bidi="en-US"/>
        </w:rPr>
        <w:t>, RS.</w:t>
      </w:r>
    </w:p>
    <w:p w:rsidR="0096180B" w:rsidRPr="0022310B" w:rsidRDefault="0096180B" w:rsidP="004850B2">
      <w:pPr>
        <w:autoSpaceDE w:val="0"/>
        <w:autoSpaceDN w:val="0"/>
        <w:adjustRightInd w:val="0"/>
        <w:spacing w:after="0" w:line="240" w:lineRule="auto"/>
        <w:jc w:val="both"/>
        <w:rPr>
          <w:sz w:val="22"/>
          <w:szCs w:val="22"/>
        </w:rPr>
      </w:pPr>
      <w:r w:rsidRPr="0022310B">
        <w:rPr>
          <w:sz w:val="22"/>
          <w:szCs w:val="22"/>
        </w:rPr>
        <w:t>12.4. No caso da execução não estar de acordo com as Especificações Técnicas e demais exigências fixadas neste Contrato, o MUNICÍPIO fica desde já, autorizado a reter o pagamento em sua integridade, até que sejam processadas as alterações e retificações determinadas.</w:t>
      </w:r>
    </w:p>
    <w:p w:rsidR="00E31451" w:rsidRPr="0022310B" w:rsidRDefault="00E31451" w:rsidP="004850B2">
      <w:pPr>
        <w:autoSpaceDE w:val="0"/>
        <w:autoSpaceDN w:val="0"/>
        <w:adjustRightInd w:val="0"/>
        <w:spacing w:after="0" w:line="240" w:lineRule="auto"/>
        <w:jc w:val="both"/>
        <w:rPr>
          <w:sz w:val="22"/>
          <w:szCs w:val="22"/>
        </w:rPr>
      </w:pPr>
      <w:r w:rsidRPr="0022310B">
        <w:rPr>
          <w:sz w:val="22"/>
          <w:szCs w:val="22"/>
        </w:rPr>
        <w:t>12.5. O Município utilizará a seguinte dotaç</w:t>
      </w:r>
      <w:r w:rsidR="00C633B7">
        <w:rPr>
          <w:sz w:val="22"/>
          <w:szCs w:val="22"/>
        </w:rPr>
        <w:t>ão</w:t>
      </w:r>
      <w:r w:rsidRPr="0022310B">
        <w:rPr>
          <w:sz w:val="22"/>
          <w:szCs w:val="22"/>
        </w:rPr>
        <w:t xml:space="preserve"> orçamentária para dar suporte às despesas decorrentes da presente contratação:</w:t>
      </w:r>
    </w:p>
    <w:p w:rsidR="00C633B7" w:rsidRPr="004A320E" w:rsidRDefault="004A320E" w:rsidP="00C633B7">
      <w:pPr>
        <w:autoSpaceDE w:val="0"/>
        <w:autoSpaceDN w:val="0"/>
        <w:adjustRightInd w:val="0"/>
        <w:spacing w:after="0" w:line="240" w:lineRule="auto"/>
        <w:ind w:left="425"/>
        <w:jc w:val="both"/>
        <w:rPr>
          <w:i/>
          <w:sz w:val="22"/>
          <w:szCs w:val="22"/>
        </w:rPr>
      </w:pPr>
      <w:r w:rsidRPr="004A320E">
        <w:rPr>
          <w:i/>
          <w:sz w:val="22"/>
          <w:szCs w:val="22"/>
        </w:rPr>
        <w:t>06</w:t>
      </w:r>
      <w:r w:rsidR="00C633B7" w:rsidRPr="004A320E">
        <w:rPr>
          <w:i/>
          <w:sz w:val="22"/>
          <w:szCs w:val="22"/>
        </w:rPr>
        <w:t xml:space="preserve"> – SECRETARIA MUNICIPAL DE </w:t>
      </w:r>
      <w:r w:rsidRPr="004A320E">
        <w:rPr>
          <w:i/>
          <w:sz w:val="22"/>
          <w:szCs w:val="22"/>
        </w:rPr>
        <w:t>DESENVOLVIMENTO ECONÔMICO E AGROPECUÁRIO</w:t>
      </w:r>
    </w:p>
    <w:p w:rsidR="00C633B7" w:rsidRPr="004A320E" w:rsidRDefault="004A320E" w:rsidP="00C633B7">
      <w:pPr>
        <w:autoSpaceDE w:val="0"/>
        <w:autoSpaceDN w:val="0"/>
        <w:adjustRightInd w:val="0"/>
        <w:spacing w:after="0" w:line="240" w:lineRule="auto"/>
        <w:ind w:left="425"/>
        <w:jc w:val="both"/>
        <w:rPr>
          <w:i/>
          <w:sz w:val="22"/>
          <w:szCs w:val="22"/>
        </w:rPr>
      </w:pPr>
      <w:r w:rsidRPr="004A320E">
        <w:rPr>
          <w:i/>
          <w:sz w:val="22"/>
          <w:szCs w:val="22"/>
        </w:rPr>
        <w:t>01</w:t>
      </w:r>
      <w:r w:rsidR="00C633B7" w:rsidRPr="004A320E">
        <w:rPr>
          <w:i/>
          <w:sz w:val="22"/>
          <w:szCs w:val="22"/>
        </w:rPr>
        <w:t xml:space="preserve"> – </w:t>
      </w:r>
      <w:r w:rsidRPr="004A320E">
        <w:rPr>
          <w:i/>
          <w:sz w:val="22"/>
          <w:szCs w:val="22"/>
        </w:rPr>
        <w:t>SECRETARIA MUNICIPAL DE DESENVOLVIMENTO ECONÔMICO E AGROPECUÁRIO</w:t>
      </w:r>
    </w:p>
    <w:p w:rsidR="00C633B7" w:rsidRPr="004A320E" w:rsidRDefault="004A320E" w:rsidP="00C633B7">
      <w:pPr>
        <w:autoSpaceDE w:val="0"/>
        <w:autoSpaceDN w:val="0"/>
        <w:adjustRightInd w:val="0"/>
        <w:spacing w:after="0" w:line="240" w:lineRule="auto"/>
        <w:ind w:left="425"/>
        <w:jc w:val="both"/>
        <w:rPr>
          <w:i/>
          <w:sz w:val="22"/>
          <w:szCs w:val="22"/>
        </w:rPr>
      </w:pPr>
      <w:r>
        <w:rPr>
          <w:i/>
          <w:sz w:val="22"/>
          <w:szCs w:val="22"/>
        </w:rPr>
        <w:t>2457200181.192000</w:t>
      </w:r>
      <w:r w:rsidR="00C633B7" w:rsidRPr="004A320E">
        <w:rPr>
          <w:i/>
          <w:sz w:val="22"/>
          <w:szCs w:val="22"/>
        </w:rPr>
        <w:t xml:space="preserve"> – </w:t>
      </w:r>
      <w:r>
        <w:rPr>
          <w:i/>
          <w:sz w:val="22"/>
          <w:szCs w:val="22"/>
        </w:rPr>
        <w:t xml:space="preserve">Projeto Acesso </w:t>
      </w:r>
      <w:proofErr w:type="spellStart"/>
      <w:r>
        <w:rPr>
          <w:i/>
          <w:sz w:val="22"/>
          <w:szCs w:val="22"/>
        </w:rPr>
        <w:t>a</w:t>
      </w:r>
      <w:proofErr w:type="spellEnd"/>
      <w:r>
        <w:rPr>
          <w:i/>
          <w:sz w:val="22"/>
          <w:szCs w:val="22"/>
        </w:rPr>
        <w:t xml:space="preserve"> Internet Rural</w:t>
      </w:r>
    </w:p>
    <w:p w:rsidR="00C633B7" w:rsidRPr="004A320E" w:rsidRDefault="00C633B7" w:rsidP="00C633B7">
      <w:pPr>
        <w:autoSpaceDE w:val="0"/>
        <w:autoSpaceDN w:val="0"/>
        <w:adjustRightInd w:val="0"/>
        <w:spacing w:after="0" w:line="240" w:lineRule="auto"/>
        <w:ind w:left="425"/>
        <w:jc w:val="both"/>
        <w:rPr>
          <w:i/>
          <w:sz w:val="22"/>
          <w:szCs w:val="22"/>
        </w:rPr>
      </w:pPr>
      <w:r w:rsidRPr="004A320E">
        <w:rPr>
          <w:i/>
          <w:sz w:val="22"/>
          <w:szCs w:val="22"/>
        </w:rPr>
        <w:t>44905100.0000 – Obras e Instalações (</w:t>
      </w:r>
      <w:r w:rsidR="004A320E">
        <w:rPr>
          <w:i/>
          <w:sz w:val="22"/>
          <w:szCs w:val="22"/>
        </w:rPr>
        <w:t>6595) – Recurso Estadual</w:t>
      </w:r>
    </w:p>
    <w:p w:rsidR="00C633B7" w:rsidRDefault="00C633B7" w:rsidP="00C633B7">
      <w:pPr>
        <w:autoSpaceDE w:val="0"/>
        <w:autoSpaceDN w:val="0"/>
        <w:adjustRightInd w:val="0"/>
        <w:spacing w:after="0" w:line="240" w:lineRule="auto"/>
        <w:ind w:left="425"/>
        <w:jc w:val="both"/>
        <w:rPr>
          <w:i/>
          <w:sz w:val="22"/>
          <w:szCs w:val="22"/>
        </w:rPr>
      </w:pPr>
      <w:r w:rsidRPr="004A320E">
        <w:rPr>
          <w:i/>
          <w:sz w:val="22"/>
          <w:szCs w:val="22"/>
        </w:rPr>
        <w:t xml:space="preserve">Código Reduzido: </w:t>
      </w:r>
      <w:r w:rsidR="004A320E">
        <w:rPr>
          <w:i/>
          <w:sz w:val="22"/>
          <w:szCs w:val="22"/>
        </w:rPr>
        <w:t>6624</w:t>
      </w:r>
    </w:p>
    <w:p w:rsidR="004A320E" w:rsidRPr="004A320E" w:rsidRDefault="004A320E" w:rsidP="004A320E">
      <w:pPr>
        <w:autoSpaceDE w:val="0"/>
        <w:autoSpaceDN w:val="0"/>
        <w:adjustRightInd w:val="0"/>
        <w:spacing w:after="0" w:line="240" w:lineRule="auto"/>
        <w:ind w:left="425"/>
        <w:jc w:val="both"/>
        <w:rPr>
          <w:i/>
          <w:sz w:val="22"/>
          <w:szCs w:val="22"/>
        </w:rPr>
      </w:pPr>
      <w:r w:rsidRPr="004A320E">
        <w:rPr>
          <w:i/>
          <w:sz w:val="22"/>
          <w:szCs w:val="22"/>
        </w:rPr>
        <w:t>44905100.0000 – Obras e Instalações (</w:t>
      </w:r>
      <w:r>
        <w:rPr>
          <w:i/>
          <w:sz w:val="22"/>
          <w:szCs w:val="22"/>
        </w:rPr>
        <w:t>6596) – Recurso Contrapartida Municipal</w:t>
      </w:r>
    </w:p>
    <w:p w:rsidR="004A320E" w:rsidRDefault="004A320E" w:rsidP="004A320E">
      <w:pPr>
        <w:autoSpaceDE w:val="0"/>
        <w:autoSpaceDN w:val="0"/>
        <w:adjustRightInd w:val="0"/>
        <w:spacing w:after="0" w:line="240" w:lineRule="auto"/>
        <w:ind w:left="425"/>
        <w:jc w:val="both"/>
        <w:rPr>
          <w:i/>
          <w:sz w:val="22"/>
          <w:szCs w:val="22"/>
        </w:rPr>
      </w:pPr>
      <w:r w:rsidRPr="004A320E">
        <w:rPr>
          <w:i/>
          <w:sz w:val="22"/>
          <w:szCs w:val="22"/>
        </w:rPr>
        <w:t xml:space="preserve">Código Reduzido: </w:t>
      </w:r>
      <w:r>
        <w:rPr>
          <w:i/>
          <w:sz w:val="22"/>
          <w:szCs w:val="22"/>
        </w:rPr>
        <w:t>6625</w:t>
      </w:r>
    </w:p>
    <w:p w:rsidR="00FC64FB" w:rsidRDefault="00FC64FB" w:rsidP="0022310B">
      <w:pPr>
        <w:autoSpaceDE w:val="0"/>
        <w:autoSpaceDN w:val="0"/>
        <w:adjustRightInd w:val="0"/>
        <w:spacing w:after="0" w:line="240" w:lineRule="auto"/>
        <w:ind w:left="425"/>
        <w:jc w:val="both"/>
        <w:rPr>
          <w:i/>
          <w:sz w:val="22"/>
          <w:szCs w:val="22"/>
        </w:rPr>
      </w:pPr>
    </w:p>
    <w:p w:rsidR="003915B5" w:rsidRPr="0022310B" w:rsidRDefault="004850B2" w:rsidP="0022310B">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13 DAS DISPOSIÇÕES GERAIS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13.1. Quaisquer outros esclarecimentos poderão ser obtidos na sede do Município, no endereço mencionado no preâmbulo deste edital, no horário normal de expediente, p</w:t>
      </w:r>
      <w:r w:rsidR="007A75E5" w:rsidRPr="0022310B">
        <w:rPr>
          <w:sz w:val="22"/>
          <w:szCs w:val="22"/>
        </w:rPr>
        <w:t xml:space="preserve">elos telefones (0XX54) 3387 1144 e 3387 1106, </w:t>
      </w:r>
      <w:r w:rsidRPr="0022310B">
        <w:rPr>
          <w:sz w:val="22"/>
          <w:szCs w:val="22"/>
        </w:rPr>
        <w:t xml:space="preserve">ou pelo e-mail </w:t>
      </w:r>
      <w:r w:rsidR="007F23AD">
        <w:rPr>
          <w:sz w:val="22"/>
          <w:szCs w:val="22"/>
        </w:rPr>
        <w:t>lici</w:t>
      </w:r>
      <w:r w:rsidR="007F23AD" w:rsidRPr="007F23AD">
        <w:rPr>
          <w:sz w:val="22"/>
          <w:szCs w:val="22"/>
        </w:rPr>
        <w:t>tacao@selbach.rs.gov.br</w:t>
      </w:r>
      <w:r w:rsidR="007F23AD" w:rsidRPr="0022310B">
        <w:rPr>
          <w:sz w:val="22"/>
          <w:szCs w:val="22"/>
        </w:rPr>
        <w:t>.</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lastRenderedPageBreak/>
        <w:t>13.2. Os casos omissos relativos à aplicabilidade deste Edital serão sanados pela Comissão Permanente de Licitações, observada a legislação vigente.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13.3. As licitantes são responsáveis pela fidelidade e legitimidade das informações e dos documentos apresentados em qualquer fase da licitação;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13.4. A critério da Comissão Permanente de Licitações e no interesse do Município, sem que caiba aos participantes qualquer recurso ou indenização, poderá ser:</w:t>
      </w:r>
    </w:p>
    <w:p w:rsidR="003915B5" w:rsidRPr="0022310B" w:rsidRDefault="003915B5" w:rsidP="0022310B">
      <w:pPr>
        <w:overflowPunct w:val="0"/>
        <w:autoSpaceDE w:val="0"/>
        <w:autoSpaceDN w:val="0"/>
        <w:adjustRightInd w:val="0"/>
        <w:spacing w:after="0" w:line="240" w:lineRule="auto"/>
        <w:ind w:firstLine="708"/>
        <w:jc w:val="both"/>
        <w:textAlignment w:val="baseline"/>
        <w:rPr>
          <w:sz w:val="22"/>
          <w:szCs w:val="22"/>
        </w:rPr>
      </w:pPr>
      <w:r w:rsidRPr="0022310B">
        <w:rPr>
          <w:sz w:val="22"/>
          <w:szCs w:val="22"/>
        </w:rPr>
        <w:t>a. adiada a abertura da licitação;</w:t>
      </w:r>
    </w:p>
    <w:p w:rsidR="003915B5" w:rsidRPr="0022310B" w:rsidRDefault="003915B5" w:rsidP="0022310B">
      <w:pPr>
        <w:overflowPunct w:val="0"/>
        <w:autoSpaceDE w:val="0"/>
        <w:autoSpaceDN w:val="0"/>
        <w:adjustRightInd w:val="0"/>
        <w:spacing w:after="0" w:line="240" w:lineRule="auto"/>
        <w:ind w:firstLine="708"/>
        <w:jc w:val="both"/>
        <w:textAlignment w:val="baseline"/>
        <w:rPr>
          <w:sz w:val="22"/>
          <w:szCs w:val="22"/>
        </w:rPr>
      </w:pPr>
      <w:r w:rsidRPr="0022310B">
        <w:rPr>
          <w:sz w:val="22"/>
          <w:szCs w:val="22"/>
        </w:rPr>
        <w:t>b. alterado o Edital, com fixação de novo prazo para a realização da licitação.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13.5. A licitação poderá ser revogada, a juízo do Município, no todo ou em parte, sem que às licitantes caiba o direito a qualquer indenização ou reembolso, nos termos da Lei;</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13.6. Para conhecimento do público, o presente Edital é publicado em imprensa de circulação na região da obra, de circulação no Estado do Rio Grande do Sul, e no Diário Oficial do Estado.</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2"/>
          <w:szCs w:val="22"/>
        </w:rPr>
      </w:pPr>
      <w:r w:rsidRPr="0022310B">
        <w:rPr>
          <w:sz w:val="22"/>
          <w:szCs w:val="22"/>
        </w:rPr>
        <w:t>13.7. O processo licitatório – Edital e todos os seus anexos - encontra-se à disposição dos interessados na Comissão de Licitações, localizada junto ao prédio do Centro Administrativo Municipal, 1° andar, no horário de expediente.</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13.8. De todas as reuniões de abertura dos envelopes, lavrar-se-á ata circunstanciada, na qual se mencionará tudo o que ocorrer no ato. A ata será assinada pelos membros da Comissão de Licitações e pelos representantes credenciados presentes.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13.9. Uma vez iniciada a abertura dos envelopes relativos à documentação não serão admitidas à licitação participantes retar</w:t>
      </w:r>
      <w:r w:rsidRPr="0022310B">
        <w:rPr>
          <w:sz w:val="22"/>
          <w:szCs w:val="22"/>
        </w:rPr>
        <w:softHyphen/>
        <w:t>datárias.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13.10. Não serão admitidas por qualquer motivo, modificações ou substituições das propostas ou de quaisquer outros documentos.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13.11. Só terão direito a usar a palavra, rubricar a documentação e as propostas, apresentar reclamações ou recursos e assinar atas, as licitantes ou seus representantes credenciados e os membros da Comissão de Licitações.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13.12. O envelope n.º 2 - Proposta, da licitante inabilitada, não-retirado no momento da abertura, poderá ser solicitado, na Comissão de Licitações, no prazo de até 30 (trinta) dias após aquela data. Se houver recurso, até 30 (trinta) dias após seu julgamento. O envelope-proposta não-retirado no prazo especificado será inutilizado.</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13.13. Não será concedido prazo para apresentação de documentos e propostas exigidos no edital e não-apresentados na reunião de recebimento, salvo o disposto no artigo 48, parágrafo 3º, da Lei n.º 8.666/93 e suas alterações posteriores.</w:t>
      </w:r>
    </w:p>
    <w:p w:rsidR="003915B5" w:rsidRPr="0022310B" w:rsidRDefault="003915B5" w:rsidP="0022310B">
      <w:pPr>
        <w:spacing w:after="0" w:line="240" w:lineRule="auto"/>
        <w:jc w:val="both"/>
        <w:rPr>
          <w:sz w:val="22"/>
          <w:szCs w:val="22"/>
        </w:rPr>
      </w:pPr>
      <w:r w:rsidRPr="0022310B">
        <w:rPr>
          <w:sz w:val="22"/>
          <w:szCs w:val="22"/>
        </w:rPr>
        <w:t>13.14. Fazem parte deste edital os seguintes anexos:</w:t>
      </w:r>
    </w:p>
    <w:p w:rsidR="003915B5" w:rsidRPr="00174036" w:rsidRDefault="003915B5" w:rsidP="00174036">
      <w:pPr>
        <w:numPr>
          <w:ilvl w:val="0"/>
          <w:numId w:val="2"/>
        </w:numPr>
        <w:tabs>
          <w:tab w:val="clear" w:pos="900"/>
          <w:tab w:val="num" w:pos="284"/>
        </w:tabs>
        <w:overflowPunct w:val="0"/>
        <w:autoSpaceDE w:val="0"/>
        <w:autoSpaceDN w:val="0"/>
        <w:adjustRightInd w:val="0"/>
        <w:spacing w:after="0" w:line="240" w:lineRule="auto"/>
        <w:ind w:left="0" w:firstLine="0"/>
        <w:jc w:val="both"/>
        <w:textAlignment w:val="baseline"/>
        <w:rPr>
          <w:b/>
          <w:sz w:val="22"/>
          <w:szCs w:val="22"/>
        </w:rPr>
      </w:pPr>
      <w:r w:rsidRPr="00174036">
        <w:rPr>
          <w:b/>
          <w:bCs/>
          <w:sz w:val="22"/>
          <w:szCs w:val="22"/>
          <w:u w:val="single"/>
        </w:rPr>
        <w:t>Anexo I</w:t>
      </w:r>
      <w:r w:rsidR="00735940" w:rsidRPr="00174036">
        <w:rPr>
          <w:b/>
          <w:bCs/>
          <w:sz w:val="22"/>
          <w:szCs w:val="22"/>
          <w:u w:val="single"/>
        </w:rPr>
        <w:t>A</w:t>
      </w:r>
      <w:r w:rsidRPr="00174036">
        <w:rPr>
          <w:b/>
          <w:bCs/>
          <w:sz w:val="22"/>
          <w:szCs w:val="22"/>
        </w:rPr>
        <w:t xml:space="preserve"> </w:t>
      </w:r>
      <w:r w:rsidRPr="00174036">
        <w:rPr>
          <w:b/>
          <w:sz w:val="22"/>
          <w:szCs w:val="22"/>
        </w:rPr>
        <w:t>-</w:t>
      </w:r>
      <w:r w:rsidRPr="00174036">
        <w:rPr>
          <w:sz w:val="22"/>
          <w:szCs w:val="22"/>
        </w:rPr>
        <w:t xml:space="preserve"> Especificações para a execução dos serviços;</w:t>
      </w:r>
    </w:p>
    <w:p w:rsidR="00174036" w:rsidRPr="00174036" w:rsidRDefault="00174036" w:rsidP="00174036">
      <w:pPr>
        <w:pStyle w:val="PargrafodaLista"/>
        <w:numPr>
          <w:ilvl w:val="0"/>
          <w:numId w:val="2"/>
        </w:numPr>
        <w:tabs>
          <w:tab w:val="clear" w:pos="900"/>
          <w:tab w:val="num" w:pos="284"/>
        </w:tabs>
        <w:overflowPunct w:val="0"/>
        <w:autoSpaceDE w:val="0"/>
        <w:autoSpaceDN w:val="0"/>
        <w:adjustRightInd w:val="0"/>
        <w:spacing w:after="0" w:line="240" w:lineRule="auto"/>
        <w:ind w:left="0" w:firstLine="0"/>
        <w:jc w:val="both"/>
        <w:textAlignment w:val="baseline"/>
        <w:rPr>
          <w:rFonts w:ascii="Times New Roman" w:hAnsi="Times New Roman"/>
        </w:rPr>
      </w:pPr>
      <w:proofErr w:type="spellStart"/>
      <w:r w:rsidRPr="00174036">
        <w:rPr>
          <w:rFonts w:ascii="Times New Roman" w:hAnsi="Times New Roman"/>
          <w:b/>
          <w:bCs/>
          <w:u w:val="single"/>
        </w:rPr>
        <w:t>Anexo</w:t>
      </w:r>
      <w:proofErr w:type="spellEnd"/>
      <w:r w:rsidRPr="00174036">
        <w:rPr>
          <w:rFonts w:ascii="Times New Roman" w:hAnsi="Times New Roman"/>
          <w:b/>
          <w:bCs/>
          <w:u w:val="single"/>
        </w:rPr>
        <w:t xml:space="preserve"> IB -</w:t>
      </w:r>
      <w:r w:rsidRPr="00174036">
        <w:rPr>
          <w:rFonts w:ascii="Times New Roman" w:hAnsi="Times New Roman"/>
          <w:b/>
        </w:rPr>
        <w:t xml:space="preserve"> </w:t>
      </w:r>
      <w:proofErr w:type="spellStart"/>
      <w:r w:rsidRPr="00174036">
        <w:rPr>
          <w:rFonts w:ascii="Times New Roman" w:hAnsi="Times New Roman"/>
        </w:rPr>
        <w:t>Detalhamento</w:t>
      </w:r>
      <w:proofErr w:type="spellEnd"/>
      <w:r w:rsidRPr="00174036">
        <w:rPr>
          <w:rFonts w:ascii="Times New Roman" w:hAnsi="Times New Roman"/>
        </w:rPr>
        <w:t xml:space="preserve"> do </w:t>
      </w:r>
      <w:proofErr w:type="spellStart"/>
      <w:r w:rsidRPr="00174036">
        <w:rPr>
          <w:rFonts w:ascii="Times New Roman" w:hAnsi="Times New Roman"/>
        </w:rPr>
        <w:t>Escopo</w:t>
      </w:r>
      <w:proofErr w:type="spellEnd"/>
      <w:r w:rsidRPr="00174036">
        <w:rPr>
          <w:rFonts w:ascii="Times New Roman" w:hAnsi="Times New Roman"/>
        </w:rPr>
        <w:t xml:space="preserve">, </w:t>
      </w:r>
      <w:proofErr w:type="spellStart"/>
      <w:r w:rsidRPr="00174036">
        <w:rPr>
          <w:rFonts w:ascii="Times New Roman" w:hAnsi="Times New Roman"/>
        </w:rPr>
        <w:t>Planilha</w:t>
      </w:r>
      <w:proofErr w:type="spellEnd"/>
      <w:r w:rsidRPr="00174036">
        <w:rPr>
          <w:rFonts w:ascii="Times New Roman" w:hAnsi="Times New Roman"/>
        </w:rPr>
        <w:t xml:space="preserve"> </w:t>
      </w:r>
      <w:proofErr w:type="spellStart"/>
      <w:r w:rsidRPr="00174036">
        <w:rPr>
          <w:rFonts w:ascii="Times New Roman" w:hAnsi="Times New Roman"/>
        </w:rPr>
        <w:t>Orçamentária</w:t>
      </w:r>
      <w:proofErr w:type="spellEnd"/>
      <w:r w:rsidRPr="00174036">
        <w:rPr>
          <w:rFonts w:ascii="Times New Roman" w:hAnsi="Times New Roman"/>
        </w:rPr>
        <w:t>, ART nº 11132742</w:t>
      </w:r>
    </w:p>
    <w:p w:rsidR="003915B5" w:rsidRPr="00174036" w:rsidRDefault="003915B5" w:rsidP="00174036">
      <w:pPr>
        <w:overflowPunct w:val="0"/>
        <w:autoSpaceDE w:val="0"/>
        <w:autoSpaceDN w:val="0"/>
        <w:adjustRightInd w:val="0"/>
        <w:spacing w:after="0" w:line="240" w:lineRule="auto"/>
        <w:jc w:val="both"/>
        <w:textAlignment w:val="baseline"/>
        <w:rPr>
          <w:sz w:val="22"/>
          <w:szCs w:val="22"/>
        </w:rPr>
      </w:pPr>
      <w:r w:rsidRPr="00174036">
        <w:rPr>
          <w:sz w:val="22"/>
          <w:szCs w:val="22"/>
        </w:rPr>
        <w:t xml:space="preserve">b) </w:t>
      </w:r>
      <w:hyperlink r:id="rId7" w:anchor="ANEXO II" w:history="1">
        <w:r w:rsidRPr="00174036">
          <w:rPr>
            <w:b/>
            <w:bCs/>
            <w:sz w:val="22"/>
            <w:szCs w:val="22"/>
            <w:u w:val="single"/>
          </w:rPr>
          <w:t>Anexo II</w:t>
        </w:r>
      </w:hyperlink>
      <w:r w:rsidRPr="00174036">
        <w:rPr>
          <w:sz w:val="22"/>
          <w:szCs w:val="22"/>
        </w:rPr>
        <w:t xml:space="preserve"> - Carta de Apresentação de Proposta;</w:t>
      </w:r>
    </w:p>
    <w:p w:rsidR="003915B5" w:rsidRPr="00174036" w:rsidRDefault="003915B5" w:rsidP="00174036">
      <w:pPr>
        <w:overflowPunct w:val="0"/>
        <w:autoSpaceDE w:val="0"/>
        <w:autoSpaceDN w:val="0"/>
        <w:adjustRightInd w:val="0"/>
        <w:spacing w:after="0" w:line="240" w:lineRule="auto"/>
        <w:jc w:val="both"/>
        <w:textAlignment w:val="baseline"/>
        <w:rPr>
          <w:sz w:val="22"/>
          <w:szCs w:val="22"/>
        </w:rPr>
      </w:pPr>
      <w:r w:rsidRPr="00174036">
        <w:rPr>
          <w:sz w:val="22"/>
          <w:szCs w:val="22"/>
        </w:rPr>
        <w:t xml:space="preserve">c) </w:t>
      </w:r>
      <w:r w:rsidRPr="00174036">
        <w:rPr>
          <w:b/>
          <w:bCs/>
          <w:sz w:val="22"/>
          <w:szCs w:val="22"/>
          <w:u w:val="single"/>
        </w:rPr>
        <w:t>Anexo III</w:t>
      </w:r>
      <w:r w:rsidRPr="00174036">
        <w:rPr>
          <w:sz w:val="22"/>
          <w:szCs w:val="22"/>
        </w:rPr>
        <w:t xml:space="preserve"> - Minuta do Contrato; </w:t>
      </w:r>
    </w:p>
    <w:p w:rsidR="003915B5" w:rsidRPr="00174036" w:rsidRDefault="003915B5" w:rsidP="00174036">
      <w:pPr>
        <w:overflowPunct w:val="0"/>
        <w:autoSpaceDE w:val="0"/>
        <w:autoSpaceDN w:val="0"/>
        <w:adjustRightInd w:val="0"/>
        <w:spacing w:after="0" w:line="240" w:lineRule="auto"/>
        <w:jc w:val="both"/>
        <w:textAlignment w:val="baseline"/>
        <w:rPr>
          <w:sz w:val="22"/>
          <w:szCs w:val="22"/>
        </w:rPr>
      </w:pPr>
      <w:r w:rsidRPr="00174036">
        <w:rPr>
          <w:sz w:val="22"/>
          <w:szCs w:val="22"/>
        </w:rPr>
        <w:t xml:space="preserve">d) </w:t>
      </w:r>
      <w:r w:rsidRPr="00174036">
        <w:rPr>
          <w:b/>
          <w:bCs/>
          <w:sz w:val="22"/>
          <w:szCs w:val="22"/>
          <w:u w:val="single"/>
        </w:rPr>
        <w:t>Anexo IV</w:t>
      </w:r>
      <w:r w:rsidRPr="00174036">
        <w:rPr>
          <w:b/>
          <w:bCs/>
          <w:sz w:val="22"/>
          <w:szCs w:val="22"/>
        </w:rPr>
        <w:t xml:space="preserve"> - </w:t>
      </w:r>
      <w:r w:rsidRPr="00174036">
        <w:rPr>
          <w:sz w:val="22"/>
          <w:szCs w:val="22"/>
        </w:rPr>
        <w:t xml:space="preserve">Declaração de Idoneidade (inciso IV, do artigo 87 da Lei n.º 8.666/93); </w:t>
      </w:r>
    </w:p>
    <w:p w:rsidR="003915B5" w:rsidRPr="00174036" w:rsidRDefault="00C04000" w:rsidP="00174036">
      <w:pPr>
        <w:overflowPunct w:val="0"/>
        <w:autoSpaceDE w:val="0"/>
        <w:autoSpaceDN w:val="0"/>
        <w:adjustRightInd w:val="0"/>
        <w:spacing w:after="0" w:line="240" w:lineRule="auto"/>
        <w:jc w:val="both"/>
        <w:textAlignment w:val="baseline"/>
        <w:rPr>
          <w:sz w:val="22"/>
          <w:szCs w:val="22"/>
        </w:rPr>
      </w:pPr>
      <w:r w:rsidRPr="00174036">
        <w:rPr>
          <w:sz w:val="22"/>
          <w:szCs w:val="22"/>
        </w:rPr>
        <w:t>e</w:t>
      </w:r>
      <w:r w:rsidR="003915B5" w:rsidRPr="00174036">
        <w:rPr>
          <w:sz w:val="22"/>
          <w:szCs w:val="22"/>
        </w:rPr>
        <w:t>)</w:t>
      </w:r>
      <w:r w:rsidR="003915B5" w:rsidRPr="00174036">
        <w:rPr>
          <w:b/>
          <w:bCs/>
          <w:sz w:val="22"/>
          <w:szCs w:val="22"/>
          <w:u w:val="single"/>
        </w:rPr>
        <w:t xml:space="preserve"> Anexo V </w:t>
      </w:r>
      <w:r w:rsidR="003915B5" w:rsidRPr="00174036">
        <w:rPr>
          <w:sz w:val="22"/>
          <w:szCs w:val="22"/>
        </w:rPr>
        <w:t>- Declaração de comprovação de regularidade perante o Ministério do Trabalho.</w:t>
      </w:r>
    </w:p>
    <w:p w:rsidR="003915B5" w:rsidRPr="0022310B" w:rsidRDefault="00C04000" w:rsidP="00174036">
      <w:pPr>
        <w:overflowPunct w:val="0"/>
        <w:autoSpaceDE w:val="0"/>
        <w:autoSpaceDN w:val="0"/>
        <w:adjustRightInd w:val="0"/>
        <w:spacing w:after="0" w:line="240" w:lineRule="auto"/>
        <w:ind w:firstLine="5"/>
        <w:jc w:val="both"/>
        <w:textAlignment w:val="baseline"/>
        <w:rPr>
          <w:bCs/>
          <w:iCs/>
          <w:sz w:val="22"/>
          <w:szCs w:val="22"/>
        </w:rPr>
      </w:pPr>
      <w:r w:rsidRPr="00174036">
        <w:rPr>
          <w:sz w:val="22"/>
          <w:szCs w:val="22"/>
        </w:rPr>
        <w:t>f</w:t>
      </w:r>
      <w:r w:rsidR="003915B5" w:rsidRPr="00174036">
        <w:rPr>
          <w:sz w:val="22"/>
          <w:szCs w:val="22"/>
        </w:rPr>
        <w:t xml:space="preserve">) </w:t>
      </w:r>
      <w:r w:rsidR="003915B5" w:rsidRPr="00174036">
        <w:rPr>
          <w:b/>
          <w:sz w:val="22"/>
          <w:szCs w:val="22"/>
          <w:u w:val="single"/>
        </w:rPr>
        <w:t>Anexo VI</w:t>
      </w:r>
      <w:r w:rsidR="003915B5" w:rsidRPr="00174036">
        <w:rPr>
          <w:sz w:val="22"/>
          <w:szCs w:val="22"/>
        </w:rPr>
        <w:t xml:space="preserve"> – </w:t>
      </w:r>
      <w:r w:rsidR="003915B5" w:rsidRPr="00174036">
        <w:rPr>
          <w:bCs/>
          <w:iCs/>
          <w:sz w:val="22"/>
          <w:szCs w:val="22"/>
        </w:rPr>
        <w:t>Declaração de enquadramento como Microempresa ou Empresa de Pequeno Porte.</w:t>
      </w:r>
    </w:p>
    <w:p w:rsidR="003915B5" w:rsidRPr="0022310B" w:rsidRDefault="003915B5" w:rsidP="0022310B">
      <w:pPr>
        <w:spacing w:after="0" w:line="240" w:lineRule="auto"/>
        <w:jc w:val="both"/>
        <w:rPr>
          <w:sz w:val="22"/>
          <w:szCs w:val="22"/>
        </w:rPr>
      </w:pPr>
      <w:r w:rsidRPr="0022310B">
        <w:rPr>
          <w:sz w:val="22"/>
          <w:szCs w:val="22"/>
        </w:rPr>
        <w:t>13.15.</w:t>
      </w:r>
      <w:r w:rsidRPr="0022310B">
        <w:rPr>
          <w:b/>
          <w:bCs/>
          <w:sz w:val="22"/>
          <w:szCs w:val="22"/>
        </w:rPr>
        <w:t xml:space="preserve"> </w:t>
      </w:r>
      <w:r w:rsidRPr="0022310B">
        <w:rPr>
          <w:sz w:val="22"/>
          <w:szCs w:val="22"/>
        </w:rPr>
        <w:t xml:space="preserve">Fica eleito o Foro de </w:t>
      </w:r>
      <w:r w:rsidR="0073164C" w:rsidRPr="0022310B">
        <w:rPr>
          <w:sz w:val="22"/>
          <w:szCs w:val="22"/>
        </w:rPr>
        <w:t>Tapera</w:t>
      </w:r>
      <w:r w:rsidRPr="0022310B">
        <w:rPr>
          <w:sz w:val="22"/>
          <w:szCs w:val="22"/>
        </w:rPr>
        <w:t>, RS, para dirimir quaisquer questões oriundas do procedimento licitatório previsto neste edital.</w:t>
      </w:r>
    </w:p>
    <w:p w:rsidR="003915B5" w:rsidRPr="00552FEF" w:rsidRDefault="00BA36B4" w:rsidP="0022310B">
      <w:pPr>
        <w:spacing w:after="0" w:line="240" w:lineRule="auto"/>
        <w:jc w:val="right"/>
        <w:rPr>
          <w:iCs/>
          <w:sz w:val="22"/>
          <w:szCs w:val="22"/>
        </w:rPr>
      </w:pPr>
      <w:r w:rsidRPr="00B278E5">
        <w:rPr>
          <w:iCs/>
          <w:sz w:val="22"/>
          <w:szCs w:val="22"/>
        </w:rPr>
        <w:t xml:space="preserve">Selbach, </w:t>
      </w:r>
      <w:r w:rsidR="009B54FC" w:rsidRPr="00B278E5">
        <w:rPr>
          <w:iCs/>
          <w:sz w:val="22"/>
          <w:szCs w:val="22"/>
        </w:rPr>
        <w:t xml:space="preserve">RS, </w:t>
      </w:r>
      <w:r w:rsidR="00B278E5" w:rsidRPr="00B278E5">
        <w:rPr>
          <w:iCs/>
          <w:sz w:val="22"/>
          <w:szCs w:val="22"/>
        </w:rPr>
        <w:t>9</w:t>
      </w:r>
      <w:r w:rsidRPr="00B278E5">
        <w:rPr>
          <w:iCs/>
          <w:sz w:val="22"/>
          <w:szCs w:val="22"/>
        </w:rPr>
        <w:t xml:space="preserve"> de </w:t>
      </w:r>
      <w:r w:rsidR="003C1F1E" w:rsidRPr="00B278E5">
        <w:rPr>
          <w:iCs/>
          <w:sz w:val="22"/>
          <w:szCs w:val="22"/>
        </w:rPr>
        <w:t>setembro</w:t>
      </w:r>
      <w:r w:rsidR="00B04BAD" w:rsidRPr="00B278E5">
        <w:rPr>
          <w:iCs/>
          <w:sz w:val="22"/>
          <w:szCs w:val="22"/>
        </w:rPr>
        <w:t xml:space="preserve"> de </w:t>
      </w:r>
      <w:r w:rsidR="00243454" w:rsidRPr="00B278E5">
        <w:rPr>
          <w:iCs/>
          <w:sz w:val="22"/>
          <w:szCs w:val="22"/>
        </w:rPr>
        <w:t>2021</w:t>
      </w:r>
      <w:r w:rsidR="009B54FC" w:rsidRPr="00B278E5">
        <w:rPr>
          <w:iCs/>
          <w:sz w:val="22"/>
          <w:szCs w:val="22"/>
        </w:rPr>
        <w:t>.</w:t>
      </w:r>
    </w:p>
    <w:p w:rsidR="003915B5" w:rsidRPr="0022310B" w:rsidRDefault="003915B5" w:rsidP="0022310B">
      <w:pPr>
        <w:spacing w:after="0" w:line="240" w:lineRule="auto"/>
        <w:jc w:val="both"/>
        <w:rPr>
          <w:i/>
          <w:iCs/>
          <w:sz w:val="22"/>
          <w:szCs w:val="22"/>
        </w:rPr>
      </w:pPr>
    </w:p>
    <w:p w:rsidR="0096180B" w:rsidRPr="0022310B" w:rsidRDefault="0096180B" w:rsidP="0022310B">
      <w:pPr>
        <w:spacing w:after="0" w:line="240" w:lineRule="auto"/>
        <w:jc w:val="center"/>
        <w:rPr>
          <w:b/>
          <w:iCs/>
          <w:sz w:val="22"/>
          <w:szCs w:val="22"/>
        </w:rPr>
      </w:pPr>
    </w:p>
    <w:p w:rsidR="003915B5" w:rsidRPr="0022310B" w:rsidRDefault="00B12513" w:rsidP="00F85E8C">
      <w:pPr>
        <w:spacing w:after="0" w:line="240" w:lineRule="auto"/>
        <w:jc w:val="center"/>
        <w:rPr>
          <w:b/>
          <w:iCs/>
          <w:sz w:val="22"/>
          <w:szCs w:val="22"/>
        </w:rPr>
      </w:pPr>
      <w:r>
        <w:rPr>
          <w:b/>
          <w:iCs/>
          <w:sz w:val="22"/>
          <w:szCs w:val="22"/>
        </w:rPr>
        <w:t>MICHAEL</w:t>
      </w:r>
      <w:r w:rsidR="007A75E5" w:rsidRPr="0022310B">
        <w:rPr>
          <w:b/>
          <w:iCs/>
          <w:sz w:val="22"/>
          <w:szCs w:val="22"/>
        </w:rPr>
        <w:t xml:space="preserve"> KUHN</w:t>
      </w:r>
    </w:p>
    <w:p w:rsidR="003915B5" w:rsidRDefault="003915B5" w:rsidP="00F85E8C">
      <w:pPr>
        <w:overflowPunct w:val="0"/>
        <w:autoSpaceDE w:val="0"/>
        <w:autoSpaceDN w:val="0"/>
        <w:adjustRightInd w:val="0"/>
        <w:spacing w:after="0" w:line="240" w:lineRule="auto"/>
        <w:jc w:val="center"/>
        <w:textAlignment w:val="baseline"/>
        <w:rPr>
          <w:sz w:val="22"/>
          <w:szCs w:val="22"/>
        </w:rPr>
      </w:pPr>
      <w:r w:rsidRPr="0022310B">
        <w:rPr>
          <w:sz w:val="22"/>
          <w:szCs w:val="22"/>
        </w:rPr>
        <w:t>Prefeito Municipal</w:t>
      </w:r>
    </w:p>
    <w:p w:rsidR="007A75E5" w:rsidRDefault="007A75E5" w:rsidP="0022310B">
      <w:pPr>
        <w:overflowPunct w:val="0"/>
        <w:autoSpaceDE w:val="0"/>
        <w:autoSpaceDN w:val="0"/>
        <w:adjustRightInd w:val="0"/>
        <w:spacing w:after="0" w:line="240" w:lineRule="auto"/>
        <w:textAlignment w:val="baseline"/>
        <w:rPr>
          <w:sz w:val="22"/>
          <w:szCs w:val="22"/>
        </w:rPr>
      </w:pPr>
      <w:r w:rsidRPr="0022310B">
        <w:rPr>
          <w:sz w:val="22"/>
          <w:szCs w:val="22"/>
        </w:rPr>
        <w:t>Elaboração da Minuta e Visto:</w:t>
      </w:r>
    </w:p>
    <w:p w:rsidR="00B12513" w:rsidRPr="0022310B" w:rsidRDefault="00B12513" w:rsidP="0022310B">
      <w:pPr>
        <w:overflowPunct w:val="0"/>
        <w:autoSpaceDE w:val="0"/>
        <w:autoSpaceDN w:val="0"/>
        <w:adjustRightInd w:val="0"/>
        <w:spacing w:after="0" w:line="240" w:lineRule="auto"/>
        <w:textAlignment w:val="baseline"/>
        <w:rPr>
          <w:sz w:val="22"/>
          <w:szCs w:val="22"/>
        </w:rPr>
      </w:pPr>
    </w:p>
    <w:p w:rsidR="007A75E5" w:rsidRDefault="007A75E5" w:rsidP="0022310B">
      <w:pPr>
        <w:overflowPunct w:val="0"/>
        <w:autoSpaceDE w:val="0"/>
        <w:autoSpaceDN w:val="0"/>
        <w:adjustRightInd w:val="0"/>
        <w:spacing w:after="0" w:line="240" w:lineRule="auto"/>
        <w:textAlignment w:val="baseline"/>
        <w:rPr>
          <w:sz w:val="22"/>
          <w:szCs w:val="22"/>
        </w:rPr>
      </w:pPr>
    </w:p>
    <w:p w:rsidR="00B12513" w:rsidRPr="000A7051" w:rsidRDefault="00B12513" w:rsidP="00B12513">
      <w:pPr>
        <w:overflowPunct w:val="0"/>
        <w:autoSpaceDE w:val="0"/>
        <w:autoSpaceDN w:val="0"/>
        <w:adjustRightInd w:val="0"/>
        <w:spacing w:after="0" w:line="240" w:lineRule="auto"/>
        <w:textAlignment w:val="baseline"/>
        <w:rPr>
          <w:b/>
          <w:sz w:val="22"/>
          <w:szCs w:val="22"/>
        </w:rPr>
      </w:pPr>
      <w:r w:rsidRPr="000A7051">
        <w:rPr>
          <w:b/>
          <w:sz w:val="22"/>
          <w:szCs w:val="22"/>
        </w:rPr>
        <w:t>RENAN PEDRO KNOB</w:t>
      </w:r>
    </w:p>
    <w:p w:rsidR="00094981" w:rsidRDefault="00B12513" w:rsidP="00202D64">
      <w:pPr>
        <w:overflowPunct w:val="0"/>
        <w:autoSpaceDE w:val="0"/>
        <w:autoSpaceDN w:val="0"/>
        <w:adjustRightInd w:val="0"/>
        <w:spacing w:after="0" w:line="240" w:lineRule="auto"/>
        <w:textAlignment w:val="baseline"/>
        <w:rPr>
          <w:sz w:val="22"/>
          <w:szCs w:val="22"/>
        </w:rPr>
      </w:pPr>
      <w:r w:rsidRPr="000A7051">
        <w:rPr>
          <w:sz w:val="22"/>
          <w:szCs w:val="22"/>
        </w:rPr>
        <w:t>Assessor Jurídico</w:t>
      </w:r>
    </w:p>
    <w:p w:rsidR="00094981" w:rsidRPr="000A7051" w:rsidRDefault="00094981" w:rsidP="00094981">
      <w:pPr>
        <w:overflowPunct w:val="0"/>
        <w:autoSpaceDE w:val="0"/>
        <w:autoSpaceDN w:val="0"/>
        <w:adjustRightInd w:val="0"/>
        <w:spacing w:after="0" w:line="240" w:lineRule="auto"/>
        <w:textAlignment w:val="baseline"/>
        <w:rPr>
          <w:sz w:val="22"/>
          <w:szCs w:val="22"/>
        </w:rPr>
      </w:pPr>
      <w:r w:rsidRPr="000A7051">
        <w:rPr>
          <w:sz w:val="22"/>
          <w:szCs w:val="22"/>
        </w:rPr>
        <w:t>OAB.RS 84.781</w:t>
      </w:r>
    </w:p>
    <w:p w:rsidR="003915B5" w:rsidRPr="003C1F1E" w:rsidRDefault="003915B5" w:rsidP="0022310B">
      <w:pPr>
        <w:overflowPunct w:val="0"/>
        <w:autoSpaceDE w:val="0"/>
        <w:autoSpaceDN w:val="0"/>
        <w:adjustRightInd w:val="0"/>
        <w:spacing w:after="0" w:line="240" w:lineRule="auto"/>
        <w:jc w:val="center"/>
        <w:textAlignment w:val="baseline"/>
        <w:rPr>
          <w:b/>
          <w:bCs/>
          <w:sz w:val="22"/>
          <w:szCs w:val="22"/>
          <w:u w:val="single"/>
        </w:rPr>
      </w:pPr>
      <w:r w:rsidRPr="003C1F1E">
        <w:rPr>
          <w:b/>
          <w:bCs/>
          <w:sz w:val="22"/>
          <w:szCs w:val="22"/>
          <w:u w:val="single"/>
        </w:rPr>
        <w:lastRenderedPageBreak/>
        <w:t>ANEXO IA</w:t>
      </w:r>
    </w:p>
    <w:p w:rsidR="003915B5" w:rsidRPr="003C1F1E"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3C1F1E" w:rsidRDefault="003915B5" w:rsidP="0022310B">
      <w:pPr>
        <w:overflowPunct w:val="0"/>
        <w:autoSpaceDE w:val="0"/>
        <w:autoSpaceDN w:val="0"/>
        <w:adjustRightInd w:val="0"/>
        <w:spacing w:after="0" w:line="240" w:lineRule="auto"/>
        <w:jc w:val="center"/>
        <w:textAlignment w:val="baseline"/>
        <w:rPr>
          <w:b/>
          <w:sz w:val="22"/>
          <w:szCs w:val="22"/>
        </w:rPr>
      </w:pPr>
      <w:r w:rsidRPr="003C1F1E">
        <w:rPr>
          <w:b/>
          <w:sz w:val="22"/>
          <w:szCs w:val="22"/>
        </w:rPr>
        <w:t>ESPECIFICAÇÕES PARA EXECUÇÃO</w:t>
      </w:r>
      <w:r w:rsidR="00E54180" w:rsidRPr="003C1F1E">
        <w:rPr>
          <w:b/>
          <w:sz w:val="22"/>
          <w:szCs w:val="22"/>
        </w:rPr>
        <w:t xml:space="preserve"> </w:t>
      </w:r>
      <w:r w:rsidRPr="003C1F1E">
        <w:rPr>
          <w:b/>
          <w:sz w:val="22"/>
          <w:szCs w:val="22"/>
        </w:rPr>
        <w:t>DOS SERVIÇOS</w:t>
      </w:r>
    </w:p>
    <w:p w:rsidR="003915B5" w:rsidRPr="003C1F1E"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3C1F1E" w:rsidRDefault="003915B5" w:rsidP="0022310B">
      <w:pPr>
        <w:overflowPunct w:val="0"/>
        <w:autoSpaceDE w:val="0"/>
        <w:autoSpaceDN w:val="0"/>
        <w:adjustRightInd w:val="0"/>
        <w:spacing w:after="0" w:line="240" w:lineRule="auto"/>
        <w:jc w:val="both"/>
        <w:textAlignment w:val="baseline"/>
        <w:rPr>
          <w:b/>
          <w:bCs/>
          <w:sz w:val="22"/>
          <w:szCs w:val="22"/>
        </w:rPr>
      </w:pPr>
      <w:r w:rsidRPr="003C1F1E">
        <w:rPr>
          <w:b/>
          <w:bCs/>
          <w:sz w:val="22"/>
          <w:szCs w:val="22"/>
        </w:rPr>
        <w:t xml:space="preserve">TOMADA DE PREÇOS N.º </w:t>
      </w:r>
      <w:r w:rsidR="00552FEF" w:rsidRPr="003C1F1E">
        <w:rPr>
          <w:b/>
          <w:bCs/>
          <w:sz w:val="22"/>
          <w:szCs w:val="22"/>
        </w:rPr>
        <w:t>05</w:t>
      </w:r>
      <w:r w:rsidR="00C23583" w:rsidRPr="003C1F1E">
        <w:rPr>
          <w:b/>
          <w:bCs/>
          <w:sz w:val="22"/>
          <w:szCs w:val="22"/>
        </w:rPr>
        <w:t>/2021</w:t>
      </w:r>
    </w:p>
    <w:p w:rsidR="003915B5" w:rsidRPr="0022310B" w:rsidRDefault="003915B5" w:rsidP="0022310B">
      <w:pPr>
        <w:overflowPunct w:val="0"/>
        <w:autoSpaceDE w:val="0"/>
        <w:autoSpaceDN w:val="0"/>
        <w:adjustRightInd w:val="0"/>
        <w:spacing w:after="0" w:line="240" w:lineRule="auto"/>
        <w:textAlignment w:val="baseline"/>
        <w:rPr>
          <w:b/>
          <w:bCs/>
          <w:sz w:val="22"/>
          <w:szCs w:val="22"/>
        </w:rPr>
      </w:pPr>
      <w:r w:rsidRPr="003C1F1E">
        <w:rPr>
          <w:b/>
          <w:bCs/>
          <w:sz w:val="22"/>
          <w:szCs w:val="22"/>
        </w:rPr>
        <w:t xml:space="preserve">TIPO DE JULGAMENTO: </w:t>
      </w:r>
      <w:r w:rsidR="00693C16" w:rsidRPr="003C1F1E">
        <w:rPr>
          <w:b/>
          <w:bCs/>
          <w:sz w:val="22"/>
          <w:szCs w:val="22"/>
        </w:rPr>
        <w:t>MENOR PREÇO - GLOBAL</w:t>
      </w: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keepNext/>
        <w:autoSpaceDE w:val="0"/>
        <w:autoSpaceDN w:val="0"/>
        <w:adjustRightInd w:val="0"/>
        <w:spacing w:after="0" w:line="240" w:lineRule="auto"/>
        <w:jc w:val="both"/>
        <w:outlineLvl w:val="6"/>
        <w:rPr>
          <w:b/>
          <w:bCs/>
          <w:sz w:val="22"/>
          <w:szCs w:val="22"/>
          <w:u w:val="single"/>
        </w:rPr>
      </w:pPr>
      <w:r w:rsidRPr="0022310B">
        <w:rPr>
          <w:b/>
          <w:bCs/>
          <w:sz w:val="22"/>
          <w:szCs w:val="22"/>
          <w:u w:val="single"/>
        </w:rPr>
        <w:t xml:space="preserve">A– SÍNTESE DO OBJETO: </w:t>
      </w:r>
    </w:p>
    <w:p w:rsidR="00B12513" w:rsidRPr="0022310B" w:rsidRDefault="003C1F1E" w:rsidP="00B12513">
      <w:pPr>
        <w:overflowPunct w:val="0"/>
        <w:autoSpaceDE w:val="0"/>
        <w:autoSpaceDN w:val="0"/>
        <w:adjustRightInd w:val="0"/>
        <w:spacing w:after="0" w:line="240" w:lineRule="auto"/>
        <w:jc w:val="both"/>
        <w:textAlignment w:val="baseline"/>
        <w:rPr>
          <w:b/>
          <w:bCs/>
          <w:sz w:val="22"/>
          <w:szCs w:val="22"/>
        </w:rPr>
      </w:pPr>
      <w:r w:rsidRPr="003C1F1E">
        <w:rPr>
          <w:b/>
          <w:bCs/>
          <w:sz w:val="22"/>
          <w:szCs w:val="22"/>
        </w:rPr>
        <w:t>AMPLIAÇÃO E MODERNIZAÇÃO DA INSFRAESTRUTURA DE ACESSO À COMUNICAÇÃO VIA REDE DE FIBRA ÓPTICA PARA INTERNET BANDA LARGA RURAL NAS COMUNIDADES DE LINHA FLORESTA E PASSO DA AREIA, NO MUNICIPIO DE SELBACH/RS.</w:t>
      </w:r>
    </w:p>
    <w:p w:rsidR="0088568D" w:rsidRPr="0022310B" w:rsidRDefault="0088568D" w:rsidP="0022310B">
      <w:pPr>
        <w:keepNext/>
        <w:autoSpaceDE w:val="0"/>
        <w:autoSpaceDN w:val="0"/>
        <w:adjustRightInd w:val="0"/>
        <w:spacing w:after="0" w:line="240" w:lineRule="auto"/>
        <w:jc w:val="both"/>
        <w:outlineLvl w:val="6"/>
        <w:rPr>
          <w:rFonts w:eastAsia="Calibri"/>
          <w:b/>
          <w:sz w:val="22"/>
          <w:szCs w:val="22"/>
        </w:rPr>
      </w:pPr>
    </w:p>
    <w:p w:rsidR="00A07D87" w:rsidRPr="0022310B" w:rsidRDefault="00A07D87" w:rsidP="0022310B">
      <w:pPr>
        <w:keepNext/>
        <w:autoSpaceDE w:val="0"/>
        <w:autoSpaceDN w:val="0"/>
        <w:adjustRightInd w:val="0"/>
        <w:spacing w:after="0" w:line="240" w:lineRule="auto"/>
        <w:jc w:val="both"/>
        <w:outlineLvl w:val="6"/>
        <w:rPr>
          <w:rFonts w:eastAsia="Calibri"/>
          <w:b/>
          <w:sz w:val="22"/>
          <w:szCs w:val="22"/>
        </w:rPr>
      </w:pPr>
      <w:r w:rsidRPr="0022310B">
        <w:rPr>
          <w:rFonts w:eastAsia="Calibri"/>
          <w:b/>
          <w:sz w:val="22"/>
          <w:szCs w:val="22"/>
        </w:rPr>
        <w:t xml:space="preserve">BDI </w:t>
      </w:r>
      <w:r w:rsidR="00E4536D" w:rsidRPr="0022310B">
        <w:rPr>
          <w:rFonts w:eastAsia="Calibri"/>
          <w:b/>
          <w:sz w:val="22"/>
          <w:szCs w:val="22"/>
        </w:rPr>
        <w:t xml:space="preserve">considerado </w:t>
      </w:r>
      <w:r w:rsidR="003C1F1E">
        <w:rPr>
          <w:rFonts w:eastAsia="Calibri"/>
          <w:b/>
          <w:sz w:val="22"/>
          <w:szCs w:val="22"/>
        </w:rPr>
        <w:t>25</w:t>
      </w:r>
      <w:r w:rsidR="00E4536D" w:rsidRPr="0022310B">
        <w:rPr>
          <w:rFonts w:eastAsia="Calibri"/>
          <w:b/>
          <w:sz w:val="22"/>
          <w:szCs w:val="22"/>
        </w:rPr>
        <w:t>,</w:t>
      </w:r>
      <w:r w:rsidR="003C1F1E">
        <w:rPr>
          <w:rFonts w:eastAsia="Calibri"/>
          <w:b/>
          <w:sz w:val="22"/>
          <w:szCs w:val="22"/>
        </w:rPr>
        <w:t>33</w:t>
      </w:r>
      <w:r w:rsidRPr="0022310B">
        <w:rPr>
          <w:rFonts w:eastAsia="Calibri"/>
          <w:b/>
          <w:sz w:val="22"/>
          <w:szCs w:val="22"/>
        </w:rPr>
        <w:t xml:space="preserve"> %</w:t>
      </w:r>
    </w:p>
    <w:p w:rsidR="00A07D87" w:rsidRPr="0022310B" w:rsidRDefault="00B12513" w:rsidP="0022310B">
      <w:pPr>
        <w:overflowPunct w:val="0"/>
        <w:autoSpaceDE w:val="0"/>
        <w:autoSpaceDN w:val="0"/>
        <w:adjustRightInd w:val="0"/>
        <w:spacing w:after="0" w:line="240" w:lineRule="auto"/>
        <w:jc w:val="both"/>
        <w:textAlignment w:val="baseline"/>
        <w:rPr>
          <w:b/>
          <w:sz w:val="22"/>
          <w:szCs w:val="22"/>
        </w:rPr>
      </w:pPr>
      <w:r>
        <w:rPr>
          <w:b/>
          <w:sz w:val="22"/>
          <w:szCs w:val="22"/>
        </w:rPr>
        <w:t>R$</w:t>
      </w:r>
      <w:r w:rsidR="003C1F1E">
        <w:rPr>
          <w:b/>
          <w:sz w:val="22"/>
          <w:szCs w:val="22"/>
        </w:rPr>
        <w:t>209.526,75</w:t>
      </w:r>
      <w:r>
        <w:rPr>
          <w:b/>
          <w:sz w:val="22"/>
          <w:szCs w:val="22"/>
        </w:rPr>
        <w:t xml:space="preserve"> </w:t>
      </w:r>
      <w:r w:rsidR="00E4536D" w:rsidRPr="0022310B">
        <w:rPr>
          <w:b/>
          <w:sz w:val="22"/>
          <w:szCs w:val="22"/>
        </w:rPr>
        <w:t>(</w:t>
      </w:r>
      <w:r w:rsidR="003C1F1E">
        <w:rPr>
          <w:b/>
          <w:sz w:val="22"/>
          <w:szCs w:val="22"/>
        </w:rPr>
        <w:t>Duzentos e nove mil quinhentos e vinte e seis reais e setenta e cinco centavos</w:t>
      </w:r>
      <w:r w:rsidR="00E4536D" w:rsidRPr="0022310B">
        <w:rPr>
          <w:b/>
          <w:sz w:val="22"/>
          <w:szCs w:val="22"/>
        </w:rPr>
        <w:t>)</w:t>
      </w:r>
    </w:p>
    <w:p w:rsidR="0073164C" w:rsidRPr="0022310B" w:rsidRDefault="0073164C" w:rsidP="0022310B">
      <w:pPr>
        <w:overflowPunct w:val="0"/>
        <w:autoSpaceDE w:val="0"/>
        <w:autoSpaceDN w:val="0"/>
        <w:adjustRightInd w:val="0"/>
        <w:spacing w:after="0" w:line="240" w:lineRule="auto"/>
        <w:textAlignment w:val="baseline"/>
        <w:rPr>
          <w:sz w:val="22"/>
          <w:szCs w:val="22"/>
        </w:rPr>
      </w:pPr>
    </w:p>
    <w:tbl>
      <w:tblPr>
        <w:tblW w:w="10305" w:type="dxa"/>
        <w:jc w:val="center"/>
        <w:tblCellMar>
          <w:left w:w="70" w:type="dxa"/>
          <w:right w:w="70" w:type="dxa"/>
        </w:tblCellMar>
        <w:tblLook w:val="04A0" w:firstRow="1" w:lastRow="0" w:firstColumn="1" w:lastColumn="0" w:noHBand="0" w:noVBand="1"/>
      </w:tblPr>
      <w:tblGrid>
        <w:gridCol w:w="623"/>
        <w:gridCol w:w="4672"/>
        <w:gridCol w:w="565"/>
        <w:gridCol w:w="855"/>
        <w:gridCol w:w="886"/>
        <w:gridCol w:w="957"/>
        <w:gridCol w:w="433"/>
        <w:gridCol w:w="1314"/>
      </w:tblGrid>
      <w:tr w:rsidR="002655F6" w:rsidRPr="002655F6" w:rsidTr="001D225C">
        <w:trPr>
          <w:trHeight w:val="234"/>
          <w:jc w:val="center"/>
        </w:trPr>
        <w:tc>
          <w:tcPr>
            <w:tcW w:w="10305" w:type="dxa"/>
            <w:gridSpan w:val="8"/>
            <w:vMerge w:val="restart"/>
            <w:tcBorders>
              <w:top w:val="single" w:sz="8" w:space="0" w:color="auto"/>
              <w:left w:val="single" w:sz="8" w:space="0" w:color="auto"/>
              <w:bottom w:val="single" w:sz="8" w:space="0" w:color="000000"/>
              <w:right w:val="single" w:sz="8" w:space="0" w:color="000000"/>
            </w:tcBorders>
            <w:shd w:val="clear" w:color="000000" w:fill="BFBFBF"/>
            <w:noWrap/>
            <w:vAlign w:val="center"/>
            <w:hideMark/>
          </w:tcPr>
          <w:p w:rsidR="002655F6" w:rsidRPr="002655F6" w:rsidRDefault="003C1F1E" w:rsidP="00D33EF9">
            <w:pPr>
              <w:spacing w:after="0" w:line="240" w:lineRule="auto"/>
              <w:jc w:val="center"/>
              <w:rPr>
                <w:rFonts w:ascii="Cambria" w:hAnsi="Cambria" w:cs="Arial"/>
                <w:b/>
                <w:bCs/>
                <w:szCs w:val="32"/>
              </w:rPr>
            </w:pPr>
            <w:r>
              <w:rPr>
                <w:rFonts w:ascii="Cambria" w:hAnsi="Cambria" w:cs="Arial"/>
                <w:b/>
                <w:bCs/>
                <w:szCs w:val="32"/>
              </w:rPr>
              <w:t>P</w:t>
            </w:r>
            <w:r w:rsidR="002655F6" w:rsidRPr="002655F6">
              <w:rPr>
                <w:rFonts w:ascii="Cambria" w:hAnsi="Cambria" w:cs="Arial"/>
                <w:b/>
                <w:bCs/>
                <w:szCs w:val="32"/>
              </w:rPr>
              <w:t xml:space="preserve">LANILHA ORÇAMENTÁRIA </w:t>
            </w:r>
          </w:p>
        </w:tc>
      </w:tr>
      <w:tr w:rsidR="002655F6" w:rsidRPr="002655F6" w:rsidTr="001D225C">
        <w:trPr>
          <w:trHeight w:val="234"/>
          <w:jc w:val="center"/>
        </w:trPr>
        <w:tc>
          <w:tcPr>
            <w:tcW w:w="10305" w:type="dxa"/>
            <w:gridSpan w:val="8"/>
            <w:vMerge/>
            <w:tcBorders>
              <w:top w:val="single" w:sz="8" w:space="0" w:color="auto"/>
              <w:left w:val="single" w:sz="8" w:space="0" w:color="auto"/>
              <w:bottom w:val="single" w:sz="8" w:space="0" w:color="000000"/>
              <w:right w:val="single" w:sz="8" w:space="0" w:color="000000"/>
            </w:tcBorders>
            <w:vAlign w:val="center"/>
            <w:hideMark/>
          </w:tcPr>
          <w:p w:rsidR="002655F6" w:rsidRPr="002655F6" w:rsidRDefault="002655F6" w:rsidP="00D33EF9">
            <w:pPr>
              <w:spacing w:after="0" w:line="240" w:lineRule="auto"/>
              <w:rPr>
                <w:rFonts w:ascii="Cambria" w:hAnsi="Cambria" w:cs="Arial"/>
                <w:b/>
                <w:bCs/>
                <w:szCs w:val="32"/>
              </w:rPr>
            </w:pPr>
          </w:p>
        </w:tc>
      </w:tr>
      <w:tr w:rsidR="002655F6" w:rsidRPr="002655F6" w:rsidTr="001D225C">
        <w:trPr>
          <w:trHeight w:val="330"/>
          <w:jc w:val="center"/>
        </w:trPr>
        <w:tc>
          <w:tcPr>
            <w:tcW w:w="10305" w:type="dxa"/>
            <w:gridSpan w:val="8"/>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2655F6" w:rsidRPr="002655F6" w:rsidRDefault="002655F6" w:rsidP="00D33EF9">
            <w:pPr>
              <w:spacing w:after="0" w:line="240" w:lineRule="auto"/>
              <w:jc w:val="center"/>
              <w:rPr>
                <w:rFonts w:ascii="Cambria" w:hAnsi="Cambria" w:cs="Arial"/>
                <w:b/>
                <w:bCs/>
                <w:szCs w:val="24"/>
              </w:rPr>
            </w:pPr>
            <w:r w:rsidRPr="002655F6">
              <w:rPr>
                <w:rFonts w:ascii="Cambria" w:hAnsi="Cambria" w:cs="Arial"/>
                <w:b/>
                <w:bCs/>
                <w:szCs w:val="24"/>
              </w:rPr>
              <w:t>ORÇAMENT</w:t>
            </w:r>
            <w:r w:rsidR="003C1F1E" w:rsidRPr="002655F6">
              <w:rPr>
                <w:rFonts w:ascii="Cambria" w:hAnsi="Cambria" w:cs="Arial"/>
                <w:b/>
                <w:bCs/>
                <w:szCs w:val="24"/>
              </w:rPr>
              <w:t>O G</w:t>
            </w:r>
            <w:r w:rsidRPr="002655F6">
              <w:rPr>
                <w:rFonts w:ascii="Cambria" w:hAnsi="Cambria" w:cs="Arial"/>
                <w:b/>
                <w:bCs/>
                <w:szCs w:val="24"/>
              </w:rPr>
              <w:t>LOBAL</w:t>
            </w:r>
          </w:p>
        </w:tc>
      </w:tr>
      <w:tr w:rsidR="003C1F1E" w:rsidRPr="002655F6" w:rsidTr="001D225C">
        <w:trPr>
          <w:trHeight w:val="283"/>
          <w:jc w:val="center"/>
        </w:trPr>
        <w:tc>
          <w:tcPr>
            <w:tcW w:w="623" w:type="dxa"/>
            <w:tcBorders>
              <w:top w:val="nil"/>
              <w:left w:val="single" w:sz="8" w:space="0" w:color="auto"/>
              <w:bottom w:val="single" w:sz="4" w:space="0" w:color="auto"/>
              <w:right w:val="single" w:sz="4" w:space="0" w:color="auto"/>
            </w:tcBorders>
            <w:shd w:val="clear" w:color="000000" w:fill="FFFFFF"/>
            <w:noWrap/>
            <w:vAlign w:val="center"/>
          </w:tcPr>
          <w:p w:rsidR="003C1F1E" w:rsidRPr="002655F6" w:rsidRDefault="0024241E" w:rsidP="00D33EF9">
            <w:pPr>
              <w:spacing w:after="0" w:line="240" w:lineRule="auto"/>
              <w:jc w:val="center"/>
              <w:rPr>
                <w:rFonts w:ascii="Cambria" w:hAnsi="Cambria" w:cs="Arial"/>
                <w:b/>
                <w:bCs/>
                <w:szCs w:val="22"/>
              </w:rPr>
            </w:pPr>
            <w:r w:rsidRPr="002655F6">
              <w:rPr>
                <w:rFonts w:ascii="Cambria" w:hAnsi="Cambria" w:cs="Arial"/>
                <w:b/>
                <w:bCs/>
                <w:szCs w:val="22"/>
              </w:rPr>
              <w:t>ITEM</w:t>
            </w:r>
          </w:p>
        </w:tc>
        <w:tc>
          <w:tcPr>
            <w:tcW w:w="4672" w:type="dxa"/>
            <w:tcBorders>
              <w:top w:val="nil"/>
              <w:left w:val="single" w:sz="4" w:space="0" w:color="auto"/>
              <w:bottom w:val="single" w:sz="4" w:space="0" w:color="auto"/>
              <w:right w:val="single" w:sz="4" w:space="0" w:color="auto"/>
            </w:tcBorders>
            <w:shd w:val="clear" w:color="000000" w:fill="FFFFFF"/>
            <w:vAlign w:val="center"/>
          </w:tcPr>
          <w:p w:rsidR="003C1F1E" w:rsidRPr="002655F6" w:rsidRDefault="0024241E" w:rsidP="00D33EF9">
            <w:pPr>
              <w:spacing w:after="0" w:line="240" w:lineRule="auto"/>
              <w:jc w:val="center"/>
              <w:rPr>
                <w:rFonts w:ascii="Cambria" w:hAnsi="Cambria" w:cs="Arial"/>
              </w:rPr>
            </w:pPr>
            <w:r w:rsidRPr="002655F6">
              <w:rPr>
                <w:rFonts w:ascii="Cambria" w:hAnsi="Cambria" w:cs="Arial"/>
                <w:b/>
                <w:bCs/>
                <w:szCs w:val="22"/>
              </w:rPr>
              <w:t>DESCRIÇÃO</w:t>
            </w:r>
          </w:p>
        </w:tc>
        <w:tc>
          <w:tcPr>
            <w:tcW w:w="565" w:type="dxa"/>
            <w:tcBorders>
              <w:top w:val="nil"/>
              <w:left w:val="single" w:sz="4" w:space="0" w:color="auto"/>
              <w:bottom w:val="single" w:sz="4" w:space="0" w:color="auto"/>
              <w:right w:val="single" w:sz="4" w:space="0" w:color="auto"/>
            </w:tcBorders>
            <w:shd w:val="clear" w:color="000000" w:fill="FFFFFF"/>
            <w:noWrap/>
            <w:vAlign w:val="center"/>
          </w:tcPr>
          <w:p w:rsidR="003C1F1E" w:rsidRPr="003C1F1E" w:rsidRDefault="0024241E" w:rsidP="00D33EF9">
            <w:pPr>
              <w:spacing w:after="0" w:line="240" w:lineRule="auto"/>
              <w:jc w:val="center"/>
              <w:rPr>
                <w:rFonts w:ascii="Cambria" w:hAnsi="Cambria" w:cs="Arial"/>
                <w:b/>
              </w:rPr>
            </w:pPr>
            <w:r w:rsidRPr="003C1F1E">
              <w:rPr>
                <w:rFonts w:ascii="Cambria" w:hAnsi="Cambria" w:cs="Arial"/>
                <w:b/>
              </w:rPr>
              <w:t>UN</w:t>
            </w:r>
          </w:p>
        </w:tc>
        <w:tc>
          <w:tcPr>
            <w:tcW w:w="855" w:type="dxa"/>
            <w:tcBorders>
              <w:top w:val="nil"/>
              <w:left w:val="single" w:sz="4" w:space="0" w:color="auto"/>
              <w:bottom w:val="single" w:sz="4" w:space="0" w:color="auto"/>
              <w:right w:val="single" w:sz="4" w:space="0" w:color="auto"/>
            </w:tcBorders>
            <w:shd w:val="clear" w:color="000000" w:fill="FFFFFF"/>
            <w:noWrap/>
            <w:vAlign w:val="center"/>
          </w:tcPr>
          <w:p w:rsidR="003C1F1E" w:rsidRPr="002655F6" w:rsidRDefault="0024241E" w:rsidP="00D33EF9">
            <w:pPr>
              <w:spacing w:after="0" w:line="240" w:lineRule="auto"/>
              <w:jc w:val="center"/>
              <w:rPr>
                <w:rFonts w:ascii="Cambria" w:hAnsi="Cambria" w:cs="Arial"/>
              </w:rPr>
            </w:pPr>
            <w:r w:rsidRPr="002655F6">
              <w:rPr>
                <w:rFonts w:ascii="Cambria" w:hAnsi="Cambria" w:cs="Arial"/>
                <w:b/>
                <w:bCs/>
                <w:szCs w:val="22"/>
              </w:rPr>
              <w:t>QUANT</w:t>
            </w:r>
            <w:r w:rsidR="001D225C">
              <w:rPr>
                <w:rFonts w:ascii="Cambria" w:hAnsi="Cambria" w:cs="Arial"/>
                <w:b/>
                <w:bCs/>
                <w:szCs w:val="22"/>
              </w:rPr>
              <w:t>.</w:t>
            </w:r>
          </w:p>
        </w:tc>
        <w:tc>
          <w:tcPr>
            <w:tcW w:w="1843" w:type="dxa"/>
            <w:gridSpan w:val="2"/>
            <w:tcBorders>
              <w:top w:val="nil"/>
              <w:left w:val="nil"/>
              <w:bottom w:val="single" w:sz="4" w:space="0" w:color="auto"/>
              <w:right w:val="single" w:sz="4" w:space="0" w:color="auto"/>
            </w:tcBorders>
            <w:shd w:val="clear" w:color="000000" w:fill="FFFFFF"/>
            <w:noWrap/>
            <w:vAlign w:val="center"/>
          </w:tcPr>
          <w:p w:rsidR="003C1F1E" w:rsidRPr="0024241E" w:rsidRDefault="0024241E" w:rsidP="00D33EF9">
            <w:pPr>
              <w:spacing w:after="0" w:line="240" w:lineRule="auto"/>
              <w:jc w:val="center"/>
              <w:rPr>
                <w:rFonts w:ascii="Cambria" w:hAnsi="Cambria" w:cs="Arial"/>
                <w:b/>
              </w:rPr>
            </w:pPr>
            <w:r w:rsidRPr="0024241E">
              <w:rPr>
                <w:rFonts w:ascii="Cambria" w:hAnsi="Cambria" w:cs="Arial"/>
                <w:b/>
              </w:rPr>
              <w:t>VALOR UNITÁRIO (COM IMPOSTOS)</w:t>
            </w:r>
          </w:p>
        </w:tc>
        <w:tc>
          <w:tcPr>
            <w:tcW w:w="1747" w:type="dxa"/>
            <w:gridSpan w:val="2"/>
            <w:tcBorders>
              <w:top w:val="nil"/>
              <w:left w:val="nil"/>
              <w:bottom w:val="single" w:sz="4" w:space="0" w:color="auto"/>
              <w:right w:val="single" w:sz="8" w:space="0" w:color="auto"/>
            </w:tcBorders>
            <w:shd w:val="clear" w:color="000000" w:fill="FFFFFF"/>
            <w:noWrap/>
            <w:vAlign w:val="center"/>
          </w:tcPr>
          <w:p w:rsidR="003C1F1E" w:rsidRPr="0024241E" w:rsidRDefault="0024241E" w:rsidP="00D33EF9">
            <w:pPr>
              <w:spacing w:after="0" w:line="240" w:lineRule="auto"/>
              <w:jc w:val="center"/>
              <w:rPr>
                <w:rFonts w:ascii="Cambria" w:hAnsi="Cambria" w:cs="Arial"/>
                <w:b/>
                <w:bCs/>
              </w:rPr>
            </w:pPr>
            <w:r w:rsidRPr="0024241E">
              <w:rPr>
                <w:rFonts w:ascii="Cambria" w:hAnsi="Cambria" w:cs="Arial"/>
                <w:b/>
              </w:rPr>
              <w:t>VALOR TOTAL (COM IMPOSTOS)</w:t>
            </w:r>
          </w:p>
        </w:tc>
      </w:tr>
      <w:tr w:rsidR="00D33EF9" w:rsidRPr="002655F6" w:rsidTr="001D225C">
        <w:trPr>
          <w:trHeight w:val="283"/>
          <w:jc w:val="center"/>
        </w:trPr>
        <w:tc>
          <w:tcPr>
            <w:tcW w:w="623" w:type="dxa"/>
            <w:tcBorders>
              <w:top w:val="nil"/>
              <w:left w:val="single" w:sz="8"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b/>
                <w:bCs/>
              </w:rPr>
            </w:pPr>
            <w:r>
              <w:rPr>
                <w:rFonts w:ascii="Cambria" w:hAnsi="Cambria" w:cs="Arial"/>
                <w:b/>
                <w:bCs/>
              </w:rPr>
              <w:t>1</w:t>
            </w:r>
          </w:p>
        </w:tc>
        <w:tc>
          <w:tcPr>
            <w:tcW w:w="4672" w:type="dxa"/>
            <w:tcBorders>
              <w:top w:val="nil"/>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proofErr w:type="gramStart"/>
            <w:r w:rsidRPr="0024241E">
              <w:rPr>
                <w:rFonts w:ascii="Cambria" w:hAnsi="Cambria" w:cs="Arial"/>
              </w:rPr>
              <w:t>CABO;ÓPTICO</w:t>
            </w:r>
            <w:proofErr w:type="gramEnd"/>
            <w:r w:rsidRPr="0024241E">
              <w:rPr>
                <w:rFonts w:ascii="Cambria" w:hAnsi="Cambria" w:cs="Arial"/>
              </w:rPr>
              <w:t xml:space="preserve"> CFOA-</w:t>
            </w:r>
            <w:r>
              <w:rPr>
                <w:rFonts w:ascii="Cambria" w:hAnsi="Cambria" w:cs="Arial"/>
              </w:rPr>
              <w:t>SM;AS120-RA;12 FIBRAS;G-652D;NR</w:t>
            </w:r>
          </w:p>
        </w:tc>
        <w:tc>
          <w:tcPr>
            <w:tcW w:w="56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M</w:t>
            </w:r>
          </w:p>
        </w:tc>
        <w:tc>
          <w:tcPr>
            <w:tcW w:w="85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24</w:t>
            </w:r>
            <w:r w:rsidR="0032396E">
              <w:rPr>
                <w:rFonts w:ascii="Cambria" w:hAnsi="Cambria" w:cs="Arial"/>
              </w:rPr>
              <w:t>.</w:t>
            </w:r>
            <w:r>
              <w:rPr>
                <w:rFonts w:ascii="Cambria" w:hAnsi="Cambria" w:cs="Arial"/>
              </w:rPr>
              <w:t>940</w:t>
            </w:r>
          </w:p>
        </w:tc>
        <w:tc>
          <w:tcPr>
            <w:tcW w:w="1843" w:type="dxa"/>
            <w:gridSpan w:val="2"/>
            <w:tcBorders>
              <w:top w:val="nil"/>
              <w:left w:val="nil"/>
              <w:bottom w:val="single" w:sz="8" w:space="0" w:color="auto"/>
              <w:right w:val="single" w:sz="8" w:space="0" w:color="auto"/>
            </w:tcBorders>
            <w:shd w:val="clear" w:color="000000" w:fill="FFFFFF"/>
            <w:noWrap/>
            <w:vAlign w:val="center"/>
          </w:tcPr>
          <w:p w:rsidR="00D33EF9" w:rsidRDefault="001D225C" w:rsidP="001D225C">
            <w:pPr>
              <w:spacing w:after="0" w:line="240" w:lineRule="auto"/>
              <w:rPr>
                <w:rFonts w:ascii="Cambria" w:hAnsi="Cambria" w:cs="Calibri"/>
                <w:color w:val="000000"/>
              </w:rPr>
            </w:pPr>
            <w:r>
              <w:rPr>
                <w:rFonts w:ascii="Cambria" w:hAnsi="Cambria" w:cs="Arial"/>
                <w:color w:val="000000"/>
              </w:rPr>
              <w:t xml:space="preserve"> R$</w:t>
            </w:r>
            <w:r w:rsidR="00D33EF9">
              <w:rPr>
                <w:rFonts w:ascii="Cambria" w:hAnsi="Cambria" w:cs="Arial"/>
                <w:color w:val="000000"/>
              </w:rPr>
              <w:t xml:space="preserve">2,61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R$65.093,40</w:t>
            </w:r>
          </w:p>
        </w:tc>
      </w:tr>
      <w:tr w:rsidR="00D33EF9" w:rsidRPr="002655F6" w:rsidTr="001D225C">
        <w:trPr>
          <w:trHeight w:val="283"/>
          <w:jc w:val="center"/>
        </w:trPr>
        <w:tc>
          <w:tcPr>
            <w:tcW w:w="623" w:type="dxa"/>
            <w:tcBorders>
              <w:top w:val="nil"/>
              <w:left w:val="single" w:sz="8" w:space="0" w:color="auto"/>
              <w:bottom w:val="single" w:sz="4" w:space="0" w:color="000000"/>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b/>
                <w:bCs/>
              </w:rPr>
            </w:pPr>
            <w:r>
              <w:rPr>
                <w:rFonts w:ascii="Cambria" w:hAnsi="Cambria" w:cs="Arial"/>
                <w:b/>
                <w:bCs/>
              </w:rPr>
              <w:t>2</w:t>
            </w:r>
          </w:p>
        </w:tc>
        <w:tc>
          <w:tcPr>
            <w:tcW w:w="4672" w:type="dxa"/>
            <w:tcBorders>
              <w:top w:val="nil"/>
              <w:left w:val="single" w:sz="4" w:space="0" w:color="auto"/>
              <w:bottom w:val="single" w:sz="4" w:space="0" w:color="000000"/>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proofErr w:type="gramStart"/>
            <w:r>
              <w:rPr>
                <w:rFonts w:ascii="Cambria" w:hAnsi="Cambria" w:cs="Arial"/>
              </w:rPr>
              <w:t>ABRAÇADEIRA;BAB</w:t>
            </w:r>
            <w:proofErr w:type="gramEnd"/>
            <w:r>
              <w:rPr>
                <w:rFonts w:ascii="Cambria" w:hAnsi="Cambria" w:cs="Arial"/>
              </w:rPr>
              <w:t>-3</w:t>
            </w:r>
          </w:p>
        </w:tc>
        <w:tc>
          <w:tcPr>
            <w:tcW w:w="565" w:type="dxa"/>
            <w:tcBorders>
              <w:top w:val="nil"/>
              <w:left w:val="single" w:sz="4" w:space="0" w:color="auto"/>
              <w:bottom w:val="single" w:sz="4" w:space="0" w:color="000000"/>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bookmarkStart w:id="0" w:name="_GoBack"/>
            <w:r>
              <w:rPr>
                <w:rFonts w:ascii="Cambria" w:hAnsi="Cambria" w:cs="Arial"/>
              </w:rPr>
              <w:t>30</w:t>
            </w:r>
            <w:bookmarkEnd w:id="0"/>
            <w:r>
              <w:rPr>
                <w:rFonts w:ascii="Cambria" w:hAnsi="Cambria" w:cs="Arial"/>
              </w:rPr>
              <w:t>5</w:t>
            </w:r>
          </w:p>
        </w:tc>
        <w:tc>
          <w:tcPr>
            <w:tcW w:w="1843" w:type="dxa"/>
            <w:gridSpan w:val="2"/>
            <w:tcBorders>
              <w:top w:val="nil"/>
              <w:left w:val="nil"/>
              <w:bottom w:val="single" w:sz="8" w:space="0" w:color="auto"/>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R$8,71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R$2.656,55</w:t>
            </w:r>
          </w:p>
        </w:tc>
      </w:tr>
      <w:tr w:rsidR="00D33EF9" w:rsidRPr="002655F6" w:rsidTr="001D225C">
        <w:trPr>
          <w:trHeight w:val="283"/>
          <w:jc w:val="center"/>
        </w:trPr>
        <w:tc>
          <w:tcPr>
            <w:tcW w:w="623" w:type="dxa"/>
            <w:tcBorders>
              <w:top w:val="nil"/>
              <w:left w:val="single" w:sz="8" w:space="0" w:color="auto"/>
              <w:bottom w:val="single" w:sz="4" w:space="0" w:color="000000"/>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b/>
                <w:bCs/>
              </w:rPr>
            </w:pPr>
            <w:r>
              <w:rPr>
                <w:rFonts w:ascii="Cambria" w:hAnsi="Cambria" w:cs="Arial"/>
                <w:b/>
                <w:bCs/>
              </w:rPr>
              <w:t>3</w:t>
            </w:r>
          </w:p>
        </w:tc>
        <w:tc>
          <w:tcPr>
            <w:tcW w:w="4672" w:type="dxa"/>
            <w:tcBorders>
              <w:top w:val="nil"/>
              <w:left w:val="single" w:sz="4" w:space="0" w:color="auto"/>
              <w:bottom w:val="single" w:sz="4" w:space="0" w:color="000000"/>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sidRPr="0024241E">
              <w:rPr>
                <w:rFonts w:ascii="Cambria" w:hAnsi="Cambria" w:cs="Arial"/>
              </w:rPr>
              <w:t>BERÇO; CAIXA EMENDA FO</w:t>
            </w:r>
          </w:p>
        </w:tc>
        <w:tc>
          <w:tcPr>
            <w:tcW w:w="565" w:type="dxa"/>
            <w:tcBorders>
              <w:top w:val="nil"/>
              <w:left w:val="single" w:sz="4" w:space="0" w:color="auto"/>
              <w:bottom w:val="single" w:sz="4" w:space="0" w:color="000000"/>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22</w:t>
            </w:r>
          </w:p>
        </w:tc>
        <w:tc>
          <w:tcPr>
            <w:tcW w:w="1843" w:type="dxa"/>
            <w:gridSpan w:val="2"/>
            <w:tcBorders>
              <w:top w:val="nil"/>
              <w:left w:val="nil"/>
              <w:bottom w:val="single" w:sz="8" w:space="0" w:color="auto"/>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R$22,40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R$492,80</w:t>
            </w:r>
          </w:p>
        </w:tc>
      </w:tr>
      <w:tr w:rsidR="00D33EF9" w:rsidRPr="002655F6" w:rsidTr="001D225C">
        <w:trPr>
          <w:trHeight w:val="283"/>
          <w:jc w:val="center"/>
        </w:trPr>
        <w:tc>
          <w:tcPr>
            <w:tcW w:w="623" w:type="dxa"/>
            <w:tcBorders>
              <w:top w:val="nil"/>
              <w:left w:val="single" w:sz="8" w:space="0" w:color="auto"/>
              <w:bottom w:val="single" w:sz="4" w:space="0" w:color="000000"/>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b/>
                <w:bCs/>
              </w:rPr>
            </w:pPr>
            <w:r>
              <w:rPr>
                <w:rFonts w:ascii="Cambria" w:hAnsi="Cambria" w:cs="Arial"/>
                <w:b/>
                <w:bCs/>
              </w:rPr>
              <w:t>4</w:t>
            </w:r>
          </w:p>
        </w:tc>
        <w:tc>
          <w:tcPr>
            <w:tcW w:w="4672" w:type="dxa"/>
            <w:tcBorders>
              <w:top w:val="nil"/>
              <w:left w:val="single" w:sz="4" w:space="0" w:color="auto"/>
              <w:bottom w:val="single" w:sz="4" w:space="0" w:color="000000"/>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sidRPr="00400750">
              <w:rPr>
                <w:rFonts w:ascii="Cambria" w:hAnsi="Cambria" w:cs="Arial"/>
              </w:rPr>
              <w:t>ESCOLTA; COD 0279</w:t>
            </w:r>
          </w:p>
        </w:tc>
        <w:tc>
          <w:tcPr>
            <w:tcW w:w="565" w:type="dxa"/>
            <w:tcBorders>
              <w:top w:val="nil"/>
              <w:left w:val="single" w:sz="4" w:space="0" w:color="auto"/>
              <w:bottom w:val="single" w:sz="4" w:space="0" w:color="000000"/>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23</w:t>
            </w:r>
          </w:p>
        </w:tc>
        <w:tc>
          <w:tcPr>
            <w:tcW w:w="1843" w:type="dxa"/>
            <w:gridSpan w:val="2"/>
            <w:tcBorders>
              <w:top w:val="nil"/>
              <w:left w:val="nil"/>
              <w:bottom w:val="single" w:sz="8" w:space="0" w:color="auto"/>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R$46,46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R$1.068,58</w:t>
            </w:r>
          </w:p>
        </w:tc>
      </w:tr>
      <w:tr w:rsidR="00D33EF9" w:rsidRPr="002655F6" w:rsidTr="001D225C">
        <w:trPr>
          <w:trHeight w:val="283"/>
          <w:jc w:val="center"/>
        </w:trPr>
        <w:tc>
          <w:tcPr>
            <w:tcW w:w="623" w:type="dxa"/>
            <w:tcBorders>
              <w:top w:val="nil"/>
              <w:left w:val="single" w:sz="8" w:space="0" w:color="auto"/>
              <w:bottom w:val="single" w:sz="4" w:space="0" w:color="000000"/>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b/>
                <w:bCs/>
              </w:rPr>
            </w:pPr>
            <w:r>
              <w:rPr>
                <w:rFonts w:ascii="Cambria" w:hAnsi="Cambria" w:cs="Arial"/>
                <w:b/>
                <w:bCs/>
              </w:rPr>
              <w:t>5</w:t>
            </w:r>
          </w:p>
        </w:tc>
        <w:tc>
          <w:tcPr>
            <w:tcW w:w="4672" w:type="dxa"/>
            <w:tcBorders>
              <w:top w:val="nil"/>
              <w:left w:val="single" w:sz="4" w:space="0" w:color="auto"/>
              <w:bottom w:val="single" w:sz="4" w:space="0" w:color="000000"/>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Pr>
                <w:rFonts w:ascii="Cambria" w:hAnsi="Cambria" w:cs="Arial"/>
              </w:rPr>
              <w:t>FIO DE ESPINAR (ROLO C/105MT)</w:t>
            </w:r>
          </w:p>
        </w:tc>
        <w:tc>
          <w:tcPr>
            <w:tcW w:w="565" w:type="dxa"/>
            <w:tcBorders>
              <w:top w:val="nil"/>
              <w:left w:val="single" w:sz="4" w:space="0" w:color="auto"/>
              <w:bottom w:val="single" w:sz="4" w:space="0" w:color="000000"/>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2</w:t>
            </w:r>
          </w:p>
        </w:tc>
        <w:tc>
          <w:tcPr>
            <w:tcW w:w="1843" w:type="dxa"/>
            <w:gridSpan w:val="2"/>
            <w:tcBorders>
              <w:top w:val="nil"/>
              <w:left w:val="nil"/>
              <w:bottom w:val="single" w:sz="8" w:space="0" w:color="auto"/>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R$24,45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R$48,90</w:t>
            </w:r>
          </w:p>
        </w:tc>
      </w:tr>
      <w:tr w:rsidR="00D33EF9" w:rsidRPr="002655F6" w:rsidTr="001D225C">
        <w:trPr>
          <w:trHeight w:val="283"/>
          <w:jc w:val="center"/>
        </w:trPr>
        <w:tc>
          <w:tcPr>
            <w:tcW w:w="623" w:type="dxa"/>
            <w:tcBorders>
              <w:top w:val="nil"/>
              <w:left w:val="single" w:sz="8"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b/>
                <w:bCs/>
              </w:rPr>
            </w:pPr>
            <w:r>
              <w:rPr>
                <w:rFonts w:ascii="Cambria" w:hAnsi="Cambria" w:cs="Arial"/>
                <w:b/>
                <w:bCs/>
              </w:rPr>
              <w:t>6</w:t>
            </w:r>
          </w:p>
        </w:tc>
        <w:tc>
          <w:tcPr>
            <w:tcW w:w="4672" w:type="dxa"/>
            <w:tcBorders>
              <w:top w:val="nil"/>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sidRPr="00570210">
              <w:rPr>
                <w:rFonts w:ascii="Cambria" w:hAnsi="Cambria" w:cs="Arial"/>
              </w:rPr>
              <w:t>PLACA DE IDENTIFICAÇÃO; CUIDADO FIBRA ÓPTICA</w:t>
            </w:r>
          </w:p>
        </w:tc>
        <w:tc>
          <w:tcPr>
            <w:tcW w:w="56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483</w:t>
            </w:r>
          </w:p>
        </w:tc>
        <w:tc>
          <w:tcPr>
            <w:tcW w:w="1843" w:type="dxa"/>
            <w:gridSpan w:val="2"/>
            <w:tcBorders>
              <w:top w:val="nil"/>
              <w:left w:val="nil"/>
              <w:bottom w:val="single" w:sz="8" w:space="0" w:color="auto"/>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R$3,90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R$1.883,70</w:t>
            </w:r>
          </w:p>
        </w:tc>
      </w:tr>
      <w:tr w:rsidR="00D33EF9" w:rsidRPr="002655F6" w:rsidTr="001D225C">
        <w:trPr>
          <w:trHeight w:val="283"/>
          <w:jc w:val="center"/>
        </w:trPr>
        <w:tc>
          <w:tcPr>
            <w:tcW w:w="623" w:type="dxa"/>
            <w:tcBorders>
              <w:top w:val="nil"/>
              <w:left w:val="single" w:sz="8"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b/>
                <w:bCs/>
              </w:rPr>
            </w:pPr>
            <w:r>
              <w:rPr>
                <w:rFonts w:ascii="Cambria" w:hAnsi="Cambria" w:cs="Arial"/>
                <w:b/>
                <w:bCs/>
              </w:rPr>
              <w:t>7</w:t>
            </w:r>
          </w:p>
        </w:tc>
        <w:tc>
          <w:tcPr>
            <w:tcW w:w="4672" w:type="dxa"/>
            <w:tcBorders>
              <w:top w:val="nil"/>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sidRPr="00570210">
              <w:rPr>
                <w:rFonts w:ascii="Cambria" w:hAnsi="Cambria" w:cs="Arial"/>
              </w:rPr>
              <w:t xml:space="preserve">PROTETOR DE </w:t>
            </w:r>
            <w:proofErr w:type="gramStart"/>
            <w:r w:rsidRPr="00570210">
              <w:rPr>
                <w:rFonts w:ascii="Cambria" w:hAnsi="Cambria" w:cs="Arial"/>
              </w:rPr>
              <w:t>EMENDA;TERMO</w:t>
            </w:r>
            <w:proofErr w:type="gramEnd"/>
            <w:r w:rsidRPr="00570210">
              <w:rPr>
                <w:rFonts w:ascii="Cambria" w:hAnsi="Cambria" w:cs="Arial"/>
              </w:rPr>
              <w:t>-CONTRÁTIL;60 mm;</w:t>
            </w:r>
          </w:p>
        </w:tc>
        <w:tc>
          <w:tcPr>
            <w:tcW w:w="56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293</w:t>
            </w:r>
          </w:p>
        </w:tc>
        <w:tc>
          <w:tcPr>
            <w:tcW w:w="1843" w:type="dxa"/>
            <w:gridSpan w:val="2"/>
            <w:tcBorders>
              <w:top w:val="nil"/>
              <w:left w:val="nil"/>
              <w:bottom w:val="single" w:sz="8" w:space="0" w:color="auto"/>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R$1,24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R$363,32</w:t>
            </w:r>
          </w:p>
        </w:tc>
      </w:tr>
      <w:tr w:rsidR="00D33EF9" w:rsidRPr="002655F6" w:rsidTr="001D225C">
        <w:trPr>
          <w:trHeight w:val="283"/>
          <w:jc w:val="center"/>
        </w:trPr>
        <w:tc>
          <w:tcPr>
            <w:tcW w:w="623" w:type="dxa"/>
            <w:tcBorders>
              <w:top w:val="nil"/>
              <w:left w:val="single" w:sz="8" w:space="0" w:color="auto"/>
              <w:bottom w:val="single" w:sz="4" w:space="0" w:color="auto"/>
              <w:right w:val="single" w:sz="4" w:space="0" w:color="auto"/>
            </w:tcBorders>
            <w:shd w:val="clear" w:color="000000" w:fill="FFFFFF"/>
            <w:noWrap/>
            <w:vAlign w:val="center"/>
          </w:tcPr>
          <w:p w:rsidR="00D33EF9" w:rsidRDefault="00D33EF9" w:rsidP="00D33EF9">
            <w:pPr>
              <w:spacing w:after="0" w:line="240" w:lineRule="auto"/>
              <w:jc w:val="center"/>
              <w:rPr>
                <w:rFonts w:ascii="Cambria" w:hAnsi="Cambria" w:cs="Arial"/>
                <w:b/>
                <w:bCs/>
              </w:rPr>
            </w:pPr>
            <w:r>
              <w:rPr>
                <w:rFonts w:ascii="Cambria" w:hAnsi="Cambria" w:cs="Arial"/>
                <w:b/>
                <w:bCs/>
              </w:rPr>
              <w:t>8</w:t>
            </w:r>
          </w:p>
        </w:tc>
        <w:tc>
          <w:tcPr>
            <w:tcW w:w="4672" w:type="dxa"/>
            <w:tcBorders>
              <w:top w:val="nil"/>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sidRPr="00570210">
              <w:rPr>
                <w:rFonts w:ascii="Cambria" w:hAnsi="Cambria" w:cs="Arial"/>
              </w:rPr>
              <w:t>FECHO; FITA DE AÇO</w:t>
            </w:r>
          </w:p>
        </w:tc>
        <w:tc>
          <w:tcPr>
            <w:tcW w:w="56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116</w:t>
            </w:r>
          </w:p>
        </w:tc>
        <w:tc>
          <w:tcPr>
            <w:tcW w:w="1843" w:type="dxa"/>
            <w:gridSpan w:val="2"/>
            <w:tcBorders>
              <w:top w:val="nil"/>
              <w:left w:val="nil"/>
              <w:bottom w:val="single" w:sz="8" w:space="0" w:color="auto"/>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R$0,51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R$59,16</w:t>
            </w:r>
          </w:p>
        </w:tc>
      </w:tr>
      <w:tr w:rsidR="00D33EF9" w:rsidRPr="002655F6" w:rsidTr="001D225C">
        <w:trPr>
          <w:trHeight w:val="283"/>
          <w:jc w:val="center"/>
        </w:trPr>
        <w:tc>
          <w:tcPr>
            <w:tcW w:w="623" w:type="dxa"/>
            <w:tcBorders>
              <w:top w:val="nil"/>
              <w:left w:val="single" w:sz="8" w:space="0" w:color="auto"/>
              <w:bottom w:val="single" w:sz="4" w:space="0" w:color="auto"/>
              <w:right w:val="single" w:sz="4" w:space="0" w:color="auto"/>
            </w:tcBorders>
            <w:shd w:val="clear" w:color="000000" w:fill="FFFFFF"/>
            <w:noWrap/>
            <w:vAlign w:val="center"/>
          </w:tcPr>
          <w:p w:rsidR="00D33EF9" w:rsidRDefault="00D33EF9" w:rsidP="00D33EF9">
            <w:pPr>
              <w:spacing w:after="0" w:line="240" w:lineRule="auto"/>
              <w:jc w:val="center"/>
              <w:rPr>
                <w:rFonts w:ascii="Cambria" w:hAnsi="Cambria" w:cs="Arial"/>
                <w:b/>
                <w:bCs/>
              </w:rPr>
            </w:pPr>
            <w:r>
              <w:rPr>
                <w:rFonts w:ascii="Cambria" w:hAnsi="Cambria" w:cs="Arial"/>
                <w:b/>
                <w:bCs/>
              </w:rPr>
              <w:t>9</w:t>
            </w:r>
          </w:p>
        </w:tc>
        <w:tc>
          <w:tcPr>
            <w:tcW w:w="4672" w:type="dxa"/>
            <w:tcBorders>
              <w:top w:val="nil"/>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sidRPr="00570210">
              <w:rPr>
                <w:rFonts w:ascii="Cambria" w:hAnsi="Cambria" w:cs="Arial"/>
              </w:rPr>
              <w:t>FITA DE ACO INOX (0.5 X 19MM) -25 METROS</w:t>
            </w:r>
          </w:p>
        </w:tc>
        <w:tc>
          <w:tcPr>
            <w:tcW w:w="56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4</w:t>
            </w:r>
          </w:p>
        </w:tc>
        <w:tc>
          <w:tcPr>
            <w:tcW w:w="1843" w:type="dxa"/>
            <w:gridSpan w:val="2"/>
            <w:tcBorders>
              <w:top w:val="nil"/>
              <w:left w:val="nil"/>
              <w:bottom w:val="single" w:sz="8" w:space="0" w:color="auto"/>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R$49,90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R$199,60</w:t>
            </w:r>
          </w:p>
        </w:tc>
      </w:tr>
      <w:tr w:rsidR="00D33EF9" w:rsidRPr="002655F6" w:rsidTr="001D225C">
        <w:trPr>
          <w:trHeight w:val="283"/>
          <w:jc w:val="center"/>
        </w:trPr>
        <w:tc>
          <w:tcPr>
            <w:tcW w:w="623" w:type="dxa"/>
            <w:tcBorders>
              <w:top w:val="nil"/>
              <w:left w:val="single" w:sz="8" w:space="0" w:color="auto"/>
              <w:bottom w:val="single" w:sz="4" w:space="0" w:color="auto"/>
              <w:right w:val="single" w:sz="4" w:space="0" w:color="auto"/>
            </w:tcBorders>
            <w:shd w:val="clear" w:color="000000" w:fill="FFFFFF"/>
            <w:noWrap/>
            <w:vAlign w:val="center"/>
          </w:tcPr>
          <w:p w:rsidR="00D33EF9" w:rsidRDefault="00D33EF9" w:rsidP="00D33EF9">
            <w:pPr>
              <w:spacing w:after="0" w:line="240" w:lineRule="auto"/>
              <w:jc w:val="center"/>
              <w:rPr>
                <w:rFonts w:ascii="Cambria" w:hAnsi="Cambria" w:cs="Arial"/>
                <w:b/>
                <w:bCs/>
              </w:rPr>
            </w:pPr>
            <w:r>
              <w:rPr>
                <w:rFonts w:ascii="Cambria" w:hAnsi="Cambria" w:cs="Arial"/>
                <w:b/>
                <w:bCs/>
              </w:rPr>
              <w:t>10</w:t>
            </w:r>
          </w:p>
        </w:tc>
        <w:tc>
          <w:tcPr>
            <w:tcW w:w="4672" w:type="dxa"/>
            <w:tcBorders>
              <w:top w:val="nil"/>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Pr>
                <w:rFonts w:ascii="Cambria" w:hAnsi="Cambria" w:cs="Arial"/>
              </w:rPr>
              <w:t>SP</w:t>
            </w:r>
            <w:r w:rsidRPr="00570210">
              <w:rPr>
                <w:rFonts w:ascii="Cambria" w:hAnsi="Cambria" w:cs="Arial"/>
              </w:rPr>
              <w:t xml:space="preserve">LITTER </w:t>
            </w:r>
            <w:proofErr w:type="gramStart"/>
            <w:r w:rsidRPr="00570210">
              <w:rPr>
                <w:rFonts w:ascii="Cambria" w:hAnsi="Cambria" w:cs="Arial"/>
              </w:rPr>
              <w:t>OPTICO;PLC</w:t>
            </w:r>
            <w:proofErr w:type="gramEnd"/>
            <w:r w:rsidRPr="00570210">
              <w:rPr>
                <w:rFonts w:ascii="Cambria" w:hAnsi="Cambria" w:cs="Arial"/>
              </w:rPr>
              <w:t xml:space="preserve"> 1 X 16 G.657A NC/SC-APC (COM CONECTOR);</w:t>
            </w:r>
          </w:p>
        </w:tc>
        <w:tc>
          <w:tcPr>
            <w:tcW w:w="56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29</w:t>
            </w:r>
          </w:p>
        </w:tc>
        <w:tc>
          <w:tcPr>
            <w:tcW w:w="1843" w:type="dxa"/>
            <w:gridSpan w:val="2"/>
            <w:tcBorders>
              <w:top w:val="nil"/>
              <w:left w:val="nil"/>
              <w:bottom w:val="single" w:sz="8" w:space="0" w:color="auto"/>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R$71,94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R$2.086,26</w:t>
            </w:r>
          </w:p>
        </w:tc>
      </w:tr>
      <w:tr w:rsidR="00D33EF9" w:rsidRPr="002655F6" w:rsidTr="001D225C">
        <w:trPr>
          <w:trHeight w:val="283"/>
          <w:jc w:val="center"/>
        </w:trPr>
        <w:tc>
          <w:tcPr>
            <w:tcW w:w="623" w:type="dxa"/>
            <w:tcBorders>
              <w:top w:val="nil"/>
              <w:left w:val="single" w:sz="8" w:space="0" w:color="auto"/>
              <w:bottom w:val="single" w:sz="4" w:space="0" w:color="auto"/>
              <w:right w:val="single" w:sz="4" w:space="0" w:color="auto"/>
            </w:tcBorders>
            <w:shd w:val="clear" w:color="000000" w:fill="FFFFFF"/>
            <w:noWrap/>
            <w:vAlign w:val="center"/>
          </w:tcPr>
          <w:p w:rsidR="00D33EF9" w:rsidRDefault="00D33EF9" w:rsidP="00D33EF9">
            <w:pPr>
              <w:spacing w:after="0" w:line="240" w:lineRule="auto"/>
              <w:jc w:val="center"/>
              <w:rPr>
                <w:rFonts w:ascii="Cambria" w:hAnsi="Cambria" w:cs="Arial"/>
                <w:b/>
                <w:bCs/>
              </w:rPr>
            </w:pPr>
            <w:r>
              <w:rPr>
                <w:rFonts w:ascii="Cambria" w:hAnsi="Cambria" w:cs="Arial"/>
                <w:b/>
                <w:bCs/>
              </w:rPr>
              <w:t>11</w:t>
            </w:r>
          </w:p>
        </w:tc>
        <w:tc>
          <w:tcPr>
            <w:tcW w:w="4672" w:type="dxa"/>
            <w:tcBorders>
              <w:top w:val="nil"/>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Pr>
                <w:rFonts w:ascii="Cambria" w:hAnsi="Cambria" w:cs="Arial"/>
              </w:rPr>
              <w:t>C</w:t>
            </w:r>
            <w:r w:rsidRPr="00570210">
              <w:rPr>
                <w:rFonts w:ascii="Cambria" w:hAnsi="Cambria" w:cs="Arial"/>
              </w:rPr>
              <w:t xml:space="preserve">AIXA DE EMENDA </w:t>
            </w:r>
            <w:proofErr w:type="gramStart"/>
            <w:r w:rsidRPr="00570210">
              <w:rPr>
                <w:rFonts w:ascii="Cambria" w:hAnsi="Cambria" w:cs="Arial"/>
              </w:rPr>
              <w:t>ÓPTICA;AÉREA</w:t>
            </w:r>
            <w:proofErr w:type="gramEnd"/>
            <w:r w:rsidRPr="00570210">
              <w:rPr>
                <w:rFonts w:ascii="Cambria" w:hAnsi="Cambria" w:cs="Arial"/>
              </w:rPr>
              <w:t>/SUBTERRÂNEA,24 FIBRAS;</w:t>
            </w:r>
          </w:p>
        </w:tc>
        <w:tc>
          <w:tcPr>
            <w:tcW w:w="56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22</w:t>
            </w:r>
          </w:p>
        </w:tc>
        <w:tc>
          <w:tcPr>
            <w:tcW w:w="1843" w:type="dxa"/>
            <w:gridSpan w:val="2"/>
            <w:tcBorders>
              <w:top w:val="nil"/>
              <w:left w:val="nil"/>
              <w:bottom w:val="single" w:sz="8" w:space="0" w:color="auto"/>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R$172,00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R$3.784,00</w:t>
            </w:r>
          </w:p>
        </w:tc>
      </w:tr>
      <w:tr w:rsidR="00D33EF9" w:rsidRPr="002655F6" w:rsidTr="001D225C">
        <w:trPr>
          <w:trHeight w:val="283"/>
          <w:jc w:val="center"/>
        </w:trPr>
        <w:tc>
          <w:tcPr>
            <w:tcW w:w="623" w:type="dxa"/>
            <w:tcBorders>
              <w:top w:val="nil"/>
              <w:left w:val="single" w:sz="8" w:space="0" w:color="auto"/>
              <w:bottom w:val="single" w:sz="4" w:space="0" w:color="auto"/>
              <w:right w:val="single" w:sz="4" w:space="0" w:color="auto"/>
            </w:tcBorders>
            <w:shd w:val="clear" w:color="000000" w:fill="FFFFFF"/>
            <w:noWrap/>
            <w:vAlign w:val="center"/>
          </w:tcPr>
          <w:p w:rsidR="00D33EF9" w:rsidRDefault="00D33EF9" w:rsidP="00D33EF9">
            <w:pPr>
              <w:spacing w:after="0" w:line="240" w:lineRule="auto"/>
              <w:jc w:val="center"/>
              <w:rPr>
                <w:rFonts w:ascii="Cambria" w:hAnsi="Cambria" w:cs="Arial"/>
                <w:b/>
                <w:bCs/>
              </w:rPr>
            </w:pPr>
            <w:r>
              <w:rPr>
                <w:rFonts w:ascii="Cambria" w:hAnsi="Cambria" w:cs="Arial"/>
                <w:b/>
                <w:bCs/>
              </w:rPr>
              <w:t>12</w:t>
            </w:r>
          </w:p>
        </w:tc>
        <w:tc>
          <w:tcPr>
            <w:tcW w:w="4672" w:type="dxa"/>
            <w:tcBorders>
              <w:top w:val="nil"/>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sidRPr="00570210">
              <w:rPr>
                <w:rFonts w:ascii="Cambria" w:hAnsi="Cambria" w:cs="Arial"/>
              </w:rPr>
              <w:t>CAIXA DE ATENDIMENTO</w:t>
            </w:r>
            <w:r>
              <w:rPr>
                <w:rFonts w:ascii="Cambria" w:hAnsi="Cambria" w:cs="Arial"/>
              </w:rPr>
              <w:t xml:space="preserve"> </w:t>
            </w:r>
            <w:r w:rsidRPr="00570210">
              <w:rPr>
                <w:rFonts w:ascii="Cambria" w:hAnsi="Cambria" w:cs="Arial"/>
              </w:rPr>
              <w:t>CTO 16 PORTAS PARA ATE 6 CABOS;</w:t>
            </w:r>
          </w:p>
        </w:tc>
        <w:tc>
          <w:tcPr>
            <w:tcW w:w="56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29</w:t>
            </w:r>
          </w:p>
        </w:tc>
        <w:tc>
          <w:tcPr>
            <w:tcW w:w="1843" w:type="dxa"/>
            <w:gridSpan w:val="2"/>
            <w:tcBorders>
              <w:top w:val="nil"/>
              <w:left w:val="nil"/>
              <w:bottom w:val="single" w:sz="8" w:space="0" w:color="auto"/>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R$144,00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R$4.176,00</w:t>
            </w:r>
          </w:p>
        </w:tc>
      </w:tr>
      <w:tr w:rsidR="00D33EF9" w:rsidRPr="002655F6" w:rsidTr="001D225C">
        <w:trPr>
          <w:trHeight w:val="283"/>
          <w:jc w:val="center"/>
        </w:trPr>
        <w:tc>
          <w:tcPr>
            <w:tcW w:w="623" w:type="dxa"/>
            <w:tcBorders>
              <w:top w:val="nil"/>
              <w:left w:val="single" w:sz="8" w:space="0" w:color="auto"/>
              <w:bottom w:val="single" w:sz="4" w:space="0" w:color="auto"/>
              <w:right w:val="single" w:sz="4" w:space="0" w:color="auto"/>
            </w:tcBorders>
            <w:shd w:val="clear" w:color="000000" w:fill="FFFFFF"/>
            <w:noWrap/>
            <w:vAlign w:val="center"/>
          </w:tcPr>
          <w:p w:rsidR="00D33EF9" w:rsidRDefault="00D33EF9" w:rsidP="00D33EF9">
            <w:pPr>
              <w:spacing w:after="0" w:line="240" w:lineRule="auto"/>
              <w:jc w:val="center"/>
              <w:rPr>
                <w:rFonts w:ascii="Cambria" w:hAnsi="Cambria" w:cs="Arial"/>
                <w:b/>
                <w:bCs/>
              </w:rPr>
            </w:pPr>
            <w:r>
              <w:rPr>
                <w:rFonts w:ascii="Cambria" w:hAnsi="Cambria" w:cs="Arial"/>
                <w:b/>
                <w:bCs/>
              </w:rPr>
              <w:t>13</w:t>
            </w:r>
          </w:p>
        </w:tc>
        <w:tc>
          <w:tcPr>
            <w:tcW w:w="4672" w:type="dxa"/>
            <w:tcBorders>
              <w:top w:val="nil"/>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Pr>
                <w:rFonts w:ascii="Cambria" w:hAnsi="Cambria" w:cs="Arial"/>
              </w:rPr>
              <w:t>S</w:t>
            </w:r>
            <w:r w:rsidRPr="00570210">
              <w:rPr>
                <w:rFonts w:ascii="Cambria" w:hAnsi="Cambria" w:cs="Arial"/>
              </w:rPr>
              <w:t>UPORTE PLASTICO PARA CAIXA DE ATENDIMENTO CTO 16 PORTAS PARA ATË 6 CABOS;</w:t>
            </w:r>
          </w:p>
        </w:tc>
        <w:tc>
          <w:tcPr>
            <w:tcW w:w="56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29</w:t>
            </w:r>
          </w:p>
        </w:tc>
        <w:tc>
          <w:tcPr>
            <w:tcW w:w="1843" w:type="dxa"/>
            <w:gridSpan w:val="2"/>
            <w:tcBorders>
              <w:top w:val="nil"/>
              <w:left w:val="nil"/>
              <w:bottom w:val="single" w:sz="8" w:space="0" w:color="auto"/>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R$16,99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R$492,71</w:t>
            </w:r>
          </w:p>
        </w:tc>
      </w:tr>
      <w:tr w:rsidR="00D33EF9" w:rsidRPr="002655F6" w:rsidTr="001D225C">
        <w:trPr>
          <w:trHeight w:val="283"/>
          <w:jc w:val="center"/>
        </w:trPr>
        <w:tc>
          <w:tcPr>
            <w:tcW w:w="623" w:type="dxa"/>
            <w:tcBorders>
              <w:top w:val="nil"/>
              <w:left w:val="single" w:sz="8" w:space="0" w:color="auto"/>
              <w:bottom w:val="single" w:sz="4" w:space="0" w:color="auto"/>
              <w:right w:val="single" w:sz="4" w:space="0" w:color="auto"/>
            </w:tcBorders>
            <w:shd w:val="clear" w:color="000000" w:fill="FFFFFF"/>
            <w:noWrap/>
            <w:vAlign w:val="center"/>
          </w:tcPr>
          <w:p w:rsidR="00D33EF9" w:rsidRDefault="00D33EF9" w:rsidP="00D33EF9">
            <w:pPr>
              <w:spacing w:after="0" w:line="240" w:lineRule="auto"/>
              <w:jc w:val="center"/>
              <w:rPr>
                <w:rFonts w:ascii="Cambria" w:hAnsi="Cambria" w:cs="Arial"/>
                <w:b/>
                <w:bCs/>
              </w:rPr>
            </w:pPr>
            <w:r>
              <w:rPr>
                <w:rFonts w:ascii="Cambria" w:hAnsi="Cambria" w:cs="Arial"/>
                <w:b/>
                <w:bCs/>
              </w:rPr>
              <w:t>14</w:t>
            </w:r>
          </w:p>
        </w:tc>
        <w:tc>
          <w:tcPr>
            <w:tcW w:w="4672" w:type="dxa"/>
            <w:tcBorders>
              <w:top w:val="nil"/>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proofErr w:type="gramStart"/>
            <w:r w:rsidRPr="00570210">
              <w:rPr>
                <w:rFonts w:ascii="Cambria" w:hAnsi="Cambria" w:cs="Arial"/>
              </w:rPr>
              <w:t>ALINHADOR;ADAPT</w:t>
            </w:r>
            <w:proofErr w:type="gramEnd"/>
            <w:r w:rsidRPr="00570210">
              <w:rPr>
                <w:rFonts w:ascii="Cambria" w:hAnsi="Cambria" w:cs="Arial"/>
              </w:rPr>
              <w:t xml:space="preserve"> OPT SM SC APC SX;VERDE;</w:t>
            </w:r>
          </w:p>
        </w:tc>
        <w:tc>
          <w:tcPr>
            <w:tcW w:w="56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464</w:t>
            </w:r>
          </w:p>
        </w:tc>
        <w:tc>
          <w:tcPr>
            <w:tcW w:w="1843" w:type="dxa"/>
            <w:gridSpan w:val="2"/>
            <w:tcBorders>
              <w:top w:val="nil"/>
              <w:left w:val="nil"/>
              <w:bottom w:val="single" w:sz="8" w:space="0" w:color="auto"/>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R$1,61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R$747,04</w:t>
            </w:r>
          </w:p>
        </w:tc>
      </w:tr>
      <w:tr w:rsidR="00D33EF9" w:rsidRPr="002655F6" w:rsidTr="001D225C">
        <w:trPr>
          <w:trHeight w:val="283"/>
          <w:jc w:val="center"/>
        </w:trPr>
        <w:tc>
          <w:tcPr>
            <w:tcW w:w="623" w:type="dxa"/>
            <w:tcBorders>
              <w:top w:val="nil"/>
              <w:left w:val="single" w:sz="8" w:space="0" w:color="auto"/>
              <w:bottom w:val="single" w:sz="4" w:space="0" w:color="auto"/>
              <w:right w:val="single" w:sz="4" w:space="0" w:color="auto"/>
            </w:tcBorders>
            <w:shd w:val="clear" w:color="000000" w:fill="FFFFFF"/>
            <w:noWrap/>
            <w:vAlign w:val="center"/>
          </w:tcPr>
          <w:p w:rsidR="00D33EF9" w:rsidRDefault="00D33EF9" w:rsidP="00D33EF9">
            <w:pPr>
              <w:spacing w:after="0" w:line="240" w:lineRule="auto"/>
              <w:jc w:val="center"/>
              <w:rPr>
                <w:rFonts w:ascii="Cambria" w:hAnsi="Cambria" w:cs="Arial"/>
                <w:b/>
                <w:bCs/>
              </w:rPr>
            </w:pPr>
            <w:r>
              <w:rPr>
                <w:rFonts w:ascii="Cambria" w:hAnsi="Cambria" w:cs="Arial"/>
                <w:b/>
                <w:bCs/>
              </w:rPr>
              <w:t>15</w:t>
            </w:r>
          </w:p>
        </w:tc>
        <w:tc>
          <w:tcPr>
            <w:tcW w:w="4672" w:type="dxa"/>
            <w:tcBorders>
              <w:top w:val="nil"/>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sidRPr="00570210">
              <w:rPr>
                <w:rFonts w:ascii="Cambria" w:hAnsi="Cambria" w:cs="Arial"/>
              </w:rPr>
              <w:t>ARMAÇÃO SECUNDÁRIA;1 ESTRIBO</w:t>
            </w:r>
          </w:p>
        </w:tc>
        <w:tc>
          <w:tcPr>
            <w:tcW w:w="56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483</w:t>
            </w:r>
          </w:p>
        </w:tc>
        <w:tc>
          <w:tcPr>
            <w:tcW w:w="1843" w:type="dxa"/>
            <w:gridSpan w:val="2"/>
            <w:tcBorders>
              <w:top w:val="nil"/>
              <w:left w:val="nil"/>
              <w:bottom w:val="single" w:sz="4" w:space="0" w:color="auto"/>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R$16,26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R$7.853,58</w:t>
            </w:r>
          </w:p>
        </w:tc>
      </w:tr>
      <w:tr w:rsidR="00D33EF9" w:rsidRPr="002655F6" w:rsidTr="001D225C">
        <w:trPr>
          <w:trHeight w:val="283"/>
          <w:jc w:val="center"/>
        </w:trPr>
        <w:tc>
          <w:tcPr>
            <w:tcW w:w="6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Default="00D33EF9" w:rsidP="00D33EF9">
            <w:pPr>
              <w:spacing w:after="0" w:line="240" w:lineRule="auto"/>
              <w:jc w:val="center"/>
              <w:rPr>
                <w:rFonts w:ascii="Cambria" w:hAnsi="Cambria" w:cs="Arial"/>
                <w:b/>
                <w:bCs/>
              </w:rPr>
            </w:pPr>
            <w:r>
              <w:rPr>
                <w:rFonts w:ascii="Cambria" w:hAnsi="Cambria" w:cs="Arial"/>
                <w:b/>
                <w:bCs/>
              </w:rPr>
              <w:t>16</w:t>
            </w:r>
          </w:p>
        </w:tc>
        <w:tc>
          <w:tcPr>
            <w:tcW w:w="4672" w:type="dxa"/>
            <w:tcBorders>
              <w:top w:val="single" w:sz="4" w:space="0" w:color="auto"/>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sidRPr="00570210">
              <w:rPr>
                <w:rFonts w:ascii="Cambria" w:hAnsi="Cambria" w:cs="Arial"/>
              </w:rPr>
              <w:t>ARAFUSO CABEÇA QUADRADA;16 X 300 mm</w:t>
            </w:r>
          </w:p>
        </w:tc>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425</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R$8,12 </w:t>
            </w: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R$3.451,00</w:t>
            </w:r>
          </w:p>
        </w:tc>
      </w:tr>
      <w:tr w:rsidR="00D33EF9" w:rsidRPr="002655F6" w:rsidTr="001D225C">
        <w:trPr>
          <w:trHeight w:val="283"/>
          <w:jc w:val="center"/>
        </w:trPr>
        <w:tc>
          <w:tcPr>
            <w:tcW w:w="6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Default="00D33EF9" w:rsidP="00D33EF9">
            <w:pPr>
              <w:spacing w:after="0" w:line="240" w:lineRule="auto"/>
              <w:jc w:val="center"/>
              <w:rPr>
                <w:rFonts w:ascii="Cambria" w:hAnsi="Cambria" w:cs="Arial"/>
                <w:b/>
                <w:bCs/>
              </w:rPr>
            </w:pPr>
            <w:r>
              <w:rPr>
                <w:rFonts w:ascii="Cambria" w:hAnsi="Cambria" w:cs="Arial"/>
                <w:b/>
                <w:bCs/>
              </w:rPr>
              <w:t>17</w:t>
            </w:r>
          </w:p>
        </w:tc>
        <w:tc>
          <w:tcPr>
            <w:tcW w:w="4672" w:type="dxa"/>
            <w:tcBorders>
              <w:top w:val="single" w:sz="4" w:space="0" w:color="auto"/>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sidRPr="00570210">
              <w:rPr>
                <w:rFonts w:ascii="Cambria" w:hAnsi="Cambria" w:cs="Arial"/>
              </w:rPr>
              <w:t>ARRUELA 50X50 FURO 18</w:t>
            </w:r>
          </w:p>
        </w:tc>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850</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R$1,35 </w:t>
            </w: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R$1.147,50</w:t>
            </w:r>
          </w:p>
        </w:tc>
      </w:tr>
      <w:tr w:rsidR="00D33EF9" w:rsidRPr="002655F6" w:rsidTr="001D225C">
        <w:trPr>
          <w:trHeight w:val="283"/>
          <w:jc w:val="center"/>
        </w:trPr>
        <w:tc>
          <w:tcPr>
            <w:tcW w:w="6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Default="00D33EF9" w:rsidP="00D33EF9">
            <w:pPr>
              <w:spacing w:after="0" w:line="240" w:lineRule="auto"/>
              <w:jc w:val="center"/>
              <w:rPr>
                <w:rFonts w:ascii="Cambria" w:hAnsi="Cambria" w:cs="Arial"/>
                <w:b/>
                <w:bCs/>
              </w:rPr>
            </w:pPr>
            <w:r>
              <w:rPr>
                <w:rFonts w:ascii="Cambria" w:hAnsi="Cambria" w:cs="Arial"/>
                <w:b/>
                <w:bCs/>
              </w:rPr>
              <w:t>18</w:t>
            </w:r>
          </w:p>
        </w:tc>
        <w:tc>
          <w:tcPr>
            <w:tcW w:w="4672" w:type="dxa"/>
            <w:tcBorders>
              <w:top w:val="single" w:sz="4" w:space="0" w:color="auto"/>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sidRPr="00570210">
              <w:rPr>
                <w:rFonts w:ascii="Cambria" w:hAnsi="Cambria" w:cs="Arial"/>
              </w:rPr>
              <w:t>ISOLADOR ROLDANA; PORCELANA;76 x 79 mm</w:t>
            </w:r>
          </w:p>
        </w:tc>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484</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R$6,57 </w:t>
            </w: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R$3.179,88</w:t>
            </w:r>
          </w:p>
        </w:tc>
      </w:tr>
      <w:tr w:rsidR="00D33EF9" w:rsidRPr="002655F6" w:rsidTr="001D225C">
        <w:trPr>
          <w:trHeight w:val="283"/>
          <w:jc w:val="center"/>
        </w:trPr>
        <w:tc>
          <w:tcPr>
            <w:tcW w:w="6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Default="00D33EF9" w:rsidP="00D33EF9">
            <w:pPr>
              <w:spacing w:after="0" w:line="240" w:lineRule="auto"/>
              <w:jc w:val="center"/>
              <w:rPr>
                <w:rFonts w:ascii="Cambria" w:hAnsi="Cambria" w:cs="Arial"/>
                <w:b/>
                <w:bCs/>
              </w:rPr>
            </w:pPr>
            <w:r>
              <w:rPr>
                <w:rFonts w:ascii="Cambria" w:hAnsi="Cambria" w:cs="Arial"/>
                <w:b/>
                <w:bCs/>
              </w:rPr>
              <w:t>19</w:t>
            </w:r>
          </w:p>
        </w:tc>
        <w:tc>
          <w:tcPr>
            <w:tcW w:w="4672" w:type="dxa"/>
            <w:tcBorders>
              <w:top w:val="single" w:sz="4" w:space="0" w:color="auto"/>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sidRPr="00570210">
              <w:rPr>
                <w:rFonts w:ascii="Cambria" w:hAnsi="Cambria" w:cs="Arial"/>
              </w:rPr>
              <w:t>LAÇO PREFORMAD</w:t>
            </w:r>
            <w:proofErr w:type="gramStart"/>
            <w:r w:rsidRPr="00570210">
              <w:rPr>
                <w:rFonts w:ascii="Cambria" w:hAnsi="Cambria" w:cs="Arial"/>
              </w:rPr>
              <w:t>0;CABO</w:t>
            </w:r>
            <w:proofErr w:type="gramEnd"/>
            <w:r w:rsidRPr="00570210">
              <w:rPr>
                <w:rFonts w:ascii="Cambria" w:hAnsi="Cambria" w:cs="Arial"/>
              </w:rPr>
              <w:t xml:space="preserve"> OPTICO CT 1560-DPR;12 FIBRAS;</w:t>
            </w:r>
          </w:p>
        </w:tc>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127</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R$3,25 </w:t>
            </w: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R$412,75</w:t>
            </w:r>
          </w:p>
        </w:tc>
      </w:tr>
      <w:tr w:rsidR="00D33EF9" w:rsidRPr="002655F6" w:rsidTr="001D225C">
        <w:trPr>
          <w:trHeight w:val="283"/>
          <w:jc w:val="center"/>
        </w:trPr>
        <w:tc>
          <w:tcPr>
            <w:tcW w:w="6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Default="00D33EF9" w:rsidP="00D33EF9">
            <w:pPr>
              <w:spacing w:after="0" w:line="240" w:lineRule="auto"/>
              <w:jc w:val="center"/>
              <w:rPr>
                <w:rFonts w:ascii="Cambria" w:hAnsi="Cambria" w:cs="Arial"/>
                <w:b/>
                <w:bCs/>
              </w:rPr>
            </w:pPr>
            <w:r>
              <w:rPr>
                <w:rFonts w:ascii="Cambria" w:hAnsi="Cambria" w:cs="Arial"/>
                <w:b/>
                <w:bCs/>
              </w:rPr>
              <w:t>20</w:t>
            </w:r>
          </w:p>
        </w:tc>
        <w:tc>
          <w:tcPr>
            <w:tcW w:w="4672" w:type="dxa"/>
            <w:tcBorders>
              <w:top w:val="single" w:sz="4" w:space="0" w:color="auto"/>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sidRPr="00570210">
              <w:rPr>
                <w:rFonts w:ascii="Cambria" w:hAnsi="Cambria" w:cs="Arial"/>
              </w:rPr>
              <w:t xml:space="preserve">ALÇA PREFORMADA DE ANCORAGEM FO;7,7 </w:t>
            </w:r>
            <w:proofErr w:type="spellStart"/>
            <w:proofErr w:type="gramStart"/>
            <w:r w:rsidRPr="00570210">
              <w:rPr>
                <w:rFonts w:ascii="Cambria" w:hAnsi="Cambria" w:cs="Arial"/>
              </w:rPr>
              <w:t>mm;CABO</w:t>
            </w:r>
            <w:proofErr w:type="spellEnd"/>
            <w:proofErr w:type="gramEnd"/>
            <w:r w:rsidRPr="00570210">
              <w:rPr>
                <w:rFonts w:ascii="Cambria" w:hAnsi="Cambria" w:cs="Arial"/>
              </w:rPr>
              <w:t xml:space="preserve"> 12 AS120-S;AZUL; APCO6770;</w:t>
            </w:r>
          </w:p>
        </w:tc>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499</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R$11,57 </w:t>
            </w:r>
          </w:p>
        </w:tc>
        <w:tc>
          <w:tcPr>
            <w:tcW w:w="1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R$5.773,43</w:t>
            </w:r>
          </w:p>
        </w:tc>
      </w:tr>
      <w:tr w:rsidR="00D33EF9" w:rsidRPr="002655F6" w:rsidTr="001D225C">
        <w:trPr>
          <w:trHeight w:val="283"/>
          <w:jc w:val="center"/>
        </w:trPr>
        <w:tc>
          <w:tcPr>
            <w:tcW w:w="623"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D33EF9" w:rsidRDefault="00D33EF9" w:rsidP="00D33EF9">
            <w:pPr>
              <w:spacing w:after="0" w:line="240" w:lineRule="auto"/>
              <w:jc w:val="center"/>
              <w:rPr>
                <w:rFonts w:ascii="Cambria" w:hAnsi="Cambria" w:cs="Arial"/>
                <w:b/>
                <w:bCs/>
              </w:rPr>
            </w:pPr>
            <w:r>
              <w:rPr>
                <w:rFonts w:ascii="Cambria" w:hAnsi="Cambria" w:cs="Arial"/>
                <w:b/>
                <w:bCs/>
              </w:rPr>
              <w:lastRenderedPageBreak/>
              <w:t>21</w:t>
            </w:r>
          </w:p>
        </w:tc>
        <w:tc>
          <w:tcPr>
            <w:tcW w:w="4672" w:type="dxa"/>
            <w:tcBorders>
              <w:top w:val="single" w:sz="4" w:space="0" w:color="auto"/>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sidRPr="00570210">
              <w:rPr>
                <w:rFonts w:ascii="Cambria" w:hAnsi="Cambria" w:cs="Arial"/>
              </w:rPr>
              <w:t>PLACA DE IDENTIFICAÇÃO</w:t>
            </w:r>
            <w:r>
              <w:rPr>
                <w:rFonts w:ascii="Cambria" w:hAnsi="Cambria" w:cs="Arial"/>
              </w:rPr>
              <w:t xml:space="preserve"> </w:t>
            </w:r>
            <w:r w:rsidRPr="00570210">
              <w:rPr>
                <w:rFonts w:ascii="Cambria" w:hAnsi="Cambria" w:cs="Arial"/>
              </w:rPr>
              <w:t>DA</w:t>
            </w:r>
            <w:r>
              <w:rPr>
                <w:rFonts w:ascii="Cambria" w:hAnsi="Cambria" w:cs="Arial"/>
              </w:rPr>
              <w:t>S</w:t>
            </w:r>
            <w:r w:rsidRPr="00570210">
              <w:rPr>
                <w:rFonts w:ascii="Cambria" w:hAnsi="Cambria" w:cs="Arial"/>
              </w:rPr>
              <w:t xml:space="preserve"> CAIXAS DE EMENDA E DE ATENDIMENTO</w:t>
            </w:r>
          </w:p>
        </w:tc>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51</w:t>
            </w:r>
          </w:p>
        </w:tc>
        <w:tc>
          <w:tcPr>
            <w:tcW w:w="1843" w:type="dxa"/>
            <w:gridSpan w:val="2"/>
            <w:tcBorders>
              <w:top w:val="single" w:sz="4" w:space="0" w:color="auto"/>
              <w:left w:val="nil"/>
              <w:bottom w:val="single" w:sz="8" w:space="0" w:color="auto"/>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R$8,00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R$408,00</w:t>
            </w:r>
          </w:p>
        </w:tc>
      </w:tr>
      <w:tr w:rsidR="00D33EF9" w:rsidRPr="002655F6" w:rsidTr="001D225C">
        <w:trPr>
          <w:trHeight w:val="315"/>
          <w:jc w:val="center"/>
        </w:trPr>
        <w:tc>
          <w:tcPr>
            <w:tcW w:w="623"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D33EF9" w:rsidRDefault="00D33EF9" w:rsidP="00D33EF9">
            <w:pPr>
              <w:spacing w:after="0" w:line="240" w:lineRule="auto"/>
              <w:jc w:val="center"/>
              <w:rPr>
                <w:rFonts w:ascii="Cambria" w:hAnsi="Cambria" w:cs="Arial"/>
                <w:b/>
                <w:bCs/>
              </w:rPr>
            </w:pPr>
            <w:r>
              <w:rPr>
                <w:rFonts w:ascii="Cambria" w:hAnsi="Cambria" w:cs="Arial"/>
                <w:b/>
                <w:bCs/>
              </w:rPr>
              <w:t>22</w:t>
            </w:r>
          </w:p>
        </w:tc>
        <w:tc>
          <w:tcPr>
            <w:tcW w:w="4672" w:type="dxa"/>
            <w:tcBorders>
              <w:top w:val="single" w:sz="4" w:space="0" w:color="auto"/>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proofErr w:type="gramStart"/>
            <w:r w:rsidRPr="00570210">
              <w:rPr>
                <w:rFonts w:ascii="Cambria" w:hAnsi="Cambria" w:cs="Arial"/>
              </w:rPr>
              <w:t>TRANSCEIVER;SFP</w:t>
            </w:r>
            <w:proofErr w:type="gramEnd"/>
            <w:r w:rsidRPr="00570210">
              <w:rPr>
                <w:rFonts w:ascii="Cambria" w:hAnsi="Cambria" w:cs="Arial"/>
              </w:rPr>
              <w:t xml:space="preserve"> MONOMODO;GPON;1490NM;20 Km;2,48G C+;</w:t>
            </w:r>
          </w:p>
        </w:tc>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2</w:t>
            </w:r>
          </w:p>
        </w:tc>
        <w:tc>
          <w:tcPr>
            <w:tcW w:w="1843" w:type="dxa"/>
            <w:gridSpan w:val="2"/>
            <w:tcBorders>
              <w:top w:val="nil"/>
              <w:left w:val="nil"/>
              <w:bottom w:val="single" w:sz="8" w:space="0" w:color="auto"/>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R$848,36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R$1.696,72</w:t>
            </w:r>
          </w:p>
        </w:tc>
      </w:tr>
      <w:tr w:rsidR="00D33EF9" w:rsidRPr="002655F6" w:rsidTr="001D225C">
        <w:trPr>
          <w:trHeight w:val="283"/>
          <w:jc w:val="center"/>
        </w:trPr>
        <w:tc>
          <w:tcPr>
            <w:tcW w:w="623" w:type="dxa"/>
            <w:tcBorders>
              <w:top w:val="nil"/>
              <w:left w:val="single" w:sz="8" w:space="0" w:color="auto"/>
              <w:bottom w:val="single" w:sz="4" w:space="0" w:color="auto"/>
              <w:right w:val="single" w:sz="4" w:space="0" w:color="auto"/>
            </w:tcBorders>
            <w:shd w:val="clear" w:color="000000" w:fill="FFFFFF"/>
            <w:noWrap/>
            <w:vAlign w:val="center"/>
          </w:tcPr>
          <w:p w:rsidR="00D33EF9" w:rsidRDefault="00D33EF9" w:rsidP="00D33EF9">
            <w:pPr>
              <w:spacing w:after="0" w:line="240" w:lineRule="auto"/>
              <w:jc w:val="center"/>
              <w:rPr>
                <w:rFonts w:ascii="Cambria" w:hAnsi="Cambria" w:cs="Arial"/>
                <w:b/>
                <w:bCs/>
              </w:rPr>
            </w:pPr>
            <w:r>
              <w:rPr>
                <w:rFonts w:ascii="Cambria" w:hAnsi="Cambria" w:cs="Arial"/>
                <w:b/>
                <w:bCs/>
              </w:rPr>
              <w:t>23</w:t>
            </w:r>
          </w:p>
        </w:tc>
        <w:tc>
          <w:tcPr>
            <w:tcW w:w="4672" w:type="dxa"/>
            <w:tcBorders>
              <w:top w:val="nil"/>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sidRPr="00570210">
              <w:rPr>
                <w:rFonts w:ascii="Cambria" w:hAnsi="Cambria" w:cs="Arial"/>
              </w:rPr>
              <w:t xml:space="preserve">CORDÃO </w:t>
            </w:r>
            <w:proofErr w:type="gramStart"/>
            <w:r w:rsidRPr="00570210">
              <w:rPr>
                <w:rFonts w:ascii="Cambria" w:hAnsi="Cambria" w:cs="Arial"/>
              </w:rPr>
              <w:t>ÓPTICO;SC</w:t>
            </w:r>
            <w:proofErr w:type="gramEnd"/>
            <w:r w:rsidRPr="00570210">
              <w:rPr>
                <w:rFonts w:ascii="Cambria" w:hAnsi="Cambria" w:cs="Arial"/>
              </w:rPr>
              <w:t>/PC-SC/APC/OLT;1,5 m;</w:t>
            </w:r>
          </w:p>
        </w:tc>
        <w:tc>
          <w:tcPr>
            <w:tcW w:w="56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nil"/>
              <w:left w:val="single" w:sz="4" w:space="0" w:color="auto"/>
              <w:bottom w:val="single" w:sz="4" w:space="0" w:color="000000"/>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2</w:t>
            </w:r>
          </w:p>
        </w:tc>
        <w:tc>
          <w:tcPr>
            <w:tcW w:w="1843" w:type="dxa"/>
            <w:gridSpan w:val="2"/>
            <w:tcBorders>
              <w:top w:val="nil"/>
              <w:left w:val="nil"/>
              <w:bottom w:val="single" w:sz="8" w:space="0" w:color="auto"/>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R$18,56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R$37,12</w:t>
            </w:r>
          </w:p>
        </w:tc>
      </w:tr>
      <w:tr w:rsidR="00D33EF9" w:rsidRPr="002655F6" w:rsidTr="001D225C">
        <w:trPr>
          <w:trHeight w:val="283"/>
          <w:jc w:val="center"/>
        </w:trPr>
        <w:tc>
          <w:tcPr>
            <w:tcW w:w="623" w:type="dxa"/>
            <w:tcBorders>
              <w:top w:val="nil"/>
              <w:left w:val="single" w:sz="8" w:space="0" w:color="auto"/>
              <w:bottom w:val="single" w:sz="4" w:space="0" w:color="auto"/>
              <w:right w:val="single" w:sz="4" w:space="0" w:color="auto"/>
            </w:tcBorders>
            <w:shd w:val="clear" w:color="000000" w:fill="FFFFFF"/>
            <w:noWrap/>
            <w:vAlign w:val="center"/>
          </w:tcPr>
          <w:p w:rsidR="00D33EF9" w:rsidRDefault="00D33EF9" w:rsidP="00D33EF9">
            <w:pPr>
              <w:spacing w:after="0" w:line="240" w:lineRule="auto"/>
              <w:jc w:val="center"/>
              <w:rPr>
                <w:rFonts w:ascii="Cambria" w:hAnsi="Cambria" w:cs="Arial"/>
                <w:b/>
                <w:bCs/>
              </w:rPr>
            </w:pPr>
            <w:r>
              <w:rPr>
                <w:rFonts w:ascii="Cambria" w:hAnsi="Cambria" w:cs="Arial"/>
                <w:b/>
                <w:bCs/>
              </w:rPr>
              <w:t>24</w:t>
            </w:r>
          </w:p>
        </w:tc>
        <w:tc>
          <w:tcPr>
            <w:tcW w:w="4672" w:type="dxa"/>
            <w:tcBorders>
              <w:top w:val="nil"/>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proofErr w:type="gramStart"/>
            <w:r w:rsidRPr="00570210">
              <w:rPr>
                <w:rFonts w:ascii="Cambria" w:hAnsi="Cambria" w:cs="Arial"/>
              </w:rPr>
              <w:t>SWITCH;DM</w:t>
            </w:r>
            <w:proofErr w:type="gramEnd"/>
            <w:r w:rsidRPr="00570210">
              <w:rPr>
                <w:rFonts w:ascii="Cambria" w:hAnsi="Cambria" w:cs="Arial"/>
              </w:rPr>
              <w:t>43704GT+4GX+4XS+ MPLS</w:t>
            </w:r>
          </w:p>
        </w:tc>
        <w:tc>
          <w:tcPr>
            <w:tcW w:w="56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nil"/>
              <w:left w:val="single" w:sz="4" w:space="0" w:color="auto"/>
              <w:bottom w:val="single" w:sz="4" w:space="0" w:color="000000"/>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1</w:t>
            </w:r>
          </w:p>
        </w:tc>
        <w:tc>
          <w:tcPr>
            <w:tcW w:w="1843" w:type="dxa"/>
            <w:gridSpan w:val="2"/>
            <w:tcBorders>
              <w:top w:val="nil"/>
              <w:left w:val="nil"/>
              <w:bottom w:val="single" w:sz="8" w:space="0" w:color="auto"/>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R$5.617,21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R$5.617,21</w:t>
            </w:r>
          </w:p>
        </w:tc>
      </w:tr>
      <w:tr w:rsidR="00D33EF9" w:rsidRPr="002655F6" w:rsidTr="001D225C">
        <w:trPr>
          <w:trHeight w:val="283"/>
          <w:jc w:val="center"/>
        </w:trPr>
        <w:tc>
          <w:tcPr>
            <w:tcW w:w="623" w:type="dxa"/>
            <w:tcBorders>
              <w:top w:val="nil"/>
              <w:left w:val="single" w:sz="8" w:space="0" w:color="auto"/>
              <w:bottom w:val="single" w:sz="4" w:space="0" w:color="auto"/>
              <w:right w:val="single" w:sz="4" w:space="0" w:color="auto"/>
            </w:tcBorders>
            <w:shd w:val="clear" w:color="000000" w:fill="FFFFFF"/>
            <w:noWrap/>
            <w:vAlign w:val="center"/>
          </w:tcPr>
          <w:p w:rsidR="00D33EF9" w:rsidRDefault="00D33EF9" w:rsidP="00D33EF9">
            <w:pPr>
              <w:spacing w:after="0" w:line="240" w:lineRule="auto"/>
              <w:jc w:val="center"/>
              <w:rPr>
                <w:rFonts w:ascii="Cambria" w:hAnsi="Cambria" w:cs="Arial"/>
                <w:b/>
                <w:bCs/>
              </w:rPr>
            </w:pPr>
            <w:r>
              <w:rPr>
                <w:rFonts w:ascii="Cambria" w:hAnsi="Cambria" w:cs="Arial"/>
                <w:b/>
                <w:bCs/>
              </w:rPr>
              <w:t>25</w:t>
            </w:r>
          </w:p>
        </w:tc>
        <w:tc>
          <w:tcPr>
            <w:tcW w:w="4672" w:type="dxa"/>
            <w:tcBorders>
              <w:top w:val="nil"/>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sidRPr="00570210">
              <w:rPr>
                <w:rFonts w:ascii="Cambria" w:hAnsi="Cambria" w:cs="Arial"/>
              </w:rPr>
              <w:t>MA-01 Adaptador Gabinete Mesa- Ba_tidop499</w:t>
            </w:r>
          </w:p>
        </w:tc>
        <w:tc>
          <w:tcPr>
            <w:tcW w:w="56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nil"/>
              <w:left w:val="single" w:sz="4" w:space="0" w:color="auto"/>
              <w:bottom w:val="single" w:sz="4" w:space="0" w:color="000000"/>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1</w:t>
            </w:r>
          </w:p>
        </w:tc>
        <w:tc>
          <w:tcPr>
            <w:tcW w:w="1843" w:type="dxa"/>
            <w:gridSpan w:val="2"/>
            <w:tcBorders>
              <w:top w:val="nil"/>
              <w:left w:val="nil"/>
              <w:bottom w:val="single" w:sz="8" w:space="0" w:color="auto"/>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R$110,34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R$110,34</w:t>
            </w:r>
          </w:p>
        </w:tc>
      </w:tr>
      <w:tr w:rsidR="00D33EF9" w:rsidRPr="002655F6" w:rsidTr="001D225C">
        <w:trPr>
          <w:trHeight w:val="283"/>
          <w:jc w:val="center"/>
        </w:trPr>
        <w:tc>
          <w:tcPr>
            <w:tcW w:w="623" w:type="dxa"/>
            <w:tcBorders>
              <w:top w:val="nil"/>
              <w:left w:val="single" w:sz="8" w:space="0" w:color="auto"/>
              <w:bottom w:val="single" w:sz="4" w:space="0" w:color="auto"/>
              <w:right w:val="single" w:sz="4" w:space="0" w:color="auto"/>
            </w:tcBorders>
            <w:shd w:val="clear" w:color="000000" w:fill="FFFFFF"/>
            <w:noWrap/>
            <w:vAlign w:val="center"/>
          </w:tcPr>
          <w:p w:rsidR="00D33EF9" w:rsidRDefault="00D33EF9" w:rsidP="00D33EF9">
            <w:pPr>
              <w:spacing w:after="0" w:line="240" w:lineRule="auto"/>
              <w:jc w:val="center"/>
              <w:rPr>
                <w:rFonts w:ascii="Cambria" w:hAnsi="Cambria" w:cs="Arial"/>
                <w:b/>
                <w:bCs/>
              </w:rPr>
            </w:pPr>
            <w:r>
              <w:rPr>
                <w:rFonts w:ascii="Cambria" w:hAnsi="Cambria" w:cs="Arial"/>
                <w:b/>
                <w:bCs/>
              </w:rPr>
              <w:t>26</w:t>
            </w:r>
          </w:p>
        </w:tc>
        <w:tc>
          <w:tcPr>
            <w:tcW w:w="4672" w:type="dxa"/>
            <w:tcBorders>
              <w:top w:val="nil"/>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sidRPr="00570210">
              <w:rPr>
                <w:rFonts w:ascii="Cambria" w:hAnsi="Cambria" w:cs="Arial"/>
              </w:rPr>
              <w:t>SSTEMA RETIFICADOR OLT (XPS) PARA SISTEMATELECOM</w:t>
            </w:r>
          </w:p>
        </w:tc>
        <w:tc>
          <w:tcPr>
            <w:tcW w:w="56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nil"/>
              <w:left w:val="single" w:sz="4" w:space="0" w:color="auto"/>
              <w:bottom w:val="single" w:sz="4" w:space="0" w:color="000000"/>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1</w:t>
            </w:r>
          </w:p>
        </w:tc>
        <w:tc>
          <w:tcPr>
            <w:tcW w:w="1843" w:type="dxa"/>
            <w:gridSpan w:val="2"/>
            <w:tcBorders>
              <w:top w:val="nil"/>
              <w:left w:val="nil"/>
              <w:bottom w:val="single" w:sz="8" w:space="0" w:color="auto"/>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R$2.030,83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R$2.030,83</w:t>
            </w:r>
          </w:p>
        </w:tc>
      </w:tr>
      <w:tr w:rsidR="00D33EF9" w:rsidRPr="002655F6" w:rsidTr="001D225C">
        <w:trPr>
          <w:trHeight w:val="283"/>
          <w:jc w:val="center"/>
        </w:trPr>
        <w:tc>
          <w:tcPr>
            <w:tcW w:w="623" w:type="dxa"/>
            <w:tcBorders>
              <w:top w:val="nil"/>
              <w:left w:val="single" w:sz="8" w:space="0" w:color="auto"/>
              <w:bottom w:val="single" w:sz="4" w:space="0" w:color="auto"/>
              <w:right w:val="single" w:sz="4" w:space="0" w:color="auto"/>
            </w:tcBorders>
            <w:shd w:val="clear" w:color="000000" w:fill="FFFFFF"/>
            <w:noWrap/>
            <w:vAlign w:val="center"/>
          </w:tcPr>
          <w:p w:rsidR="00D33EF9" w:rsidRDefault="00D33EF9" w:rsidP="00D33EF9">
            <w:pPr>
              <w:spacing w:after="0" w:line="240" w:lineRule="auto"/>
              <w:jc w:val="center"/>
              <w:rPr>
                <w:rFonts w:ascii="Cambria" w:hAnsi="Cambria" w:cs="Arial"/>
                <w:b/>
                <w:bCs/>
              </w:rPr>
            </w:pPr>
            <w:r>
              <w:rPr>
                <w:rFonts w:ascii="Cambria" w:hAnsi="Cambria" w:cs="Arial"/>
                <w:b/>
                <w:bCs/>
              </w:rPr>
              <w:t>27</w:t>
            </w:r>
          </w:p>
        </w:tc>
        <w:tc>
          <w:tcPr>
            <w:tcW w:w="4672" w:type="dxa"/>
            <w:tcBorders>
              <w:top w:val="nil"/>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sidRPr="00570210">
              <w:rPr>
                <w:rFonts w:ascii="Cambria" w:hAnsi="Cambria" w:cs="Arial"/>
              </w:rPr>
              <w:t>FIBERLINK;10008</w:t>
            </w:r>
            <w:proofErr w:type="gramStart"/>
            <w:r w:rsidRPr="00570210">
              <w:rPr>
                <w:rFonts w:ascii="Cambria" w:hAnsi="Cambria" w:cs="Arial"/>
              </w:rPr>
              <w:t>SSIl;OLT</w:t>
            </w:r>
            <w:proofErr w:type="gramEnd"/>
            <w:r w:rsidRPr="00570210">
              <w:rPr>
                <w:rFonts w:ascii="Cambria" w:hAnsi="Cambria" w:cs="Arial"/>
              </w:rPr>
              <w:t>;GPON;8 PORTAS.GPON COM 106 COM SFP;</w:t>
            </w:r>
          </w:p>
        </w:tc>
        <w:tc>
          <w:tcPr>
            <w:tcW w:w="56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nil"/>
              <w:left w:val="single" w:sz="4" w:space="0" w:color="auto"/>
              <w:bottom w:val="single" w:sz="4" w:space="0" w:color="000000"/>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1</w:t>
            </w:r>
          </w:p>
        </w:tc>
        <w:tc>
          <w:tcPr>
            <w:tcW w:w="1843" w:type="dxa"/>
            <w:gridSpan w:val="2"/>
            <w:tcBorders>
              <w:top w:val="nil"/>
              <w:left w:val="nil"/>
              <w:bottom w:val="single" w:sz="8" w:space="0" w:color="auto"/>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R$11.589,54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R$11.589,54</w:t>
            </w:r>
          </w:p>
        </w:tc>
      </w:tr>
      <w:tr w:rsidR="00D33EF9" w:rsidRPr="002655F6" w:rsidTr="001D225C">
        <w:trPr>
          <w:trHeight w:val="283"/>
          <w:jc w:val="center"/>
        </w:trPr>
        <w:tc>
          <w:tcPr>
            <w:tcW w:w="623" w:type="dxa"/>
            <w:tcBorders>
              <w:top w:val="nil"/>
              <w:left w:val="single" w:sz="8" w:space="0" w:color="auto"/>
              <w:bottom w:val="single" w:sz="4" w:space="0" w:color="auto"/>
              <w:right w:val="single" w:sz="4" w:space="0" w:color="auto"/>
            </w:tcBorders>
            <w:shd w:val="clear" w:color="000000" w:fill="FFFFFF"/>
            <w:noWrap/>
            <w:vAlign w:val="center"/>
          </w:tcPr>
          <w:p w:rsidR="00D33EF9" w:rsidRDefault="00D33EF9" w:rsidP="00D33EF9">
            <w:pPr>
              <w:spacing w:after="0" w:line="240" w:lineRule="auto"/>
              <w:jc w:val="center"/>
              <w:rPr>
                <w:rFonts w:ascii="Cambria" w:hAnsi="Cambria" w:cs="Arial"/>
                <w:b/>
                <w:bCs/>
              </w:rPr>
            </w:pPr>
            <w:r>
              <w:rPr>
                <w:rFonts w:ascii="Cambria" w:hAnsi="Cambria" w:cs="Arial"/>
                <w:b/>
                <w:bCs/>
              </w:rPr>
              <w:t>28</w:t>
            </w:r>
          </w:p>
        </w:tc>
        <w:tc>
          <w:tcPr>
            <w:tcW w:w="4672" w:type="dxa"/>
            <w:tcBorders>
              <w:top w:val="nil"/>
              <w:left w:val="single" w:sz="4" w:space="0" w:color="auto"/>
              <w:bottom w:val="single" w:sz="4" w:space="0" w:color="auto"/>
              <w:right w:val="single" w:sz="4" w:space="0" w:color="auto"/>
            </w:tcBorders>
            <w:shd w:val="clear" w:color="000000" w:fill="FFFFFF"/>
            <w:vAlign w:val="center"/>
          </w:tcPr>
          <w:p w:rsidR="00D33EF9" w:rsidRPr="002655F6" w:rsidRDefault="00D33EF9" w:rsidP="00D33EF9">
            <w:pPr>
              <w:spacing w:after="0" w:line="240" w:lineRule="auto"/>
              <w:rPr>
                <w:rFonts w:ascii="Cambria" w:hAnsi="Cambria" w:cs="Arial"/>
              </w:rPr>
            </w:pPr>
            <w:r w:rsidRPr="00570210">
              <w:rPr>
                <w:rFonts w:ascii="Cambria" w:hAnsi="Cambria" w:cs="Arial"/>
              </w:rPr>
              <w:t>MÃO DE OBRA</w:t>
            </w:r>
          </w:p>
        </w:tc>
        <w:tc>
          <w:tcPr>
            <w:tcW w:w="565" w:type="dxa"/>
            <w:tcBorders>
              <w:top w:val="nil"/>
              <w:left w:val="single" w:sz="4" w:space="0" w:color="auto"/>
              <w:bottom w:val="single" w:sz="4" w:space="0" w:color="auto"/>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UN</w:t>
            </w:r>
          </w:p>
        </w:tc>
        <w:tc>
          <w:tcPr>
            <w:tcW w:w="855" w:type="dxa"/>
            <w:tcBorders>
              <w:top w:val="nil"/>
              <w:left w:val="single" w:sz="4" w:space="0" w:color="auto"/>
              <w:bottom w:val="single" w:sz="4" w:space="0" w:color="000000"/>
              <w:right w:val="single" w:sz="4" w:space="0" w:color="auto"/>
            </w:tcBorders>
            <w:shd w:val="clear" w:color="000000" w:fill="FFFFFF"/>
            <w:noWrap/>
            <w:vAlign w:val="center"/>
          </w:tcPr>
          <w:p w:rsidR="00D33EF9" w:rsidRPr="002655F6" w:rsidRDefault="00D33EF9" w:rsidP="00D33EF9">
            <w:pPr>
              <w:spacing w:after="0" w:line="240" w:lineRule="auto"/>
              <w:jc w:val="center"/>
              <w:rPr>
                <w:rFonts w:ascii="Cambria" w:hAnsi="Cambria" w:cs="Arial"/>
              </w:rPr>
            </w:pPr>
            <w:r>
              <w:rPr>
                <w:rFonts w:ascii="Cambria" w:hAnsi="Cambria" w:cs="Arial"/>
              </w:rPr>
              <w:t>1</w:t>
            </w:r>
          </w:p>
        </w:tc>
        <w:tc>
          <w:tcPr>
            <w:tcW w:w="1843" w:type="dxa"/>
            <w:gridSpan w:val="2"/>
            <w:tcBorders>
              <w:top w:val="nil"/>
              <w:left w:val="nil"/>
              <w:bottom w:val="nil"/>
              <w:right w:val="single" w:sz="8" w:space="0" w:color="auto"/>
            </w:tcBorders>
            <w:shd w:val="clear" w:color="000000" w:fill="FFFFFF"/>
            <w:noWrap/>
            <w:vAlign w:val="center"/>
          </w:tcPr>
          <w:p w:rsidR="00D33EF9" w:rsidRDefault="00D33EF9" w:rsidP="001D225C">
            <w:pPr>
              <w:spacing w:after="0" w:line="240" w:lineRule="auto"/>
              <w:rPr>
                <w:rFonts w:ascii="Cambria" w:hAnsi="Cambria" w:cs="Calibri"/>
                <w:color w:val="000000"/>
              </w:rPr>
            </w:pPr>
            <w:r>
              <w:rPr>
                <w:rFonts w:ascii="Cambria" w:hAnsi="Cambria" w:cs="Arial"/>
                <w:color w:val="000000"/>
              </w:rPr>
              <w:t xml:space="preserve"> R$83.066,83 </w:t>
            </w:r>
          </w:p>
        </w:tc>
        <w:tc>
          <w:tcPr>
            <w:tcW w:w="1747" w:type="dxa"/>
            <w:gridSpan w:val="2"/>
            <w:tcBorders>
              <w:top w:val="single" w:sz="4" w:space="0" w:color="auto"/>
              <w:left w:val="nil"/>
              <w:bottom w:val="single" w:sz="4" w:space="0" w:color="auto"/>
              <w:right w:val="single" w:sz="4" w:space="0" w:color="auto"/>
            </w:tcBorders>
            <w:shd w:val="clear" w:color="auto" w:fill="auto"/>
            <w:noWrap/>
            <w:vAlign w:val="center"/>
          </w:tcPr>
          <w:p w:rsidR="00D33EF9" w:rsidRDefault="00D33EF9" w:rsidP="001D225C">
            <w:pPr>
              <w:spacing w:after="0" w:line="240" w:lineRule="auto"/>
              <w:rPr>
                <w:rFonts w:ascii="Cambria" w:hAnsi="Cambria" w:cs="Calibri"/>
                <w:color w:val="000000"/>
              </w:rPr>
            </w:pPr>
            <w:r>
              <w:rPr>
                <w:rFonts w:ascii="Cambria" w:hAnsi="Cambria" w:cs="Calibri"/>
                <w:color w:val="000000"/>
              </w:rPr>
              <w:t>R$ 83.066,83</w:t>
            </w:r>
          </w:p>
        </w:tc>
      </w:tr>
      <w:tr w:rsidR="0032396E" w:rsidRPr="002655F6" w:rsidTr="001D225C">
        <w:trPr>
          <w:trHeight w:val="283"/>
          <w:jc w:val="center"/>
        </w:trPr>
        <w:tc>
          <w:tcPr>
            <w:tcW w:w="10305" w:type="dxa"/>
            <w:gridSpan w:val="8"/>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2396E" w:rsidRPr="002655F6" w:rsidRDefault="0032396E" w:rsidP="0032396E">
            <w:pPr>
              <w:spacing w:after="0" w:line="240" w:lineRule="auto"/>
              <w:jc w:val="center"/>
              <w:rPr>
                <w:rFonts w:ascii="Cambria" w:hAnsi="Cambria" w:cs="Arial"/>
                <w:b/>
                <w:bCs/>
                <w:szCs w:val="22"/>
              </w:rPr>
            </w:pPr>
            <w:r w:rsidRPr="002655F6">
              <w:rPr>
                <w:rFonts w:ascii="Cambria" w:hAnsi="Cambria" w:cs="Arial"/>
                <w:b/>
                <w:bCs/>
                <w:szCs w:val="22"/>
              </w:rPr>
              <w:t>TOTAL DO ORÇAMENTO</w:t>
            </w:r>
            <w:r>
              <w:rPr>
                <w:rFonts w:ascii="Cambria" w:hAnsi="Cambria" w:cs="Arial"/>
                <w:b/>
                <w:bCs/>
                <w:szCs w:val="22"/>
              </w:rPr>
              <w:t xml:space="preserve"> R$209.526,75</w:t>
            </w:r>
          </w:p>
        </w:tc>
      </w:tr>
      <w:tr w:rsidR="00D33EF9" w:rsidRPr="002655F6" w:rsidTr="001D225C">
        <w:trPr>
          <w:trHeight w:val="360"/>
          <w:jc w:val="center"/>
        </w:trPr>
        <w:tc>
          <w:tcPr>
            <w:tcW w:w="7601" w:type="dxa"/>
            <w:gridSpan w:val="5"/>
            <w:tcBorders>
              <w:top w:val="single" w:sz="8" w:space="0" w:color="auto"/>
              <w:left w:val="nil"/>
              <w:bottom w:val="nil"/>
              <w:right w:val="nil"/>
            </w:tcBorders>
            <w:shd w:val="clear" w:color="000000" w:fill="FFFFFF"/>
            <w:noWrap/>
            <w:vAlign w:val="center"/>
            <w:hideMark/>
          </w:tcPr>
          <w:p w:rsidR="0032396E" w:rsidRPr="002655F6" w:rsidRDefault="0032396E" w:rsidP="00D33EF9">
            <w:pPr>
              <w:spacing w:after="0" w:line="240" w:lineRule="auto"/>
              <w:rPr>
                <w:rFonts w:ascii="Cambria" w:hAnsi="Cambria" w:cs="Arial"/>
                <w:b/>
                <w:bCs/>
                <w:i/>
                <w:iCs/>
              </w:rPr>
            </w:pPr>
          </w:p>
        </w:tc>
        <w:tc>
          <w:tcPr>
            <w:tcW w:w="1390" w:type="dxa"/>
            <w:gridSpan w:val="2"/>
            <w:tcBorders>
              <w:top w:val="nil"/>
              <w:left w:val="nil"/>
              <w:bottom w:val="nil"/>
              <w:right w:val="nil"/>
            </w:tcBorders>
            <w:shd w:val="clear" w:color="000000" w:fill="FFFFFF"/>
            <w:noWrap/>
            <w:vAlign w:val="center"/>
            <w:hideMark/>
          </w:tcPr>
          <w:p w:rsidR="00D33EF9" w:rsidRPr="002655F6" w:rsidRDefault="00D33EF9" w:rsidP="00D33EF9">
            <w:pPr>
              <w:spacing w:after="0" w:line="240" w:lineRule="auto"/>
              <w:rPr>
                <w:rFonts w:ascii="Cambria" w:hAnsi="Cambria" w:cs="Arial"/>
                <w:szCs w:val="28"/>
              </w:rPr>
            </w:pPr>
            <w:r w:rsidRPr="002655F6">
              <w:rPr>
                <w:rFonts w:ascii="Cambria" w:hAnsi="Cambria" w:cs="Arial"/>
                <w:szCs w:val="28"/>
              </w:rPr>
              <w:t> </w:t>
            </w:r>
          </w:p>
        </w:tc>
        <w:tc>
          <w:tcPr>
            <w:tcW w:w="1314" w:type="dxa"/>
            <w:tcBorders>
              <w:top w:val="nil"/>
              <w:left w:val="nil"/>
              <w:bottom w:val="nil"/>
              <w:right w:val="nil"/>
            </w:tcBorders>
            <w:shd w:val="clear" w:color="000000" w:fill="FFFFFF"/>
            <w:noWrap/>
            <w:vAlign w:val="center"/>
            <w:hideMark/>
          </w:tcPr>
          <w:p w:rsidR="00D33EF9" w:rsidRPr="002655F6" w:rsidRDefault="00D33EF9" w:rsidP="00D33EF9">
            <w:pPr>
              <w:spacing w:after="0" w:line="240" w:lineRule="auto"/>
              <w:rPr>
                <w:rFonts w:ascii="Cambria" w:hAnsi="Cambria" w:cs="Arial"/>
                <w:b/>
                <w:bCs/>
                <w:szCs w:val="28"/>
              </w:rPr>
            </w:pPr>
            <w:r w:rsidRPr="002655F6">
              <w:rPr>
                <w:rFonts w:ascii="Cambria" w:hAnsi="Cambria" w:cs="Arial"/>
                <w:b/>
                <w:bCs/>
                <w:szCs w:val="28"/>
              </w:rPr>
              <w:t> </w:t>
            </w:r>
          </w:p>
        </w:tc>
      </w:tr>
    </w:tbl>
    <w:p w:rsidR="003915B5" w:rsidRPr="0022310B" w:rsidRDefault="003915B5" w:rsidP="0022310B">
      <w:pPr>
        <w:keepNext/>
        <w:autoSpaceDE w:val="0"/>
        <w:autoSpaceDN w:val="0"/>
        <w:adjustRightInd w:val="0"/>
        <w:spacing w:after="0" w:line="240" w:lineRule="auto"/>
        <w:jc w:val="both"/>
        <w:outlineLvl w:val="6"/>
        <w:rPr>
          <w:b/>
          <w:bCs/>
          <w:sz w:val="22"/>
          <w:szCs w:val="22"/>
          <w:u w:val="single"/>
        </w:rPr>
      </w:pPr>
      <w:r w:rsidRPr="0022310B">
        <w:rPr>
          <w:b/>
          <w:bCs/>
          <w:sz w:val="22"/>
          <w:szCs w:val="22"/>
          <w:u w:val="single"/>
        </w:rPr>
        <w:t>B- Especificações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As especificações constantes do </w:t>
      </w:r>
      <w:r w:rsidRPr="0022310B">
        <w:rPr>
          <w:b/>
          <w:bCs/>
          <w:sz w:val="22"/>
          <w:szCs w:val="22"/>
          <w:u w:val="single"/>
        </w:rPr>
        <w:t>ANEXO IB</w:t>
      </w:r>
      <w:r w:rsidRPr="0022310B">
        <w:rPr>
          <w:sz w:val="22"/>
          <w:szCs w:val="22"/>
        </w:rPr>
        <w:t xml:space="preserve"> e as Normas Brasileiras que regem o assunto deverão ser seguidas rigorosamente. </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Serão indicados os procedimentos, métodos e Normas a serem utilizados em cada etapa de serviço, servindo apenas como orientação, não eximindo a empresa de observar todas as outras prescrições das Normas.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keepNext/>
        <w:autoSpaceDE w:val="0"/>
        <w:autoSpaceDN w:val="0"/>
        <w:adjustRightInd w:val="0"/>
        <w:spacing w:after="0" w:line="240" w:lineRule="auto"/>
        <w:jc w:val="both"/>
        <w:outlineLvl w:val="6"/>
        <w:rPr>
          <w:b/>
          <w:bCs/>
          <w:sz w:val="22"/>
          <w:szCs w:val="22"/>
          <w:u w:val="single"/>
        </w:rPr>
      </w:pPr>
      <w:r w:rsidRPr="0022310B">
        <w:rPr>
          <w:b/>
          <w:bCs/>
          <w:sz w:val="22"/>
          <w:szCs w:val="22"/>
          <w:u w:val="single"/>
        </w:rPr>
        <w:t>C- Disposições Gerais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u w:val="single"/>
        </w:rPr>
        <w:t xml:space="preserve">A </w:t>
      </w:r>
      <w:proofErr w:type="gramStart"/>
      <w:r w:rsidRPr="0022310B">
        <w:rPr>
          <w:sz w:val="22"/>
          <w:szCs w:val="22"/>
          <w:u w:val="single"/>
        </w:rPr>
        <w:t>CONTRATADA</w:t>
      </w:r>
      <w:r w:rsidRPr="0022310B">
        <w:rPr>
          <w:sz w:val="22"/>
          <w:szCs w:val="22"/>
        </w:rPr>
        <w:t xml:space="preserve"> :</w:t>
      </w:r>
      <w:proofErr w:type="gramEnd"/>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 deverá fornecer todos os materiais, mão de obra e equipamentos necessários </w:t>
      </w:r>
      <w:r w:rsidR="00460F98" w:rsidRPr="0022310B">
        <w:rPr>
          <w:sz w:val="22"/>
          <w:szCs w:val="22"/>
        </w:rPr>
        <w:t>à</w:t>
      </w:r>
      <w:r w:rsidRPr="0022310B">
        <w:rPr>
          <w:sz w:val="22"/>
          <w:szCs w:val="22"/>
        </w:rPr>
        <w:t xml:space="preserve"> execução dos serviços indicados nas especificações e nas Normas Técnicas que regem o assunto, objeto da licitação;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deverá montar canteiro de obra para dar suporte aos trabalhos;</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sz w:val="22"/>
          <w:szCs w:val="22"/>
        </w:rPr>
        <w:t xml:space="preserve">- deverá seguir o levantamento conforme plantas e memoriais constantes do </w:t>
      </w:r>
      <w:r w:rsidRPr="0022310B">
        <w:rPr>
          <w:b/>
          <w:bCs/>
          <w:sz w:val="22"/>
          <w:szCs w:val="22"/>
        </w:rPr>
        <w:t>Anexo IB.</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deverá manter a área de trabalho livre de escombros, lixo e outros materiais de construção e manutenção;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 </w:t>
      </w:r>
      <w:proofErr w:type="spellStart"/>
      <w:r w:rsidRPr="0022310B">
        <w:rPr>
          <w:sz w:val="22"/>
          <w:szCs w:val="22"/>
        </w:rPr>
        <w:t>fornecer</w:t>
      </w:r>
      <w:proofErr w:type="spellEnd"/>
      <w:r w:rsidRPr="0022310B">
        <w:rPr>
          <w:sz w:val="22"/>
          <w:szCs w:val="22"/>
        </w:rPr>
        <w:t xml:space="preserve"> aos seus funcionários os EPIs (Equipamentos de proteção Individual) de uso obrigatório no canteiro de obras, devendo seguir rigorosamente os preceitos da Norma Regulamentadora – 18 (N.R. – 18, “Condições e Meio Ambiente do Trabalho na Industria da Construção”), que dispõe sobre orientações a serem rigidamente observadas, relativas à segurança, limpeza e higiene no trabalho da construção civil (canteiro de obras).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se responsabilizará integralmente pela guarda de máquinas, ferramentas e equipamentos em geral;</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 deverá preencher e recolher uma A.R.T. (Anotação de Responsabilidade Técnica) ou RRT (Registro de Responsabilidade Técnica) geral, referente à responsabilidade técnica de execução de todos os serviços;</w:t>
      </w:r>
    </w:p>
    <w:p w:rsidR="003915B5" w:rsidRPr="0022310B" w:rsidRDefault="003915B5" w:rsidP="0022310B">
      <w:pPr>
        <w:numPr>
          <w:ilvl w:val="0"/>
          <w:numId w:val="13"/>
        </w:numPr>
        <w:tabs>
          <w:tab w:val="num" w:pos="180"/>
        </w:tabs>
        <w:overflowPunct w:val="0"/>
        <w:autoSpaceDE w:val="0"/>
        <w:autoSpaceDN w:val="0"/>
        <w:adjustRightInd w:val="0"/>
        <w:spacing w:after="0" w:line="240" w:lineRule="auto"/>
        <w:ind w:left="360"/>
        <w:jc w:val="both"/>
        <w:textAlignment w:val="baseline"/>
        <w:rPr>
          <w:sz w:val="22"/>
          <w:szCs w:val="22"/>
        </w:rPr>
      </w:pPr>
      <w:proofErr w:type="gramStart"/>
      <w:r w:rsidRPr="0022310B">
        <w:rPr>
          <w:sz w:val="22"/>
          <w:szCs w:val="22"/>
        </w:rPr>
        <w:t>deverá</w:t>
      </w:r>
      <w:proofErr w:type="gramEnd"/>
      <w:r w:rsidRPr="0022310B">
        <w:rPr>
          <w:sz w:val="22"/>
          <w:szCs w:val="22"/>
        </w:rPr>
        <w:t xml:space="preserve"> registrar a obra de empreitada integral junto ao INSS.</w:t>
      </w:r>
    </w:p>
    <w:p w:rsidR="004458E5" w:rsidRPr="0022310B" w:rsidRDefault="004458E5" w:rsidP="0022310B">
      <w:pPr>
        <w:overflowPunct w:val="0"/>
        <w:autoSpaceDE w:val="0"/>
        <w:autoSpaceDN w:val="0"/>
        <w:adjustRightInd w:val="0"/>
        <w:spacing w:after="0" w:line="240" w:lineRule="auto"/>
        <w:jc w:val="both"/>
        <w:textAlignment w:val="baseline"/>
        <w:rPr>
          <w:sz w:val="22"/>
          <w:szCs w:val="22"/>
          <w:u w:val="single"/>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u w:val="single"/>
        </w:rPr>
      </w:pPr>
      <w:r w:rsidRPr="0022310B">
        <w:rPr>
          <w:sz w:val="22"/>
          <w:szCs w:val="22"/>
          <w:u w:val="single"/>
        </w:rPr>
        <w:t xml:space="preserve">O </w:t>
      </w:r>
      <w:proofErr w:type="gramStart"/>
      <w:r w:rsidRPr="0022310B">
        <w:rPr>
          <w:sz w:val="22"/>
          <w:szCs w:val="22"/>
          <w:u w:val="single"/>
        </w:rPr>
        <w:t>CONTRATANTE :</w:t>
      </w:r>
      <w:proofErr w:type="gramEnd"/>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todos os serviços deverão ser liberados pela Fiscalização do Município, podendo ser rejeitado, no todo ou em parte, se for constatado a execução em desacordo com as especificações técnicas ou as Normas, deve</w:t>
      </w:r>
      <w:r w:rsidR="00A07D87" w:rsidRPr="0022310B">
        <w:rPr>
          <w:sz w:val="22"/>
          <w:szCs w:val="22"/>
        </w:rPr>
        <w:t>ndo ser refeito de modo correto.</w:t>
      </w:r>
    </w:p>
    <w:p w:rsidR="003915B5" w:rsidRPr="0022310B" w:rsidRDefault="009B54FC" w:rsidP="0022310B">
      <w:pPr>
        <w:spacing w:after="0" w:line="240" w:lineRule="auto"/>
        <w:jc w:val="right"/>
        <w:rPr>
          <w:sz w:val="22"/>
          <w:szCs w:val="22"/>
        </w:rPr>
      </w:pPr>
      <w:r w:rsidRPr="00B278E5">
        <w:rPr>
          <w:sz w:val="22"/>
          <w:szCs w:val="22"/>
        </w:rPr>
        <w:t xml:space="preserve">Selbach, </w:t>
      </w:r>
      <w:r w:rsidR="00167272" w:rsidRPr="00B278E5">
        <w:rPr>
          <w:sz w:val="22"/>
          <w:szCs w:val="22"/>
        </w:rPr>
        <w:t xml:space="preserve">RS </w:t>
      </w:r>
      <w:r w:rsidR="00B278E5" w:rsidRPr="00B278E5">
        <w:rPr>
          <w:sz w:val="22"/>
          <w:szCs w:val="22"/>
        </w:rPr>
        <w:t>09</w:t>
      </w:r>
      <w:r w:rsidR="00167272" w:rsidRPr="00B278E5">
        <w:rPr>
          <w:sz w:val="22"/>
          <w:szCs w:val="22"/>
        </w:rPr>
        <w:t xml:space="preserve"> de </w:t>
      </w:r>
      <w:r w:rsidR="003C1F1E" w:rsidRPr="00B278E5">
        <w:rPr>
          <w:sz w:val="22"/>
          <w:szCs w:val="22"/>
        </w:rPr>
        <w:t>setembro</w:t>
      </w:r>
      <w:r w:rsidR="00167272" w:rsidRPr="00B278E5">
        <w:rPr>
          <w:sz w:val="22"/>
          <w:szCs w:val="22"/>
        </w:rPr>
        <w:t xml:space="preserve"> de </w:t>
      </w:r>
      <w:r w:rsidR="00243454" w:rsidRPr="00B278E5">
        <w:rPr>
          <w:sz w:val="22"/>
          <w:szCs w:val="22"/>
        </w:rPr>
        <w:t>2021</w:t>
      </w:r>
      <w:r w:rsidRPr="00B278E5">
        <w:rPr>
          <w:sz w:val="22"/>
          <w:szCs w:val="22"/>
        </w:rPr>
        <w:t>.</w:t>
      </w:r>
    </w:p>
    <w:p w:rsidR="0063553C" w:rsidRPr="0022310B" w:rsidRDefault="0063553C" w:rsidP="0022310B">
      <w:pPr>
        <w:spacing w:after="0" w:line="240" w:lineRule="auto"/>
        <w:jc w:val="right"/>
        <w:rPr>
          <w:sz w:val="22"/>
          <w:szCs w:val="22"/>
        </w:rPr>
      </w:pPr>
    </w:p>
    <w:p w:rsidR="0063553C" w:rsidRPr="0022310B" w:rsidRDefault="0063553C" w:rsidP="0022310B">
      <w:pPr>
        <w:spacing w:after="0" w:line="240" w:lineRule="auto"/>
        <w:jc w:val="right"/>
        <w:rPr>
          <w:sz w:val="22"/>
          <w:szCs w:val="22"/>
        </w:rPr>
      </w:pPr>
    </w:p>
    <w:p w:rsidR="00F85E8C" w:rsidRPr="0022310B" w:rsidRDefault="00F85E8C" w:rsidP="00F85E8C">
      <w:pPr>
        <w:spacing w:after="0" w:line="240" w:lineRule="auto"/>
        <w:jc w:val="center"/>
        <w:rPr>
          <w:b/>
          <w:iCs/>
          <w:sz w:val="22"/>
          <w:szCs w:val="22"/>
        </w:rPr>
      </w:pPr>
      <w:r>
        <w:rPr>
          <w:b/>
          <w:iCs/>
          <w:sz w:val="22"/>
          <w:szCs w:val="22"/>
        </w:rPr>
        <w:t>MICHAEL</w:t>
      </w:r>
      <w:r w:rsidRPr="0022310B">
        <w:rPr>
          <w:b/>
          <w:iCs/>
          <w:sz w:val="22"/>
          <w:szCs w:val="22"/>
        </w:rPr>
        <w:t xml:space="preserve"> KUHN</w:t>
      </w:r>
    </w:p>
    <w:p w:rsidR="00F85E8C" w:rsidRDefault="00F85E8C" w:rsidP="00F85E8C">
      <w:pPr>
        <w:overflowPunct w:val="0"/>
        <w:autoSpaceDE w:val="0"/>
        <w:autoSpaceDN w:val="0"/>
        <w:adjustRightInd w:val="0"/>
        <w:spacing w:after="0" w:line="240" w:lineRule="auto"/>
        <w:jc w:val="center"/>
        <w:textAlignment w:val="baseline"/>
        <w:rPr>
          <w:sz w:val="22"/>
          <w:szCs w:val="22"/>
        </w:rPr>
      </w:pPr>
      <w:r w:rsidRPr="0022310B">
        <w:rPr>
          <w:sz w:val="22"/>
          <w:szCs w:val="22"/>
        </w:rPr>
        <w:t>Prefeito Municipal</w:t>
      </w:r>
    </w:p>
    <w:p w:rsidR="00F85E8C" w:rsidRDefault="00F85E8C" w:rsidP="00F85E8C">
      <w:pPr>
        <w:overflowPunct w:val="0"/>
        <w:autoSpaceDE w:val="0"/>
        <w:autoSpaceDN w:val="0"/>
        <w:adjustRightInd w:val="0"/>
        <w:spacing w:after="0" w:line="240" w:lineRule="auto"/>
        <w:textAlignment w:val="baseline"/>
        <w:rPr>
          <w:sz w:val="22"/>
          <w:szCs w:val="22"/>
        </w:rPr>
      </w:pPr>
    </w:p>
    <w:p w:rsidR="00F85E8C" w:rsidRPr="0022310B" w:rsidRDefault="00F85E8C" w:rsidP="00F85E8C">
      <w:pPr>
        <w:overflowPunct w:val="0"/>
        <w:autoSpaceDE w:val="0"/>
        <w:autoSpaceDN w:val="0"/>
        <w:adjustRightInd w:val="0"/>
        <w:spacing w:after="0" w:line="240" w:lineRule="auto"/>
        <w:textAlignment w:val="baseline"/>
        <w:rPr>
          <w:sz w:val="22"/>
          <w:szCs w:val="22"/>
        </w:rPr>
      </w:pPr>
    </w:p>
    <w:p w:rsidR="00CC755E" w:rsidRPr="0022310B" w:rsidRDefault="00CC755E" w:rsidP="00CC755E">
      <w:pPr>
        <w:spacing w:after="0" w:line="240" w:lineRule="auto"/>
        <w:jc w:val="center"/>
        <w:rPr>
          <w:b/>
          <w:iCs/>
          <w:sz w:val="22"/>
          <w:szCs w:val="22"/>
        </w:rPr>
      </w:pPr>
      <w:r>
        <w:rPr>
          <w:b/>
          <w:iCs/>
          <w:sz w:val="22"/>
          <w:szCs w:val="22"/>
        </w:rPr>
        <w:t>FABRÍCIO SCHNEIDER</w:t>
      </w:r>
    </w:p>
    <w:p w:rsidR="00242C78" w:rsidRDefault="00242C78" w:rsidP="00CC755E">
      <w:pPr>
        <w:overflowPunct w:val="0"/>
        <w:autoSpaceDE w:val="0"/>
        <w:autoSpaceDN w:val="0"/>
        <w:adjustRightInd w:val="0"/>
        <w:spacing w:after="0" w:line="240" w:lineRule="auto"/>
        <w:jc w:val="center"/>
        <w:textAlignment w:val="baseline"/>
        <w:rPr>
          <w:sz w:val="22"/>
          <w:szCs w:val="22"/>
        </w:rPr>
      </w:pPr>
      <w:r>
        <w:rPr>
          <w:sz w:val="22"/>
          <w:szCs w:val="22"/>
        </w:rPr>
        <w:t xml:space="preserve">Secretário Municipal de Desenvolvimento </w:t>
      </w:r>
    </w:p>
    <w:p w:rsidR="00CC755E" w:rsidRDefault="00242C78" w:rsidP="00CC755E">
      <w:pPr>
        <w:overflowPunct w:val="0"/>
        <w:autoSpaceDE w:val="0"/>
        <w:autoSpaceDN w:val="0"/>
        <w:adjustRightInd w:val="0"/>
        <w:spacing w:after="0" w:line="240" w:lineRule="auto"/>
        <w:jc w:val="center"/>
        <w:textAlignment w:val="baseline"/>
        <w:rPr>
          <w:sz w:val="22"/>
          <w:szCs w:val="22"/>
        </w:rPr>
      </w:pPr>
      <w:r>
        <w:rPr>
          <w:sz w:val="22"/>
          <w:szCs w:val="22"/>
        </w:rPr>
        <w:t>Econômico e Agropecuário</w:t>
      </w:r>
    </w:p>
    <w:p w:rsidR="003915B5" w:rsidRPr="00FE41C6" w:rsidRDefault="003915B5" w:rsidP="0022310B">
      <w:pPr>
        <w:overflowPunct w:val="0"/>
        <w:autoSpaceDE w:val="0"/>
        <w:autoSpaceDN w:val="0"/>
        <w:adjustRightInd w:val="0"/>
        <w:spacing w:after="0" w:line="240" w:lineRule="auto"/>
        <w:jc w:val="center"/>
        <w:textAlignment w:val="baseline"/>
        <w:rPr>
          <w:b/>
          <w:bCs/>
          <w:sz w:val="22"/>
          <w:szCs w:val="22"/>
          <w:u w:val="single"/>
        </w:rPr>
      </w:pPr>
      <w:r w:rsidRPr="00FE41C6">
        <w:rPr>
          <w:b/>
          <w:bCs/>
          <w:sz w:val="22"/>
          <w:szCs w:val="22"/>
          <w:u w:val="single"/>
        </w:rPr>
        <w:lastRenderedPageBreak/>
        <w:t>ANEXO IB</w:t>
      </w:r>
    </w:p>
    <w:p w:rsidR="00F85E8C" w:rsidRPr="00FE41C6" w:rsidRDefault="00F85E8C" w:rsidP="0022310B">
      <w:pPr>
        <w:overflowPunct w:val="0"/>
        <w:autoSpaceDE w:val="0"/>
        <w:autoSpaceDN w:val="0"/>
        <w:adjustRightInd w:val="0"/>
        <w:spacing w:after="0" w:line="240" w:lineRule="auto"/>
        <w:jc w:val="center"/>
        <w:textAlignment w:val="baseline"/>
        <w:rPr>
          <w:b/>
          <w:bCs/>
          <w:sz w:val="22"/>
          <w:szCs w:val="22"/>
          <w:u w:val="single"/>
        </w:rPr>
      </w:pPr>
    </w:p>
    <w:p w:rsidR="00F85E8C" w:rsidRPr="00FE41C6" w:rsidRDefault="00F85E8C" w:rsidP="0022310B">
      <w:pPr>
        <w:overflowPunct w:val="0"/>
        <w:autoSpaceDE w:val="0"/>
        <w:autoSpaceDN w:val="0"/>
        <w:adjustRightInd w:val="0"/>
        <w:spacing w:after="0" w:line="240" w:lineRule="auto"/>
        <w:jc w:val="center"/>
        <w:textAlignment w:val="baseline"/>
        <w:rPr>
          <w:b/>
          <w:bCs/>
          <w:sz w:val="22"/>
          <w:szCs w:val="22"/>
          <w:u w:val="single"/>
        </w:rPr>
      </w:pPr>
    </w:p>
    <w:p w:rsidR="003915B5" w:rsidRPr="00FE41C6"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FE41C6" w:rsidRDefault="00F85E8C" w:rsidP="003C1F1E">
      <w:pPr>
        <w:keepNext/>
        <w:autoSpaceDE w:val="0"/>
        <w:autoSpaceDN w:val="0"/>
        <w:adjustRightInd w:val="0"/>
        <w:spacing w:after="0" w:line="240" w:lineRule="auto"/>
        <w:ind w:firstLine="708"/>
        <w:outlineLvl w:val="0"/>
        <w:rPr>
          <w:b/>
          <w:bCs/>
          <w:sz w:val="22"/>
          <w:szCs w:val="22"/>
        </w:rPr>
      </w:pPr>
      <w:r w:rsidRPr="00FE41C6">
        <w:rPr>
          <w:b/>
          <w:bCs/>
          <w:sz w:val="22"/>
          <w:szCs w:val="22"/>
        </w:rPr>
        <w:t xml:space="preserve">- </w:t>
      </w:r>
      <w:r w:rsidR="00E54D5F">
        <w:rPr>
          <w:b/>
          <w:bCs/>
          <w:sz w:val="22"/>
          <w:szCs w:val="22"/>
        </w:rPr>
        <w:t>DETALHA</w:t>
      </w:r>
      <w:r w:rsidR="003C1F1E" w:rsidRPr="00FE41C6">
        <w:rPr>
          <w:b/>
          <w:bCs/>
          <w:sz w:val="22"/>
          <w:szCs w:val="22"/>
        </w:rPr>
        <w:t>MENTO DO ESCOPO</w:t>
      </w:r>
    </w:p>
    <w:p w:rsidR="005E4C61" w:rsidRPr="00FE41C6" w:rsidRDefault="00F85E8C" w:rsidP="00F85E8C">
      <w:pPr>
        <w:keepNext/>
        <w:autoSpaceDE w:val="0"/>
        <w:autoSpaceDN w:val="0"/>
        <w:adjustRightInd w:val="0"/>
        <w:spacing w:after="0" w:line="240" w:lineRule="auto"/>
        <w:ind w:firstLine="708"/>
        <w:outlineLvl w:val="0"/>
        <w:rPr>
          <w:b/>
          <w:bCs/>
          <w:sz w:val="22"/>
          <w:szCs w:val="22"/>
        </w:rPr>
      </w:pPr>
      <w:r w:rsidRPr="00FE41C6">
        <w:rPr>
          <w:b/>
          <w:bCs/>
          <w:sz w:val="22"/>
          <w:szCs w:val="22"/>
        </w:rPr>
        <w:t>- PLANILHA ORÇAMENTÁRIA</w:t>
      </w:r>
    </w:p>
    <w:p w:rsidR="003915B5" w:rsidRPr="0022310B" w:rsidRDefault="00F85E8C" w:rsidP="00F85E8C">
      <w:pPr>
        <w:overflowPunct w:val="0"/>
        <w:autoSpaceDE w:val="0"/>
        <w:autoSpaceDN w:val="0"/>
        <w:adjustRightInd w:val="0"/>
        <w:spacing w:after="0" w:line="240" w:lineRule="auto"/>
        <w:ind w:firstLine="708"/>
        <w:textAlignment w:val="baseline"/>
        <w:rPr>
          <w:rFonts w:eastAsiaTheme="minorHAnsi"/>
          <w:b/>
          <w:bCs/>
          <w:sz w:val="22"/>
          <w:szCs w:val="22"/>
          <w:lang w:eastAsia="en-US"/>
        </w:rPr>
      </w:pPr>
      <w:r w:rsidRPr="00FE41C6">
        <w:rPr>
          <w:b/>
          <w:sz w:val="22"/>
          <w:szCs w:val="22"/>
        </w:rPr>
        <w:t xml:space="preserve">- ART Nº </w:t>
      </w:r>
      <w:r w:rsidR="00FE41C6" w:rsidRPr="00FE41C6">
        <w:rPr>
          <w:b/>
          <w:sz w:val="22"/>
          <w:szCs w:val="22"/>
        </w:rPr>
        <w:t>11132742</w:t>
      </w: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textAlignment w:val="baseline"/>
        <w:rPr>
          <w:b/>
          <w:bCs/>
          <w:sz w:val="22"/>
          <w:szCs w:val="22"/>
          <w:u w:val="single"/>
        </w:rPr>
      </w:pPr>
    </w:p>
    <w:p w:rsidR="004458E5" w:rsidRPr="0022310B" w:rsidRDefault="004458E5" w:rsidP="0022310B">
      <w:pPr>
        <w:overflowPunct w:val="0"/>
        <w:autoSpaceDE w:val="0"/>
        <w:autoSpaceDN w:val="0"/>
        <w:adjustRightInd w:val="0"/>
        <w:spacing w:after="0" w:line="240" w:lineRule="auto"/>
        <w:textAlignment w:val="baseline"/>
        <w:rPr>
          <w:b/>
          <w:bCs/>
          <w:sz w:val="22"/>
          <w:szCs w:val="22"/>
        </w:rPr>
      </w:pPr>
    </w:p>
    <w:p w:rsidR="004458E5" w:rsidRPr="0022310B" w:rsidRDefault="004458E5" w:rsidP="0022310B">
      <w:pPr>
        <w:overflowPunct w:val="0"/>
        <w:autoSpaceDE w:val="0"/>
        <w:autoSpaceDN w:val="0"/>
        <w:adjustRightInd w:val="0"/>
        <w:spacing w:after="0" w:line="240" w:lineRule="auto"/>
        <w:textAlignment w:val="baseline"/>
        <w:rPr>
          <w:b/>
          <w:bCs/>
          <w:sz w:val="22"/>
          <w:szCs w:val="22"/>
        </w:rPr>
      </w:pPr>
    </w:p>
    <w:p w:rsidR="004458E5" w:rsidRPr="0022310B" w:rsidRDefault="004458E5" w:rsidP="0022310B">
      <w:pPr>
        <w:overflowPunct w:val="0"/>
        <w:autoSpaceDE w:val="0"/>
        <w:autoSpaceDN w:val="0"/>
        <w:adjustRightInd w:val="0"/>
        <w:spacing w:after="0" w:line="240" w:lineRule="auto"/>
        <w:textAlignment w:val="baseline"/>
        <w:rPr>
          <w:b/>
          <w:bCs/>
          <w:sz w:val="22"/>
          <w:szCs w:val="22"/>
        </w:rPr>
      </w:pPr>
    </w:p>
    <w:p w:rsidR="004458E5" w:rsidRPr="0022310B" w:rsidRDefault="004458E5" w:rsidP="0022310B">
      <w:pPr>
        <w:overflowPunct w:val="0"/>
        <w:autoSpaceDE w:val="0"/>
        <w:autoSpaceDN w:val="0"/>
        <w:adjustRightInd w:val="0"/>
        <w:spacing w:after="0" w:line="240" w:lineRule="auto"/>
        <w:textAlignment w:val="baseline"/>
        <w:rPr>
          <w:b/>
          <w:bCs/>
          <w:sz w:val="22"/>
          <w:szCs w:val="22"/>
        </w:rPr>
      </w:pPr>
    </w:p>
    <w:p w:rsidR="004458E5" w:rsidRPr="0022310B" w:rsidRDefault="004458E5" w:rsidP="0022310B">
      <w:pPr>
        <w:overflowPunct w:val="0"/>
        <w:autoSpaceDE w:val="0"/>
        <w:autoSpaceDN w:val="0"/>
        <w:adjustRightInd w:val="0"/>
        <w:spacing w:after="0" w:line="240" w:lineRule="auto"/>
        <w:textAlignment w:val="baseline"/>
        <w:rPr>
          <w:b/>
          <w:bCs/>
          <w:sz w:val="22"/>
          <w:szCs w:val="22"/>
        </w:rPr>
      </w:pPr>
    </w:p>
    <w:p w:rsidR="004458E5" w:rsidRPr="0022310B" w:rsidRDefault="004458E5" w:rsidP="0022310B">
      <w:pPr>
        <w:overflowPunct w:val="0"/>
        <w:autoSpaceDE w:val="0"/>
        <w:autoSpaceDN w:val="0"/>
        <w:adjustRightInd w:val="0"/>
        <w:spacing w:after="0" w:line="240" w:lineRule="auto"/>
        <w:textAlignment w:val="baseline"/>
        <w:rPr>
          <w:b/>
          <w:bCs/>
          <w:sz w:val="22"/>
          <w:szCs w:val="22"/>
        </w:rPr>
      </w:pPr>
    </w:p>
    <w:p w:rsidR="0063553C" w:rsidRPr="0022310B" w:rsidRDefault="0063553C" w:rsidP="0022310B">
      <w:pPr>
        <w:overflowPunct w:val="0"/>
        <w:autoSpaceDE w:val="0"/>
        <w:autoSpaceDN w:val="0"/>
        <w:adjustRightInd w:val="0"/>
        <w:spacing w:after="0" w:line="240" w:lineRule="auto"/>
        <w:textAlignment w:val="baseline"/>
        <w:rPr>
          <w:b/>
          <w:bCs/>
          <w:sz w:val="22"/>
          <w:szCs w:val="22"/>
        </w:rPr>
      </w:pPr>
    </w:p>
    <w:p w:rsidR="0063553C" w:rsidRPr="0022310B" w:rsidRDefault="0063553C" w:rsidP="0022310B">
      <w:pPr>
        <w:overflowPunct w:val="0"/>
        <w:autoSpaceDE w:val="0"/>
        <w:autoSpaceDN w:val="0"/>
        <w:adjustRightInd w:val="0"/>
        <w:spacing w:after="0" w:line="240" w:lineRule="auto"/>
        <w:textAlignment w:val="baseline"/>
        <w:rPr>
          <w:b/>
          <w:bCs/>
          <w:sz w:val="22"/>
          <w:szCs w:val="22"/>
        </w:rPr>
      </w:pPr>
    </w:p>
    <w:p w:rsidR="0063553C" w:rsidRPr="0022310B" w:rsidRDefault="0063553C" w:rsidP="0022310B">
      <w:pPr>
        <w:overflowPunct w:val="0"/>
        <w:autoSpaceDE w:val="0"/>
        <w:autoSpaceDN w:val="0"/>
        <w:adjustRightInd w:val="0"/>
        <w:spacing w:after="0" w:line="240" w:lineRule="auto"/>
        <w:textAlignment w:val="baseline"/>
        <w:rPr>
          <w:b/>
          <w:bCs/>
          <w:sz w:val="22"/>
          <w:szCs w:val="22"/>
        </w:rPr>
      </w:pPr>
    </w:p>
    <w:p w:rsidR="0063553C" w:rsidRPr="0022310B" w:rsidRDefault="0063553C" w:rsidP="0022310B">
      <w:pPr>
        <w:overflowPunct w:val="0"/>
        <w:autoSpaceDE w:val="0"/>
        <w:autoSpaceDN w:val="0"/>
        <w:adjustRightInd w:val="0"/>
        <w:spacing w:after="0" w:line="240" w:lineRule="auto"/>
        <w:textAlignment w:val="baseline"/>
        <w:rPr>
          <w:b/>
          <w:bCs/>
          <w:sz w:val="22"/>
          <w:szCs w:val="22"/>
        </w:rPr>
      </w:pPr>
    </w:p>
    <w:p w:rsidR="0063553C" w:rsidRPr="0022310B" w:rsidRDefault="0063553C" w:rsidP="0022310B">
      <w:pPr>
        <w:overflowPunct w:val="0"/>
        <w:autoSpaceDE w:val="0"/>
        <w:autoSpaceDN w:val="0"/>
        <w:adjustRightInd w:val="0"/>
        <w:spacing w:after="0" w:line="240" w:lineRule="auto"/>
        <w:textAlignment w:val="baseline"/>
        <w:rPr>
          <w:b/>
          <w:bCs/>
          <w:sz w:val="22"/>
          <w:szCs w:val="22"/>
        </w:rPr>
      </w:pPr>
    </w:p>
    <w:p w:rsidR="004709C4" w:rsidRPr="0022310B" w:rsidRDefault="004709C4" w:rsidP="0022310B">
      <w:pPr>
        <w:overflowPunct w:val="0"/>
        <w:autoSpaceDE w:val="0"/>
        <w:autoSpaceDN w:val="0"/>
        <w:adjustRightInd w:val="0"/>
        <w:spacing w:after="0" w:line="240" w:lineRule="auto"/>
        <w:textAlignment w:val="baseline"/>
        <w:rPr>
          <w:b/>
          <w:bCs/>
          <w:sz w:val="22"/>
          <w:szCs w:val="22"/>
        </w:rPr>
      </w:pPr>
    </w:p>
    <w:p w:rsidR="004709C4" w:rsidRPr="0022310B" w:rsidRDefault="004709C4" w:rsidP="0022310B">
      <w:pPr>
        <w:overflowPunct w:val="0"/>
        <w:autoSpaceDE w:val="0"/>
        <w:autoSpaceDN w:val="0"/>
        <w:adjustRightInd w:val="0"/>
        <w:spacing w:after="0" w:line="240" w:lineRule="auto"/>
        <w:textAlignment w:val="baseline"/>
        <w:rPr>
          <w:b/>
          <w:bCs/>
          <w:sz w:val="22"/>
          <w:szCs w:val="22"/>
        </w:rPr>
      </w:pPr>
    </w:p>
    <w:p w:rsidR="00167272" w:rsidRPr="0022310B" w:rsidRDefault="00167272" w:rsidP="0022310B">
      <w:pPr>
        <w:overflowPunct w:val="0"/>
        <w:autoSpaceDE w:val="0"/>
        <w:autoSpaceDN w:val="0"/>
        <w:adjustRightInd w:val="0"/>
        <w:spacing w:after="0" w:line="240" w:lineRule="auto"/>
        <w:textAlignment w:val="baseline"/>
        <w:rPr>
          <w:b/>
          <w:bCs/>
          <w:sz w:val="22"/>
          <w:szCs w:val="22"/>
        </w:rPr>
      </w:pPr>
    </w:p>
    <w:p w:rsidR="008D148F" w:rsidRPr="0022310B" w:rsidRDefault="008D148F" w:rsidP="0022310B">
      <w:pPr>
        <w:overflowPunct w:val="0"/>
        <w:autoSpaceDE w:val="0"/>
        <w:autoSpaceDN w:val="0"/>
        <w:adjustRightInd w:val="0"/>
        <w:spacing w:after="0" w:line="240" w:lineRule="auto"/>
        <w:textAlignment w:val="baseline"/>
        <w:rPr>
          <w:b/>
          <w:bCs/>
          <w:sz w:val="22"/>
          <w:szCs w:val="22"/>
        </w:rPr>
      </w:pPr>
    </w:p>
    <w:p w:rsidR="008D148F" w:rsidRPr="0022310B" w:rsidRDefault="008D148F" w:rsidP="0022310B">
      <w:pPr>
        <w:overflowPunct w:val="0"/>
        <w:autoSpaceDE w:val="0"/>
        <w:autoSpaceDN w:val="0"/>
        <w:adjustRightInd w:val="0"/>
        <w:spacing w:after="0" w:line="240" w:lineRule="auto"/>
        <w:textAlignment w:val="baseline"/>
        <w:rPr>
          <w:b/>
          <w:bCs/>
          <w:sz w:val="22"/>
          <w:szCs w:val="22"/>
        </w:rPr>
      </w:pPr>
    </w:p>
    <w:p w:rsidR="008D148F" w:rsidRDefault="008D148F" w:rsidP="0022310B">
      <w:pPr>
        <w:overflowPunct w:val="0"/>
        <w:autoSpaceDE w:val="0"/>
        <w:autoSpaceDN w:val="0"/>
        <w:adjustRightInd w:val="0"/>
        <w:spacing w:after="0" w:line="240" w:lineRule="auto"/>
        <w:textAlignment w:val="baseline"/>
        <w:rPr>
          <w:b/>
          <w:bCs/>
          <w:sz w:val="22"/>
          <w:szCs w:val="22"/>
        </w:rPr>
      </w:pPr>
    </w:p>
    <w:p w:rsidR="0011688C" w:rsidRDefault="0011688C" w:rsidP="0022310B">
      <w:pPr>
        <w:overflowPunct w:val="0"/>
        <w:autoSpaceDE w:val="0"/>
        <w:autoSpaceDN w:val="0"/>
        <w:adjustRightInd w:val="0"/>
        <w:spacing w:after="0" w:line="240" w:lineRule="auto"/>
        <w:textAlignment w:val="baseline"/>
        <w:rPr>
          <w:b/>
          <w:bCs/>
          <w:sz w:val="22"/>
          <w:szCs w:val="22"/>
        </w:rPr>
      </w:pPr>
    </w:p>
    <w:p w:rsidR="0011688C" w:rsidRPr="0022310B" w:rsidRDefault="0011688C" w:rsidP="0022310B">
      <w:pPr>
        <w:overflowPunct w:val="0"/>
        <w:autoSpaceDE w:val="0"/>
        <w:autoSpaceDN w:val="0"/>
        <w:adjustRightInd w:val="0"/>
        <w:spacing w:after="0" w:line="240" w:lineRule="auto"/>
        <w:textAlignment w:val="baseline"/>
        <w:rPr>
          <w:b/>
          <w:bCs/>
          <w:sz w:val="22"/>
          <w:szCs w:val="22"/>
        </w:rPr>
      </w:pPr>
    </w:p>
    <w:p w:rsidR="008D148F" w:rsidRDefault="008D148F" w:rsidP="0022310B">
      <w:pPr>
        <w:overflowPunct w:val="0"/>
        <w:autoSpaceDE w:val="0"/>
        <w:autoSpaceDN w:val="0"/>
        <w:adjustRightInd w:val="0"/>
        <w:spacing w:after="0" w:line="240" w:lineRule="auto"/>
        <w:textAlignment w:val="baseline"/>
        <w:rPr>
          <w:b/>
          <w:bCs/>
          <w:sz w:val="22"/>
          <w:szCs w:val="22"/>
        </w:rPr>
      </w:pPr>
    </w:p>
    <w:p w:rsidR="00FE41C6" w:rsidRDefault="00FE41C6" w:rsidP="0022310B">
      <w:pPr>
        <w:overflowPunct w:val="0"/>
        <w:autoSpaceDE w:val="0"/>
        <w:autoSpaceDN w:val="0"/>
        <w:adjustRightInd w:val="0"/>
        <w:spacing w:after="0" w:line="240" w:lineRule="auto"/>
        <w:textAlignment w:val="baseline"/>
        <w:rPr>
          <w:b/>
          <w:bCs/>
          <w:sz w:val="22"/>
          <w:szCs w:val="22"/>
        </w:rPr>
      </w:pPr>
    </w:p>
    <w:p w:rsidR="00C05563" w:rsidRDefault="00C05563" w:rsidP="0022310B">
      <w:pPr>
        <w:overflowPunct w:val="0"/>
        <w:autoSpaceDE w:val="0"/>
        <w:autoSpaceDN w:val="0"/>
        <w:adjustRightInd w:val="0"/>
        <w:spacing w:after="0" w:line="240" w:lineRule="auto"/>
        <w:textAlignment w:val="baseline"/>
        <w:rPr>
          <w:b/>
          <w:bCs/>
          <w:sz w:val="22"/>
          <w:szCs w:val="22"/>
        </w:rPr>
      </w:pPr>
    </w:p>
    <w:p w:rsidR="00C05563" w:rsidRDefault="00C05563" w:rsidP="0022310B">
      <w:pPr>
        <w:overflowPunct w:val="0"/>
        <w:autoSpaceDE w:val="0"/>
        <w:autoSpaceDN w:val="0"/>
        <w:adjustRightInd w:val="0"/>
        <w:spacing w:after="0" w:line="240" w:lineRule="auto"/>
        <w:textAlignment w:val="baseline"/>
        <w:rPr>
          <w:b/>
          <w:bCs/>
          <w:sz w:val="22"/>
          <w:szCs w:val="22"/>
        </w:rPr>
      </w:pPr>
    </w:p>
    <w:p w:rsidR="00F85E8C" w:rsidRDefault="00F85E8C" w:rsidP="0022310B">
      <w:pPr>
        <w:overflowPunct w:val="0"/>
        <w:autoSpaceDE w:val="0"/>
        <w:autoSpaceDN w:val="0"/>
        <w:adjustRightInd w:val="0"/>
        <w:spacing w:after="0" w:line="240" w:lineRule="auto"/>
        <w:textAlignment w:val="baseline"/>
        <w:rPr>
          <w:b/>
          <w:bCs/>
          <w:sz w:val="22"/>
          <w:szCs w:val="22"/>
        </w:rPr>
      </w:pPr>
    </w:p>
    <w:p w:rsidR="00F85E8C" w:rsidRDefault="00F85E8C" w:rsidP="0022310B">
      <w:pPr>
        <w:overflowPunct w:val="0"/>
        <w:autoSpaceDE w:val="0"/>
        <w:autoSpaceDN w:val="0"/>
        <w:adjustRightInd w:val="0"/>
        <w:spacing w:after="0" w:line="240" w:lineRule="auto"/>
        <w:textAlignment w:val="baseline"/>
        <w:rPr>
          <w:b/>
          <w:bCs/>
          <w:sz w:val="22"/>
          <w:szCs w:val="22"/>
        </w:rPr>
      </w:pPr>
    </w:p>
    <w:p w:rsidR="00F85E8C" w:rsidRDefault="00F85E8C" w:rsidP="0022310B">
      <w:pPr>
        <w:overflowPunct w:val="0"/>
        <w:autoSpaceDE w:val="0"/>
        <w:autoSpaceDN w:val="0"/>
        <w:adjustRightInd w:val="0"/>
        <w:spacing w:after="0" w:line="240" w:lineRule="auto"/>
        <w:textAlignment w:val="baseline"/>
        <w:rPr>
          <w:b/>
          <w:bCs/>
          <w:sz w:val="22"/>
          <w:szCs w:val="22"/>
        </w:rPr>
      </w:pPr>
    </w:p>
    <w:p w:rsidR="00F85E8C" w:rsidRDefault="00F85E8C" w:rsidP="0022310B">
      <w:pPr>
        <w:overflowPunct w:val="0"/>
        <w:autoSpaceDE w:val="0"/>
        <w:autoSpaceDN w:val="0"/>
        <w:adjustRightInd w:val="0"/>
        <w:spacing w:after="0" w:line="240" w:lineRule="auto"/>
        <w:textAlignment w:val="baseline"/>
        <w:rPr>
          <w:b/>
          <w:bCs/>
          <w:sz w:val="22"/>
          <w:szCs w:val="22"/>
        </w:rPr>
      </w:pPr>
    </w:p>
    <w:p w:rsidR="00F85E8C" w:rsidRDefault="00F85E8C" w:rsidP="0022310B">
      <w:pPr>
        <w:overflowPunct w:val="0"/>
        <w:autoSpaceDE w:val="0"/>
        <w:autoSpaceDN w:val="0"/>
        <w:adjustRightInd w:val="0"/>
        <w:spacing w:after="0" w:line="240" w:lineRule="auto"/>
        <w:textAlignment w:val="baseline"/>
        <w:rPr>
          <w:b/>
          <w:bCs/>
          <w:sz w:val="22"/>
          <w:szCs w:val="22"/>
        </w:rPr>
      </w:pPr>
    </w:p>
    <w:p w:rsidR="00F85E8C" w:rsidRPr="0022310B" w:rsidRDefault="00F85E8C" w:rsidP="0022310B">
      <w:pPr>
        <w:overflowPunct w:val="0"/>
        <w:autoSpaceDE w:val="0"/>
        <w:autoSpaceDN w:val="0"/>
        <w:adjustRightInd w:val="0"/>
        <w:spacing w:after="0" w:line="240" w:lineRule="auto"/>
        <w:textAlignment w:val="baseline"/>
        <w:rPr>
          <w:b/>
          <w:bCs/>
          <w:sz w:val="22"/>
          <w:szCs w:val="22"/>
        </w:rPr>
      </w:pPr>
    </w:p>
    <w:p w:rsidR="003915B5" w:rsidRPr="0022310B" w:rsidRDefault="003915B5" w:rsidP="0022310B">
      <w:pPr>
        <w:overflowPunct w:val="0"/>
        <w:autoSpaceDE w:val="0"/>
        <w:autoSpaceDN w:val="0"/>
        <w:adjustRightInd w:val="0"/>
        <w:spacing w:after="0" w:line="240" w:lineRule="auto"/>
        <w:textAlignment w:val="baseline"/>
        <w:rPr>
          <w:b/>
          <w:bCs/>
          <w:sz w:val="22"/>
          <w:szCs w:val="22"/>
          <w:u w:val="single"/>
        </w:rPr>
      </w:pPr>
      <w:r w:rsidRPr="00C05563">
        <w:rPr>
          <w:b/>
          <w:bCs/>
          <w:sz w:val="22"/>
          <w:szCs w:val="22"/>
        </w:rPr>
        <w:lastRenderedPageBreak/>
        <w:t xml:space="preserve">TOMADA DE PREÇOS N.º </w:t>
      </w:r>
      <w:r w:rsidR="00552FEF" w:rsidRPr="00C05563">
        <w:rPr>
          <w:b/>
          <w:bCs/>
          <w:sz w:val="22"/>
          <w:szCs w:val="22"/>
        </w:rPr>
        <w:t>05</w:t>
      </w:r>
      <w:r w:rsidR="00C23583" w:rsidRPr="00C05563">
        <w:rPr>
          <w:b/>
          <w:bCs/>
          <w:sz w:val="22"/>
          <w:szCs w:val="22"/>
        </w:rPr>
        <w:t>/2021</w:t>
      </w:r>
    </w:p>
    <w:p w:rsidR="003915B5" w:rsidRPr="0022310B" w:rsidRDefault="003915B5" w:rsidP="0022310B">
      <w:pPr>
        <w:overflowPunct w:val="0"/>
        <w:autoSpaceDE w:val="0"/>
        <w:autoSpaceDN w:val="0"/>
        <w:adjustRightInd w:val="0"/>
        <w:spacing w:after="0" w:line="240" w:lineRule="auto"/>
        <w:textAlignment w:val="baseline"/>
        <w:rPr>
          <w:sz w:val="22"/>
          <w:szCs w:val="22"/>
        </w:rPr>
      </w:pPr>
    </w:p>
    <w:p w:rsidR="003915B5" w:rsidRPr="0022310B" w:rsidRDefault="003915B5" w:rsidP="0022310B">
      <w:pPr>
        <w:keepNext/>
        <w:autoSpaceDE w:val="0"/>
        <w:autoSpaceDN w:val="0"/>
        <w:adjustRightInd w:val="0"/>
        <w:spacing w:after="0" w:line="240" w:lineRule="auto"/>
        <w:jc w:val="center"/>
        <w:outlineLvl w:val="0"/>
        <w:rPr>
          <w:sz w:val="22"/>
          <w:szCs w:val="22"/>
        </w:rPr>
      </w:pPr>
      <w:r w:rsidRPr="0022310B">
        <w:rPr>
          <w:b/>
          <w:bCs/>
          <w:sz w:val="22"/>
          <w:szCs w:val="22"/>
        </w:rPr>
        <w:t xml:space="preserve">ANEXO II </w:t>
      </w:r>
    </w:p>
    <w:p w:rsidR="003915B5" w:rsidRPr="0022310B" w:rsidRDefault="003915B5" w:rsidP="0022310B">
      <w:pPr>
        <w:overflowPunct w:val="0"/>
        <w:autoSpaceDE w:val="0"/>
        <w:autoSpaceDN w:val="0"/>
        <w:adjustRightInd w:val="0"/>
        <w:spacing w:after="0" w:line="240" w:lineRule="auto"/>
        <w:textAlignment w:val="baseline"/>
        <w:rPr>
          <w:sz w:val="22"/>
          <w:szCs w:val="22"/>
        </w:rPr>
      </w:pPr>
    </w:p>
    <w:p w:rsidR="003915B5" w:rsidRPr="0022310B" w:rsidRDefault="003915B5" w:rsidP="0022310B">
      <w:pPr>
        <w:overflowPunct w:val="0"/>
        <w:autoSpaceDE w:val="0"/>
        <w:autoSpaceDN w:val="0"/>
        <w:adjustRightInd w:val="0"/>
        <w:spacing w:after="0" w:line="240" w:lineRule="auto"/>
        <w:jc w:val="center"/>
        <w:textAlignment w:val="baseline"/>
        <w:rPr>
          <w:b/>
          <w:sz w:val="22"/>
          <w:szCs w:val="22"/>
        </w:rPr>
      </w:pPr>
      <w:r w:rsidRPr="0022310B">
        <w:rPr>
          <w:b/>
          <w:sz w:val="22"/>
          <w:szCs w:val="22"/>
        </w:rPr>
        <w:t>“MODELO DA CARTA DE APRESENTAÇÃO DA PROPOSTA”</w:t>
      </w:r>
    </w:p>
    <w:p w:rsidR="003915B5" w:rsidRPr="0022310B" w:rsidRDefault="003915B5" w:rsidP="0022310B">
      <w:pPr>
        <w:overflowPunct w:val="0"/>
        <w:autoSpaceDE w:val="0"/>
        <w:autoSpaceDN w:val="0"/>
        <w:adjustRightInd w:val="0"/>
        <w:spacing w:after="0" w:line="240" w:lineRule="auto"/>
        <w:jc w:val="right"/>
        <w:textAlignment w:val="baseline"/>
        <w:rPr>
          <w:sz w:val="22"/>
          <w:szCs w:val="22"/>
        </w:rPr>
      </w:pPr>
    </w:p>
    <w:p w:rsidR="003915B5" w:rsidRPr="0022310B" w:rsidRDefault="003915B5" w:rsidP="0022310B">
      <w:pPr>
        <w:overflowPunct w:val="0"/>
        <w:autoSpaceDE w:val="0"/>
        <w:autoSpaceDN w:val="0"/>
        <w:adjustRightInd w:val="0"/>
        <w:spacing w:after="0" w:line="240" w:lineRule="auto"/>
        <w:jc w:val="right"/>
        <w:textAlignment w:val="baseline"/>
        <w:rPr>
          <w:sz w:val="22"/>
          <w:szCs w:val="22"/>
        </w:rPr>
      </w:pPr>
      <w:r w:rsidRPr="0022310B">
        <w:rPr>
          <w:sz w:val="22"/>
          <w:szCs w:val="22"/>
        </w:rPr>
        <w:t xml:space="preserve">......................................., </w:t>
      </w:r>
      <w:proofErr w:type="gramStart"/>
      <w:r w:rsidRPr="0022310B">
        <w:rPr>
          <w:sz w:val="22"/>
          <w:szCs w:val="22"/>
        </w:rPr>
        <w:t>RS, ....</w:t>
      </w:r>
      <w:proofErr w:type="gramEnd"/>
      <w:r w:rsidRPr="0022310B">
        <w:rPr>
          <w:sz w:val="22"/>
          <w:szCs w:val="22"/>
        </w:rPr>
        <w:t xml:space="preserve">. </w:t>
      </w:r>
      <w:proofErr w:type="gramStart"/>
      <w:r w:rsidRPr="0022310B">
        <w:rPr>
          <w:sz w:val="22"/>
          <w:szCs w:val="22"/>
        </w:rPr>
        <w:t>de</w:t>
      </w:r>
      <w:proofErr w:type="gramEnd"/>
      <w:r w:rsidRPr="0022310B">
        <w:rPr>
          <w:sz w:val="22"/>
          <w:szCs w:val="22"/>
        </w:rPr>
        <w:t xml:space="preserve"> ............................... </w:t>
      </w:r>
      <w:proofErr w:type="gramStart"/>
      <w:r w:rsidRPr="0022310B">
        <w:rPr>
          <w:sz w:val="22"/>
          <w:szCs w:val="22"/>
        </w:rPr>
        <w:t>de</w:t>
      </w:r>
      <w:proofErr w:type="gramEnd"/>
      <w:r w:rsidRPr="0022310B">
        <w:rPr>
          <w:sz w:val="22"/>
          <w:szCs w:val="22"/>
        </w:rPr>
        <w:t xml:space="preserve"> </w:t>
      </w:r>
      <w:r w:rsidR="00243454">
        <w:rPr>
          <w:sz w:val="22"/>
          <w:szCs w:val="22"/>
        </w:rPr>
        <w:t>2021</w:t>
      </w:r>
      <w:r w:rsidRPr="0022310B">
        <w:rPr>
          <w:sz w:val="22"/>
          <w:szCs w:val="22"/>
        </w:rPr>
        <w:t>.</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À</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Prefeitura Municipal de </w:t>
      </w:r>
      <w:r w:rsidR="00BE46A2" w:rsidRPr="0022310B">
        <w:rPr>
          <w:sz w:val="22"/>
          <w:szCs w:val="22"/>
        </w:rPr>
        <w:t>Selbach</w:t>
      </w:r>
      <w:r w:rsidRPr="0022310B">
        <w:rPr>
          <w:sz w:val="22"/>
          <w:szCs w:val="22"/>
        </w:rPr>
        <w:t>, RS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Comissão Permanente de Licitação</w:t>
      </w:r>
    </w:p>
    <w:p w:rsidR="003915B5" w:rsidRPr="0022310B" w:rsidRDefault="003915B5" w:rsidP="0022310B">
      <w:pPr>
        <w:spacing w:after="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3915B5" w:rsidRPr="0022310B" w:rsidTr="00A13BD6">
        <w:tc>
          <w:tcPr>
            <w:tcW w:w="9250" w:type="dxa"/>
          </w:tcPr>
          <w:p w:rsidR="003915B5" w:rsidRPr="0022310B" w:rsidRDefault="003915B5"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A EMPRESA:</w:t>
            </w:r>
          </w:p>
          <w:p w:rsidR="003915B5" w:rsidRPr="0022310B" w:rsidRDefault="003915B5"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CNPJ/MF SOB N°:</w:t>
            </w:r>
          </w:p>
          <w:p w:rsidR="003915B5" w:rsidRPr="0022310B" w:rsidRDefault="003915B5"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RUA E N°:</w:t>
            </w:r>
          </w:p>
          <w:p w:rsidR="003915B5" w:rsidRPr="0022310B" w:rsidRDefault="0063553C"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CIDADE E UF:</w:t>
            </w:r>
          </w:p>
        </w:tc>
      </w:tr>
    </w:tbl>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Submete à apreciação de V.Sas., proposta relativa a Tomada de Preços em epígrafe, assumindo inteira responsabilidade por quaisquer erros ou omissões que venham a ser verificados na sua preparação.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spacing w:after="0" w:line="240" w:lineRule="auto"/>
        <w:jc w:val="center"/>
        <w:rPr>
          <w:b/>
          <w:sz w:val="22"/>
          <w:szCs w:val="22"/>
          <w:u w:val="single"/>
        </w:rPr>
      </w:pPr>
      <w:r w:rsidRPr="0022310B">
        <w:rPr>
          <w:b/>
          <w:sz w:val="22"/>
          <w:szCs w:val="22"/>
          <w:u w:val="single"/>
        </w:rPr>
        <w:t>COMPOSIÇÃO GLOBAL</w:t>
      </w:r>
    </w:p>
    <w:p w:rsidR="003915B5" w:rsidRPr="0022310B" w:rsidRDefault="003915B5" w:rsidP="0022310B">
      <w:pPr>
        <w:spacing w:after="0" w:line="240" w:lineRule="auto"/>
        <w:jc w:val="center"/>
        <w:rPr>
          <w:sz w:val="22"/>
          <w:szCs w:val="22"/>
        </w:rPr>
      </w:pPr>
    </w:p>
    <w:p w:rsidR="003915B5" w:rsidRPr="0022310B" w:rsidRDefault="00F85E8C" w:rsidP="0022310B">
      <w:pPr>
        <w:spacing w:after="0" w:line="240" w:lineRule="auto"/>
        <w:jc w:val="both"/>
        <w:rPr>
          <w:b/>
          <w:sz w:val="22"/>
          <w:szCs w:val="22"/>
        </w:rPr>
      </w:pPr>
      <w:r w:rsidRPr="00F85E8C">
        <w:rPr>
          <w:b/>
          <w:sz w:val="22"/>
          <w:szCs w:val="22"/>
        </w:rPr>
        <w:t>OBS.: PREENCHER CADA UM</w:t>
      </w:r>
      <w:r w:rsidR="008508E3" w:rsidRPr="00F85E8C">
        <w:rPr>
          <w:b/>
          <w:sz w:val="22"/>
          <w:szCs w:val="22"/>
        </w:rPr>
        <w:t xml:space="preserve"> DOS COMPONENTES </w:t>
      </w:r>
      <w:r w:rsidR="008D148F" w:rsidRPr="00F85E8C">
        <w:rPr>
          <w:b/>
          <w:sz w:val="22"/>
          <w:szCs w:val="22"/>
        </w:rPr>
        <w:t>DO ORÇAMENTO</w:t>
      </w:r>
    </w:p>
    <w:p w:rsidR="00C05563" w:rsidRDefault="00C05563" w:rsidP="0022310B">
      <w:pPr>
        <w:spacing w:after="0" w:line="240" w:lineRule="auto"/>
        <w:ind w:left="720" w:hanging="720"/>
        <w:jc w:val="both"/>
        <w:rPr>
          <w:b/>
          <w:sz w:val="22"/>
          <w:szCs w:val="22"/>
          <w:u w:val="single"/>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4672"/>
        <w:gridCol w:w="565"/>
        <w:gridCol w:w="855"/>
        <w:gridCol w:w="1843"/>
        <w:gridCol w:w="1747"/>
      </w:tblGrid>
      <w:tr w:rsidR="00C05563" w:rsidRPr="002655F6" w:rsidTr="00C05563">
        <w:trPr>
          <w:trHeight w:val="283"/>
          <w:jc w:val="center"/>
        </w:trPr>
        <w:tc>
          <w:tcPr>
            <w:tcW w:w="623" w:type="dxa"/>
            <w:shd w:val="clear" w:color="000000" w:fill="FFFFFF"/>
            <w:noWrap/>
            <w:vAlign w:val="center"/>
          </w:tcPr>
          <w:p w:rsidR="00C05563" w:rsidRPr="002655F6" w:rsidRDefault="00C05563" w:rsidP="002F5994">
            <w:pPr>
              <w:spacing w:after="0" w:line="240" w:lineRule="auto"/>
              <w:jc w:val="center"/>
              <w:rPr>
                <w:rFonts w:ascii="Cambria" w:hAnsi="Cambria" w:cs="Arial"/>
                <w:b/>
                <w:bCs/>
                <w:szCs w:val="22"/>
              </w:rPr>
            </w:pPr>
            <w:r w:rsidRPr="002655F6">
              <w:rPr>
                <w:rFonts w:ascii="Cambria" w:hAnsi="Cambria" w:cs="Arial"/>
                <w:b/>
                <w:bCs/>
                <w:szCs w:val="22"/>
              </w:rPr>
              <w:t>ITEM</w:t>
            </w:r>
          </w:p>
        </w:tc>
        <w:tc>
          <w:tcPr>
            <w:tcW w:w="4672" w:type="dxa"/>
            <w:shd w:val="clear" w:color="000000" w:fill="FFFFFF"/>
            <w:vAlign w:val="center"/>
          </w:tcPr>
          <w:p w:rsidR="00C05563" w:rsidRPr="002655F6" w:rsidRDefault="00C05563" w:rsidP="002F5994">
            <w:pPr>
              <w:spacing w:after="0" w:line="240" w:lineRule="auto"/>
              <w:jc w:val="center"/>
              <w:rPr>
                <w:rFonts w:ascii="Cambria" w:hAnsi="Cambria" w:cs="Arial"/>
              </w:rPr>
            </w:pPr>
            <w:r w:rsidRPr="002655F6">
              <w:rPr>
                <w:rFonts w:ascii="Cambria" w:hAnsi="Cambria" w:cs="Arial"/>
                <w:b/>
                <w:bCs/>
                <w:szCs w:val="22"/>
              </w:rPr>
              <w:t>DESCRIÇÃO</w:t>
            </w:r>
          </w:p>
        </w:tc>
        <w:tc>
          <w:tcPr>
            <w:tcW w:w="565" w:type="dxa"/>
            <w:shd w:val="clear" w:color="000000" w:fill="FFFFFF"/>
            <w:noWrap/>
            <w:vAlign w:val="center"/>
          </w:tcPr>
          <w:p w:rsidR="00C05563" w:rsidRPr="003C1F1E" w:rsidRDefault="00C05563" w:rsidP="002F5994">
            <w:pPr>
              <w:spacing w:after="0" w:line="240" w:lineRule="auto"/>
              <w:jc w:val="center"/>
              <w:rPr>
                <w:rFonts w:ascii="Cambria" w:hAnsi="Cambria" w:cs="Arial"/>
                <w:b/>
              </w:rPr>
            </w:pPr>
            <w:r w:rsidRPr="003C1F1E">
              <w:rPr>
                <w:rFonts w:ascii="Cambria" w:hAnsi="Cambria" w:cs="Arial"/>
                <w:b/>
              </w:rPr>
              <w:t>UN</w:t>
            </w:r>
          </w:p>
        </w:tc>
        <w:tc>
          <w:tcPr>
            <w:tcW w:w="855" w:type="dxa"/>
            <w:shd w:val="clear" w:color="000000" w:fill="FFFFFF"/>
            <w:noWrap/>
            <w:vAlign w:val="center"/>
          </w:tcPr>
          <w:p w:rsidR="00C05563" w:rsidRPr="002655F6" w:rsidRDefault="00C05563" w:rsidP="002F5994">
            <w:pPr>
              <w:spacing w:after="0" w:line="240" w:lineRule="auto"/>
              <w:jc w:val="center"/>
              <w:rPr>
                <w:rFonts w:ascii="Cambria" w:hAnsi="Cambria" w:cs="Arial"/>
              </w:rPr>
            </w:pPr>
            <w:r w:rsidRPr="002655F6">
              <w:rPr>
                <w:rFonts w:ascii="Cambria" w:hAnsi="Cambria" w:cs="Arial"/>
                <w:b/>
                <w:bCs/>
                <w:szCs w:val="22"/>
              </w:rPr>
              <w:t>QUANT</w:t>
            </w:r>
            <w:r>
              <w:rPr>
                <w:rFonts w:ascii="Cambria" w:hAnsi="Cambria" w:cs="Arial"/>
                <w:b/>
                <w:bCs/>
                <w:szCs w:val="22"/>
              </w:rPr>
              <w:t>.</w:t>
            </w:r>
          </w:p>
        </w:tc>
        <w:tc>
          <w:tcPr>
            <w:tcW w:w="1843" w:type="dxa"/>
            <w:shd w:val="clear" w:color="000000" w:fill="FFFFFF"/>
            <w:noWrap/>
            <w:vAlign w:val="center"/>
          </w:tcPr>
          <w:p w:rsidR="00C05563" w:rsidRPr="0024241E" w:rsidRDefault="00C05563" w:rsidP="002F5994">
            <w:pPr>
              <w:spacing w:after="0" w:line="240" w:lineRule="auto"/>
              <w:jc w:val="center"/>
              <w:rPr>
                <w:rFonts w:ascii="Cambria" w:hAnsi="Cambria" w:cs="Arial"/>
                <w:b/>
              </w:rPr>
            </w:pPr>
            <w:r w:rsidRPr="0024241E">
              <w:rPr>
                <w:rFonts w:ascii="Cambria" w:hAnsi="Cambria" w:cs="Arial"/>
                <w:b/>
              </w:rPr>
              <w:t>VALOR UNITÁRIO (COM IMPOSTOS)</w:t>
            </w:r>
          </w:p>
        </w:tc>
        <w:tc>
          <w:tcPr>
            <w:tcW w:w="1747" w:type="dxa"/>
            <w:shd w:val="clear" w:color="000000" w:fill="FFFFFF"/>
            <w:noWrap/>
            <w:vAlign w:val="center"/>
          </w:tcPr>
          <w:p w:rsidR="00C05563" w:rsidRPr="0024241E" w:rsidRDefault="00C05563" w:rsidP="002F5994">
            <w:pPr>
              <w:spacing w:after="0" w:line="240" w:lineRule="auto"/>
              <w:jc w:val="center"/>
              <w:rPr>
                <w:rFonts w:ascii="Cambria" w:hAnsi="Cambria" w:cs="Arial"/>
                <w:b/>
                <w:bCs/>
              </w:rPr>
            </w:pPr>
            <w:r w:rsidRPr="0024241E">
              <w:rPr>
                <w:rFonts w:ascii="Cambria" w:hAnsi="Cambria" w:cs="Arial"/>
                <w:b/>
              </w:rPr>
              <w:t>VALOR TOTAL (COM IMPOSTOS)</w:t>
            </w:r>
          </w:p>
        </w:tc>
      </w:tr>
      <w:tr w:rsidR="00C05563" w:rsidRPr="002655F6" w:rsidTr="00C05563">
        <w:trPr>
          <w:trHeight w:val="283"/>
          <w:jc w:val="center"/>
        </w:trPr>
        <w:tc>
          <w:tcPr>
            <w:tcW w:w="623" w:type="dxa"/>
            <w:shd w:val="clear" w:color="000000" w:fill="FFFFFF"/>
            <w:noWrap/>
            <w:vAlign w:val="center"/>
          </w:tcPr>
          <w:p w:rsidR="00C05563" w:rsidRPr="002655F6" w:rsidRDefault="00C05563" w:rsidP="002F5994">
            <w:pPr>
              <w:spacing w:after="0" w:line="240" w:lineRule="auto"/>
              <w:jc w:val="center"/>
              <w:rPr>
                <w:rFonts w:ascii="Cambria" w:hAnsi="Cambria" w:cs="Arial"/>
                <w:b/>
                <w:bCs/>
              </w:rPr>
            </w:pPr>
            <w:r>
              <w:rPr>
                <w:rFonts w:ascii="Cambria" w:hAnsi="Cambria" w:cs="Arial"/>
                <w:b/>
                <w:bCs/>
              </w:rPr>
              <w:t>X</w:t>
            </w:r>
          </w:p>
        </w:tc>
        <w:tc>
          <w:tcPr>
            <w:tcW w:w="4672" w:type="dxa"/>
            <w:shd w:val="clear" w:color="000000" w:fill="FFFFFF"/>
            <w:vAlign w:val="center"/>
          </w:tcPr>
          <w:p w:rsidR="00C05563" w:rsidRPr="002655F6" w:rsidRDefault="00C05563" w:rsidP="002F5994">
            <w:pPr>
              <w:spacing w:after="0" w:line="240" w:lineRule="auto"/>
              <w:rPr>
                <w:rFonts w:ascii="Cambria" w:hAnsi="Cambria" w:cs="Arial"/>
              </w:rPr>
            </w:pPr>
            <w:r>
              <w:rPr>
                <w:rFonts w:ascii="Cambria" w:hAnsi="Cambria" w:cs="Arial"/>
              </w:rPr>
              <w:t>XXX</w:t>
            </w:r>
          </w:p>
        </w:tc>
        <w:tc>
          <w:tcPr>
            <w:tcW w:w="565" w:type="dxa"/>
            <w:shd w:val="clear" w:color="000000" w:fill="FFFFFF"/>
            <w:noWrap/>
            <w:vAlign w:val="center"/>
          </w:tcPr>
          <w:p w:rsidR="00C05563" w:rsidRPr="002655F6" w:rsidRDefault="00C05563" w:rsidP="002F5994">
            <w:pPr>
              <w:spacing w:after="0" w:line="240" w:lineRule="auto"/>
              <w:jc w:val="center"/>
              <w:rPr>
                <w:rFonts w:ascii="Cambria" w:hAnsi="Cambria" w:cs="Arial"/>
              </w:rPr>
            </w:pPr>
            <w:r>
              <w:rPr>
                <w:rFonts w:ascii="Cambria" w:hAnsi="Cambria" w:cs="Arial"/>
              </w:rPr>
              <w:t>X</w:t>
            </w:r>
          </w:p>
        </w:tc>
        <w:tc>
          <w:tcPr>
            <w:tcW w:w="855" w:type="dxa"/>
            <w:shd w:val="clear" w:color="000000" w:fill="FFFFFF"/>
            <w:noWrap/>
            <w:vAlign w:val="center"/>
          </w:tcPr>
          <w:p w:rsidR="00C05563" w:rsidRPr="002655F6" w:rsidRDefault="00C05563" w:rsidP="002F5994">
            <w:pPr>
              <w:spacing w:after="0" w:line="240" w:lineRule="auto"/>
              <w:jc w:val="center"/>
              <w:rPr>
                <w:rFonts w:ascii="Cambria" w:hAnsi="Cambria" w:cs="Arial"/>
              </w:rPr>
            </w:pPr>
            <w:r>
              <w:rPr>
                <w:rFonts w:ascii="Cambria" w:hAnsi="Cambria" w:cs="Arial"/>
              </w:rPr>
              <w:t>XX</w:t>
            </w:r>
          </w:p>
        </w:tc>
        <w:tc>
          <w:tcPr>
            <w:tcW w:w="1843" w:type="dxa"/>
            <w:shd w:val="clear" w:color="000000" w:fill="FFFFFF"/>
            <w:noWrap/>
            <w:vAlign w:val="center"/>
          </w:tcPr>
          <w:p w:rsidR="00C05563" w:rsidRDefault="00C05563" w:rsidP="00C05563">
            <w:pPr>
              <w:spacing w:after="0" w:line="240" w:lineRule="auto"/>
              <w:jc w:val="center"/>
              <w:rPr>
                <w:rFonts w:ascii="Cambria" w:hAnsi="Cambria" w:cs="Calibri"/>
                <w:color w:val="000000"/>
              </w:rPr>
            </w:pPr>
            <w:r>
              <w:rPr>
                <w:rFonts w:ascii="Cambria" w:hAnsi="Cambria" w:cs="Arial"/>
                <w:color w:val="000000"/>
              </w:rPr>
              <w:t>XX</w:t>
            </w:r>
          </w:p>
        </w:tc>
        <w:tc>
          <w:tcPr>
            <w:tcW w:w="1747" w:type="dxa"/>
            <w:shd w:val="clear" w:color="auto" w:fill="auto"/>
            <w:noWrap/>
            <w:vAlign w:val="center"/>
          </w:tcPr>
          <w:p w:rsidR="00C05563" w:rsidRDefault="00C05563" w:rsidP="00C05563">
            <w:pPr>
              <w:spacing w:after="0" w:line="240" w:lineRule="auto"/>
              <w:jc w:val="center"/>
              <w:rPr>
                <w:rFonts w:ascii="Cambria" w:hAnsi="Cambria" w:cs="Calibri"/>
                <w:color w:val="000000"/>
              </w:rPr>
            </w:pPr>
            <w:r>
              <w:rPr>
                <w:rFonts w:ascii="Cambria" w:hAnsi="Cambria" w:cs="Calibri"/>
                <w:color w:val="000000"/>
              </w:rPr>
              <w:t>XX</w:t>
            </w:r>
          </w:p>
        </w:tc>
      </w:tr>
      <w:tr w:rsidR="00C05563" w:rsidRPr="002655F6" w:rsidTr="00C05563">
        <w:trPr>
          <w:trHeight w:val="283"/>
          <w:jc w:val="center"/>
        </w:trPr>
        <w:tc>
          <w:tcPr>
            <w:tcW w:w="623" w:type="dxa"/>
            <w:shd w:val="clear" w:color="000000" w:fill="FFFFFF"/>
            <w:noWrap/>
            <w:vAlign w:val="center"/>
          </w:tcPr>
          <w:p w:rsidR="00C05563" w:rsidRPr="002655F6" w:rsidRDefault="00C05563" w:rsidP="002F5994">
            <w:pPr>
              <w:spacing w:after="0" w:line="240" w:lineRule="auto"/>
              <w:jc w:val="center"/>
              <w:rPr>
                <w:rFonts w:ascii="Cambria" w:hAnsi="Cambria" w:cs="Arial"/>
                <w:b/>
                <w:bCs/>
              </w:rPr>
            </w:pPr>
            <w:r>
              <w:rPr>
                <w:rFonts w:ascii="Cambria" w:hAnsi="Cambria" w:cs="Arial"/>
                <w:b/>
                <w:bCs/>
              </w:rPr>
              <w:t>...</w:t>
            </w:r>
          </w:p>
        </w:tc>
        <w:tc>
          <w:tcPr>
            <w:tcW w:w="4672" w:type="dxa"/>
            <w:shd w:val="clear" w:color="000000" w:fill="FFFFFF"/>
            <w:vAlign w:val="center"/>
          </w:tcPr>
          <w:p w:rsidR="00C05563" w:rsidRPr="002655F6" w:rsidRDefault="00C05563" w:rsidP="00C05563">
            <w:pPr>
              <w:spacing w:after="0" w:line="240" w:lineRule="auto"/>
              <w:jc w:val="center"/>
              <w:rPr>
                <w:rFonts w:ascii="Cambria" w:hAnsi="Cambria" w:cs="Arial"/>
              </w:rPr>
            </w:pPr>
            <w:r>
              <w:rPr>
                <w:rFonts w:ascii="Cambria" w:hAnsi="Cambria" w:cs="Arial"/>
              </w:rPr>
              <w:t>...</w:t>
            </w:r>
          </w:p>
        </w:tc>
        <w:tc>
          <w:tcPr>
            <w:tcW w:w="565" w:type="dxa"/>
            <w:shd w:val="clear" w:color="000000" w:fill="FFFFFF"/>
            <w:noWrap/>
            <w:vAlign w:val="center"/>
          </w:tcPr>
          <w:p w:rsidR="00C05563" w:rsidRPr="002655F6" w:rsidRDefault="00C05563" w:rsidP="00C05563">
            <w:pPr>
              <w:spacing w:after="0" w:line="240" w:lineRule="auto"/>
              <w:jc w:val="center"/>
              <w:rPr>
                <w:rFonts w:ascii="Cambria" w:hAnsi="Cambria" w:cs="Arial"/>
              </w:rPr>
            </w:pPr>
            <w:r>
              <w:rPr>
                <w:rFonts w:ascii="Cambria" w:hAnsi="Cambria" w:cs="Arial"/>
              </w:rPr>
              <w:t>...</w:t>
            </w:r>
          </w:p>
        </w:tc>
        <w:tc>
          <w:tcPr>
            <w:tcW w:w="855" w:type="dxa"/>
            <w:shd w:val="clear" w:color="000000" w:fill="FFFFFF"/>
            <w:noWrap/>
            <w:vAlign w:val="center"/>
          </w:tcPr>
          <w:p w:rsidR="00C05563" w:rsidRPr="002655F6" w:rsidRDefault="00C05563" w:rsidP="00C05563">
            <w:pPr>
              <w:spacing w:after="0" w:line="240" w:lineRule="auto"/>
              <w:jc w:val="center"/>
              <w:rPr>
                <w:rFonts w:ascii="Cambria" w:hAnsi="Cambria" w:cs="Arial"/>
              </w:rPr>
            </w:pPr>
            <w:r>
              <w:rPr>
                <w:rFonts w:ascii="Cambria" w:hAnsi="Cambria" w:cs="Arial"/>
              </w:rPr>
              <w:t>...</w:t>
            </w:r>
          </w:p>
        </w:tc>
        <w:tc>
          <w:tcPr>
            <w:tcW w:w="1843" w:type="dxa"/>
            <w:shd w:val="clear" w:color="000000" w:fill="FFFFFF"/>
            <w:noWrap/>
            <w:vAlign w:val="center"/>
          </w:tcPr>
          <w:p w:rsidR="00C05563" w:rsidRDefault="00C05563" w:rsidP="00C05563">
            <w:pPr>
              <w:spacing w:after="0" w:line="240" w:lineRule="auto"/>
              <w:jc w:val="center"/>
              <w:rPr>
                <w:rFonts w:ascii="Cambria" w:hAnsi="Cambria" w:cs="Calibri"/>
                <w:color w:val="000000"/>
              </w:rPr>
            </w:pPr>
            <w:r>
              <w:rPr>
                <w:rFonts w:ascii="Cambria" w:hAnsi="Cambria" w:cs="Calibri"/>
                <w:color w:val="000000"/>
              </w:rPr>
              <w:t>...</w:t>
            </w:r>
          </w:p>
        </w:tc>
        <w:tc>
          <w:tcPr>
            <w:tcW w:w="1747" w:type="dxa"/>
            <w:shd w:val="clear" w:color="auto" w:fill="auto"/>
            <w:noWrap/>
            <w:vAlign w:val="center"/>
          </w:tcPr>
          <w:p w:rsidR="00C05563" w:rsidRDefault="00C05563" w:rsidP="00C05563">
            <w:pPr>
              <w:spacing w:after="0" w:line="240" w:lineRule="auto"/>
              <w:jc w:val="center"/>
              <w:rPr>
                <w:rFonts w:ascii="Cambria" w:hAnsi="Cambria" w:cs="Calibri"/>
                <w:color w:val="000000"/>
              </w:rPr>
            </w:pPr>
            <w:r>
              <w:rPr>
                <w:rFonts w:ascii="Cambria" w:hAnsi="Cambria" w:cs="Calibri"/>
                <w:color w:val="000000"/>
              </w:rPr>
              <w:t>...</w:t>
            </w:r>
          </w:p>
        </w:tc>
      </w:tr>
      <w:tr w:rsidR="00C05563" w:rsidRPr="002655F6" w:rsidTr="00C05563">
        <w:trPr>
          <w:trHeight w:val="283"/>
          <w:jc w:val="center"/>
        </w:trPr>
        <w:tc>
          <w:tcPr>
            <w:tcW w:w="623" w:type="dxa"/>
            <w:shd w:val="clear" w:color="000000" w:fill="FFFFFF"/>
            <w:noWrap/>
            <w:vAlign w:val="center"/>
          </w:tcPr>
          <w:p w:rsidR="00C05563" w:rsidRPr="002655F6" w:rsidRDefault="00C05563" w:rsidP="002F5994">
            <w:pPr>
              <w:spacing w:after="0" w:line="240" w:lineRule="auto"/>
              <w:jc w:val="center"/>
              <w:rPr>
                <w:rFonts w:ascii="Cambria" w:hAnsi="Cambria" w:cs="Arial"/>
                <w:b/>
                <w:bCs/>
              </w:rPr>
            </w:pPr>
            <w:r>
              <w:rPr>
                <w:rFonts w:ascii="Cambria" w:hAnsi="Cambria" w:cs="Arial"/>
                <w:b/>
                <w:bCs/>
              </w:rPr>
              <w:t>...</w:t>
            </w:r>
          </w:p>
        </w:tc>
        <w:tc>
          <w:tcPr>
            <w:tcW w:w="4672" w:type="dxa"/>
            <w:shd w:val="clear" w:color="000000" w:fill="FFFFFF"/>
            <w:vAlign w:val="center"/>
          </w:tcPr>
          <w:p w:rsidR="00C05563" w:rsidRPr="002655F6" w:rsidRDefault="00C05563" w:rsidP="00C05563">
            <w:pPr>
              <w:spacing w:after="0" w:line="240" w:lineRule="auto"/>
              <w:jc w:val="center"/>
              <w:rPr>
                <w:rFonts w:ascii="Cambria" w:hAnsi="Cambria" w:cs="Arial"/>
              </w:rPr>
            </w:pPr>
            <w:r>
              <w:rPr>
                <w:rFonts w:ascii="Cambria" w:hAnsi="Cambria" w:cs="Arial"/>
              </w:rPr>
              <w:t>...</w:t>
            </w:r>
          </w:p>
        </w:tc>
        <w:tc>
          <w:tcPr>
            <w:tcW w:w="565" w:type="dxa"/>
            <w:shd w:val="clear" w:color="000000" w:fill="FFFFFF"/>
            <w:noWrap/>
            <w:vAlign w:val="center"/>
          </w:tcPr>
          <w:p w:rsidR="00C05563" w:rsidRPr="002655F6" w:rsidRDefault="00C05563" w:rsidP="00C05563">
            <w:pPr>
              <w:spacing w:after="0" w:line="240" w:lineRule="auto"/>
              <w:jc w:val="center"/>
              <w:rPr>
                <w:rFonts w:ascii="Cambria" w:hAnsi="Cambria" w:cs="Arial"/>
              </w:rPr>
            </w:pPr>
            <w:r>
              <w:rPr>
                <w:rFonts w:ascii="Cambria" w:hAnsi="Cambria" w:cs="Arial"/>
              </w:rPr>
              <w:t>...</w:t>
            </w:r>
          </w:p>
        </w:tc>
        <w:tc>
          <w:tcPr>
            <w:tcW w:w="855" w:type="dxa"/>
            <w:shd w:val="clear" w:color="000000" w:fill="FFFFFF"/>
            <w:noWrap/>
            <w:vAlign w:val="center"/>
          </w:tcPr>
          <w:p w:rsidR="00C05563" w:rsidRPr="002655F6" w:rsidRDefault="00C05563" w:rsidP="00C05563">
            <w:pPr>
              <w:spacing w:after="0" w:line="240" w:lineRule="auto"/>
              <w:jc w:val="center"/>
              <w:rPr>
                <w:rFonts w:ascii="Cambria" w:hAnsi="Cambria" w:cs="Arial"/>
              </w:rPr>
            </w:pPr>
            <w:r>
              <w:rPr>
                <w:rFonts w:ascii="Cambria" w:hAnsi="Cambria" w:cs="Arial"/>
              </w:rPr>
              <w:t>...</w:t>
            </w:r>
          </w:p>
        </w:tc>
        <w:tc>
          <w:tcPr>
            <w:tcW w:w="1843" w:type="dxa"/>
            <w:shd w:val="clear" w:color="000000" w:fill="FFFFFF"/>
            <w:noWrap/>
            <w:vAlign w:val="center"/>
          </w:tcPr>
          <w:p w:rsidR="00C05563" w:rsidRDefault="00C05563" w:rsidP="00C05563">
            <w:pPr>
              <w:spacing w:after="0" w:line="240" w:lineRule="auto"/>
              <w:jc w:val="center"/>
              <w:rPr>
                <w:rFonts w:ascii="Cambria" w:hAnsi="Cambria" w:cs="Calibri"/>
                <w:color w:val="000000"/>
              </w:rPr>
            </w:pPr>
            <w:r>
              <w:rPr>
                <w:rFonts w:ascii="Cambria" w:hAnsi="Cambria" w:cs="Calibri"/>
                <w:color w:val="000000"/>
              </w:rPr>
              <w:t>...</w:t>
            </w:r>
          </w:p>
        </w:tc>
        <w:tc>
          <w:tcPr>
            <w:tcW w:w="1747" w:type="dxa"/>
            <w:shd w:val="clear" w:color="auto" w:fill="auto"/>
            <w:noWrap/>
            <w:vAlign w:val="center"/>
          </w:tcPr>
          <w:p w:rsidR="00C05563" w:rsidRDefault="00C05563" w:rsidP="00C05563">
            <w:pPr>
              <w:spacing w:after="0" w:line="240" w:lineRule="auto"/>
              <w:jc w:val="center"/>
              <w:rPr>
                <w:rFonts w:ascii="Cambria" w:hAnsi="Cambria" w:cs="Calibri"/>
                <w:color w:val="000000"/>
              </w:rPr>
            </w:pPr>
            <w:r>
              <w:rPr>
                <w:rFonts w:ascii="Cambria" w:hAnsi="Cambria" w:cs="Calibri"/>
                <w:color w:val="000000"/>
              </w:rPr>
              <w:t>...</w:t>
            </w:r>
          </w:p>
        </w:tc>
      </w:tr>
      <w:tr w:rsidR="00C05563" w:rsidRPr="002655F6" w:rsidTr="00C05563">
        <w:trPr>
          <w:trHeight w:val="283"/>
          <w:jc w:val="center"/>
        </w:trPr>
        <w:tc>
          <w:tcPr>
            <w:tcW w:w="10305" w:type="dxa"/>
            <w:gridSpan w:val="6"/>
            <w:shd w:val="clear" w:color="000000" w:fill="FFFFFF"/>
            <w:noWrap/>
            <w:vAlign w:val="center"/>
            <w:hideMark/>
          </w:tcPr>
          <w:p w:rsidR="00C05563" w:rsidRPr="002655F6" w:rsidRDefault="00C05563" w:rsidP="00C05563">
            <w:pPr>
              <w:spacing w:after="0" w:line="240" w:lineRule="auto"/>
              <w:jc w:val="center"/>
              <w:rPr>
                <w:rFonts w:ascii="Cambria" w:hAnsi="Cambria" w:cs="Arial"/>
                <w:b/>
                <w:bCs/>
                <w:szCs w:val="22"/>
              </w:rPr>
            </w:pPr>
            <w:r>
              <w:rPr>
                <w:rFonts w:ascii="Cambria" w:hAnsi="Cambria" w:cs="Arial"/>
                <w:b/>
                <w:bCs/>
                <w:szCs w:val="22"/>
              </w:rPr>
              <w:t xml:space="preserve">VALOR TOTAL R$ </w:t>
            </w:r>
            <w:proofErr w:type="spellStart"/>
            <w:r>
              <w:rPr>
                <w:rFonts w:ascii="Cambria" w:hAnsi="Cambria" w:cs="Arial"/>
                <w:b/>
                <w:bCs/>
                <w:szCs w:val="22"/>
              </w:rPr>
              <w:t>xxxxxx</w:t>
            </w:r>
            <w:proofErr w:type="spellEnd"/>
          </w:p>
        </w:tc>
      </w:tr>
    </w:tbl>
    <w:p w:rsidR="00C05563" w:rsidRDefault="00C05563" w:rsidP="0022310B">
      <w:pPr>
        <w:spacing w:after="0" w:line="240" w:lineRule="auto"/>
        <w:ind w:left="720" w:hanging="720"/>
        <w:jc w:val="both"/>
        <w:rPr>
          <w:b/>
          <w:sz w:val="22"/>
          <w:szCs w:val="22"/>
          <w:u w:val="single"/>
        </w:rPr>
      </w:pPr>
    </w:p>
    <w:p w:rsidR="003915B5" w:rsidRPr="0022310B" w:rsidRDefault="003915B5" w:rsidP="0022310B">
      <w:pPr>
        <w:spacing w:after="0" w:line="240" w:lineRule="auto"/>
        <w:ind w:left="720" w:hanging="720"/>
        <w:jc w:val="both"/>
        <w:rPr>
          <w:b/>
          <w:sz w:val="22"/>
          <w:szCs w:val="22"/>
          <w:u w:val="single"/>
        </w:rPr>
      </w:pPr>
      <w:r w:rsidRPr="0022310B">
        <w:rPr>
          <w:b/>
          <w:sz w:val="22"/>
          <w:szCs w:val="22"/>
          <w:u w:val="single"/>
        </w:rPr>
        <w:t>DECLARAMOS:</w:t>
      </w:r>
    </w:p>
    <w:p w:rsidR="003915B5" w:rsidRPr="0022310B" w:rsidRDefault="003915B5" w:rsidP="0022310B">
      <w:pPr>
        <w:spacing w:after="0" w:line="240" w:lineRule="auto"/>
        <w:jc w:val="both"/>
        <w:rPr>
          <w:sz w:val="22"/>
          <w:szCs w:val="22"/>
        </w:rPr>
      </w:pPr>
      <w:r w:rsidRPr="0022310B">
        <w:rPr>
          <w:sz w:val="22"/>
          <w:szCs w:val="22"/>
        </w:rPr>
        <w:t>(</w:t>
      </w:r>
      <w:proofErr w:type="gramStart"/>
      <w:r w:rsidRPr="0022310B">
        <w:rPr>
          <w:sz w:val="22"/>
          <w:szCs w:val="22"/>
        </w:rPr>
        <w:t>assinadas</w:t>
      </w:r>
      <w:proofErr w:type="gramEnd"/>
      <w:r w:rsidRPr="0022310B">
        <w:rPr>
          <w:sz w:val="22"/>
          <w:szCs w:val="22"/>
        </w:rPr>
        <w:t xml:space="preserve"> pelo representante legal da empresa, bem como, pelo responsável técnico legalmente habilitado):</w:t>
      </w:r>
    </w:p>
    <w:p w:rsidR="006D3B8E" w:rsidRPr="0022310B" w:rsidRDefault="006D3B8E" w:rsidP="0022310B">
      <w:pPr>
        <w:spacing w:after="0" w:line="240" w:lineRule="auto"/>
        <w:ind w:left="720" w:hanging="720"/>
        <w:jc w:val="both"/>
        <w:rPr>
          <w:sz w:val="22"/>
          <w:szCs w:val="22"/>
        </w:rPr>
      </w:pPr>
      <w:proofErr w:type="gramStart"/>
      <w:r w:rsidRPr="0022310B">
        <w:rPr>
          <w:b/>
          <w:sz w:val="22"/>
          <w:szCs w:val="22"/>
          <w:u w:val="single"/>
        </w:rPr>
        <w:t>declarações</w:t>
      </w:r>
      <w:proofErr w:type="gramEnd"/>
      <w:r w:rsidRPr="0022310B">
        <w:rPr>
          <w:b/>
          <w:sz w:val="22"/>
          <w:szCs w:val="22"/>
          <w:u w:val="single"/>
        </w:rPr>
        <w:t xml:space="preserve"> do proponente</w:t>
      </w:r>
      <w:r w:rsidRPr="0022310B">
        <w:rPr>
          <w:sz w:val="22"/>
          <w:szCs w:val="22"/>
        </w:rPr>
        <w:t xml:space="preserve"> (assinadas pelo representante legal da empresa, bem como, pelo responsável técnico legalmente habilitado):</w:t>
      </w:r>
    </w:p>
    <w:p w:rsidR="008F3579" w:rsidRPr="0022310B" w:rsidRDefault="008F3579" w:rsidP="008F3579">
      <w:pPr>
        <w:spacing w:after="0" w:line="240" w:lineRule="auto"/>
        <w:ind w:left="720"/>
        <w:jc w:val="both"/>
        <w:rPr>
          <w:b/>
          <w:bCs/>
          <w:sz w:val="22"/>
          <w:szCs w:val="22"/>
        </w:rPr>
      </w:pPr>
      <w:r w:rsidRPr="0022310B">
        <w:rPr>
          <w:sz w:val="22"/>
          <w:szCs w:val="22"/>
        </w:rPr>
        <w:t>1) de que manterá Responsável técnico na obra;</w:t>
      </w:r>
    </w:p>
    <w:p w:rsidR="008F3579" w:rsidRPr="0022310B" w:rsidRDefault="008F3579" w:rsidP="008F3579">
      <w:pPr>
        <w:spacing w:after="0" w:line="240" w:lineRule="auto"/>
        <w:ind w:left="720"/>
        <w:jc w:val="both"/>
        <w:rPr>
          <w:sz w:val="22"/>
          <w:szCs w:val="22"/>
        </w:rPr>
      </w:pPr>
      <w:r w:rsidRPr="0022310B">
        <w:rPr>
          <w:sz w:val="22"/>
          <w:szCs w:val="22"/>
        </w:rPr>
        <w:t>2) de que se responsabiliza pela execução dos serviços e pela fiel observância das especificações técnicas, assinada, também, por técnico legalmente habilitado;</w:t>
      </w:r>
    </w:p>
    <w:p w:rsidR="008F3579" w:rsidRPr="0022310B" w:rsidRDefault="008F3579" w:rsidP="008F3579">
      <w:pPr>
        <w:spacing w:after="0" w:line="240" w:lineRule="auto"/>
        <w:ind w:left="720"/>
        <w:jc w:val="both"/>
        <w:rPr>
          <w:sz w:val="22"/>
          <w:szCs w:val="22"/>
        </w:rPr>
      </w:pPr>
      <w:r w:rsidRPr="0022310B">
        <w:rPr>
          <w:sz w:val="22"/>
          <w:szCs w:val="22"/>
        </w:rPr>
        <w:t>3) de que sua proposta vigorará pelo prazo de 60 (sessenta) dias, a contar da data marcada para a entrega dos envelopes desta Tomada de Preços, assinada pelo licitante ou seu representante legal. No silêncio da proposta, subentende-se que vigorará por 60 (sessenta)</w:t>
      </w:r>
      <w:r>
        <w:rPr>
          <w:sz w:val="22"/>
          <w:szCs w:val="22"/>
        </w:rPr>
        <w:t xml:space="preserve"> dias</w:t>
      </w:r>
      <w:r w:rsidRPr="0022310B">
        <w:rPr>
          <w:sz w:val="22"/>
          <w:szCs w:val="22"/>
        </w:rPr>
        <w:t>;</w:t>
      </w:r>
    </w:p>
    <w:p w:rsidR="008F3579" w:rsidRPr="0022310B" w:rsidRDefault="008F3579" w:rsidP="008F3579">
      <w:pPr>
        <w:spacing w:after="0" w:line="240" w:lineRule="auto"/>
        <w:ind w:left="720" w:hanging="180"/>
        <w:jc w:val="both"/>
        <w:rPr>
          <w:sz w:val="22"/>
          <w:szCs w:val="22"/>
        </w:rPr>
      </w:pPr>
      <w:r w:rsidRPr="0022310B">
        <w:rPr>
          <w:sz w:val="22"/>
          <w:szCs w:val="22"/>
        </w:rPr>
        <w:t xml:space="preserve">   </w:t>
      </w:r>
      <w:r w:rsidRPr="00681DB5">
        <w:rPr>
          <w:sz w:val="22"/>
          <w:szCs w:val="22"/>
        </w:rPr>
        <w:t xml:space="preserve">4) de que executará a obra num prazo máximo de </w:t>
      </w:r>
      <w:r w:rsidR="00681DB5" w:rsidRPr="00681DB5">
        <w:rPr>
          <w:sz w:val="22"/>
          <w:szCs w:val="22"/>
        </w:rPr>
        <w:t>90</w:t>
      </w:r>
      <w:r w:rsidRPr="00681DB5">
        <w:rPr>
          <w:sz w:val="22"/>
          <w:szCs w:val="22"/>
        </w:rPr>
        <w:t xml:space="preserve"> (</w:t>
      </w:r>
      <w:r w:rsidR="00681DB5" w:rsidRPr="00681DB5">
        <w:rPr>
          <w:sz w:val="22"/>
          <w:szCs w:val="22"/>
        </w:rPr>
        <w:t>noventa</w:t>
      </w:r>
      <w:r w:rsidRPr="00681DB5">
        <w:rPr>
          <w:sz w:val="22"/>
          <w:szCs w:val="22"/>
        </w:rPr>
        <w:t>) dias, contados da autorização para</w:t>
      </w:r>
      <w:r w:rsidRPr="0022310B">
        <w:rPr>
          <w:sz w:val="22"/>
          <w:szCs w:val="22"/>
        </w:rPr>
        <w:t xml:space="preserve"> início; </w:t>
      </w:r>
    </w:p>
    <w:p w:rsidR="008F3579" w:rsidRPr="0022310B" w:rsidRDefault="008F3579" w:rsidP="008F3579">
      <w:pPr>
        <w:spacing w:after="0" w:line="240" w:lineRule="auto"/>
        <w:ind w:left="720"/>
        <w:jc w:val="both"/>
        <w:rPr>
          <w:sz w:val="22"/>
          <w:szCs w:val="22"/>
        </w:rPr>
      </w:pPr>
      <w:r w:rsidRPr="0022310B">
        <w:rPr>
          <w:sz w:val="22"/>
          <w:szCs w:val="22"/>
        </w:rPr>
        <w:t>5) indicando o nome, nacionalidade, estado civil, profissão, cargo/função exercido, CPF/MF, Cédula de Identidade Civil e domicílio da pessoa que irá assinar o Contrato, no caso de ser julgada vencedora;</w:t>
      </w:r>
    </w:p>
    <w:p w:rsidR="008F3579" w:rsidRPr="0022310B" w:rsidRDefault="008F3579" w:rsidP="008F3579">
      <w:pPr>
        <w:pStyle w:val="NormalWeb"/>
        <w:spacing w:before="0" w:beforeAutospacing="0" w:after="0" w:afterAutospacing="0"/>
        <w:ind w:left="720"/>
        <w:jc w:val="both"/>
        <w:rPr>
          <w:sz w:val="22"/>
          <w:szCs w:val="22"/>
        </w:rPr>
      </w:pPr>
      <w:r w:rsidRPr="0022310B">
        <w:rPr>
          <w:sz w:val="22"/>
          <w:szCs w:val="22"/>
        </w:rPr>
        <w:t>6) que garantirá a obra por um período mínimo de 5 (cinco) anos.</w:t>
      </w:r>
    </w:p>
    <w:p w:rsidR="008F3579" w:rsidRPr="0022310B" w:rsidRDefault="008F3579" w:rsidP="008F3579">
      <w:pPr>
        <w:autoSpaceDE w:val="0"/>
        <w:autoSpaceDN w:val="0"/>
        <w:adjustRightInd w:val="0"/>
        <w:spacing w:after="0" w:line="240" w:lineRule="auto"/>
        <w:ind w:left="720"/>
        <w:jc w:val="both"/>
        <w:rPr>
          <w:sz w:val="22"/>
          <w:szCs w:val="22"/>
        </w:rPr>
      </w:pPr>
      <w:r w:rsidRPr="0022310B">
        <w:rPr>
          <w:sz w:val="22"/>
          <w:szCs w:val="22"/>
        </w:rPr>
        <w:t>7) A empresa com registro no CREA ou CAU de outro Estado da Federação deverá declarar, sob as penas da lei, de que em sendo julgada vencedora, comprovará possuir visto de seu registro no CREA ou CAU Seccional Rio Grande do Sul, como requisito para assinatura do Contrato.</w:t>
      </w:r>
    </w:p>
    <w:p w:rsidR="0011688C" w:rsidRPr="0022310B" w:rsidRDefault="0011688C" w:rsidP="0022310B">
      <w:pPr>
        <w:autoSpaceDE w:val="0"/>
        <w:autoSpaceDN w:val="0"/>
        <w:adjustRightInd w:val="0"/>
        <w:spacing w:after="0" w:line="240" w:lineRule="auto"/>
        <w:ind w:left="720"/>
        <w:jc w:val="both"/>
        <w:rPr>
          <w:sz w:val="22"/>
          <w:szCs w:val="22"/>
        </w:rPr>
      </w:pPr>
    </w:p>
    <w:p w:rsidR="003915B5" w:rsidRDefault="003915B5" w:rsidP="0022310B">
      <w:pPr>
        <w:spacing w:after="0" w:line="240" w:lineRule="auto"/>
        <w:jc w:val="both"/>
        <w:rPr>
          <w:sz w:val="22"/>
          <w:szCs w:val="22"/>
        </w:rPr>
      </w:pPr>
      <w:r w:rsidRPr="0022310B">
        <w:rPr>
          <w:sz w:val="22"/>
          <w:szCs w:val="22"/>
        </w:rPr>
        <w:t>Dados da pessoa que irá assinar o Contrato, no caso de ser julgada vencedora:</w:t>
      </w:r>
    </w:p>
    <w:p w:rsidR="0011688C" w:rsidRPr="0022310B" w:rsidRDefault="0011688C" w:rsidP="0022310B">
      <w:pPr>
        <w:spacing w:after="0" w:line="240" w:lineRule="auto"/>
        <w:jc w:val="both"/>
        <w:rPr>
          <w:sz w:val="22"/>
          <w:szCs w:val="22"/>
        </w:rPr>
      </w:pPr>
    </w:p>
    <w:p w:rsidR="003915B5" w:rsidRPr="0022310B" w:rsidRDefault="003915B5" w:rsidP="0022310B">
      <w:pPr>
        <w:spacing w:after="0" w:line="240" w:lineRule="auto"/>
        <w:jc w:val="both"/>
        <w:rPr>
          <w:sz w:val="22"/>
          <w:szCs w:val="22"/>
        </w:rPr>
      </w:pPr>
      <w:r w:rsidRPr="0022310B">
        <w:rPr>
          <w:sz w:val="22"/>
          <w:szCs w:val="22"/>
        </w:rPr>
        <w:lastRenderedPageBreak/>
        <w:t>Nome:</w:t>
      </w:r>
    </w:p>
    <w:p w:rsidR="003915B5" w:rsidRPr="0022310B" w:rsidRDefault="003915B5" w:rsidP="0022310B">
      <w:pPr>
        <w:spacing w:after="0" w:line="240" w:lineRule="auto"/>
        <w:jc w:val="both"/>
        <w:rPr>
          <w:sz w:val="22"/>
          <w:szCs w:val="22"/>
        </w:rPr>
      </w:pPr>
      <w:r w:rsidRPr="0022310B">
        <w:rPr>
          <w:sz w:val="22"/>
          <w:szCs w:val="22"/>
        </w:rPr>
        <w:t>Nacionalidade:</w:t>
      </w:r>
    </w:p>
    <w:p w:rsidR="003915B5" w:rsidRPr="0022310B" w:rsidRDefault="003915B5" w:rsidP="0022310B">
      <w:pPr>
        <w:spacing w:after="0" w:line="240" w:lineRule="auto"/>
        <w:jc w:val="both"/>
        <w:rPr>
          <w:sz w:val="22"/>
          <w:szCs w:val="22"/>
        </w:rPr>
      </w:pPr>
      <w:r w:rsidRPr="0022310B">
        <w:rPr>
          <w:sz w:val="22"/>
          <w:szCs w:val="22"/>
        </w:rPr>
        <w:t>Estado Civil:</w:t>
      </w:r>
    </w:p>
    <w:p w:rsidR="003915B5" w:rsidRPr="0022310B" w:rsidRDefault="003915B5" w:rsidP="0022310B">
      <w:pPr>
        <w:spacing w:after="0" w:line="240" w:lineRule="auto"/>
        <w:jc w:val="both"/>
        <w:rPr>
          <w:sz w:val="22"/>
          <w:szCs w:val="22"/>
        </w:rPr>
      </w:pPr>
      <w:r w:rsidRPr="0022310B">
        <w:rPr>
          <w:sz w:val="22"/>
          <w:szCs w:val="22"/>
        </w:rPr>
        <w:t>Profissão:</w:t>
      </w:r>
    </w:p>
    <w:p w:rsidR="003915B5" w:rsidRPr="0022310B" w:rsidRDefault="003915B5" w:rsidP="0022310B">
      <w:pPr>
        <w:spacing w:after="0" w:line="240" w:lineRule="auto"/>
        <w:jc w:val="both"/>
        <w:rPr>
          <w:sz w:val="22"/>
          <w:szCs w:val="22"/>
        </w:rPr>
      </w:pPr>
      <w:r w:rsidRPr="0022310B">
        <w:rPr>
          <w:sz w:val="22"/>
          <w:szCs w:val="22"/>
        </w:rPr>
        <w:t>Cargo/função exercido:</w:t>
      </w:r>
    </w:p>
    <w:p w:rsidR="003915B5" w:rsidRPr="0022310B" w:rsidRDefault="003915B5" w:rsidP="0022310B">
      <w:pPr>
        <w:spacing w:after="0" w:line="240" w:lineRule="auto"/>
        <w:jc w:val="both"/>
        <w:rPr>
          <w:sz w:val="22"/>
          <w:szCs w:val="22"/>
        </w:rPr>
      </w:pPr>
      <w:r w:rsidRPr="0022310B">
        <w:rPr>
          <w:sz w:val="22"/>
          <w:szCs w:val="22"/>
        </w:rPr>
        <w:t>CIC/MF:</w:t>
      </w:r>
    </w:p>
    <w:p w:rsidR="003915B5" w:rsidRPr="0022310B" w:rsidRDefault="003915B5" w:rsidP="0022310B">
      <w:pPr>
        <w:spacing w:after="0" w:line="240" w:lineRule="auto"/>
        <w:jc w:val="both"/>
        <w:rPr>
          <w:sz w:val="22"/>
          <w:szCs w:val="22"/>
        </w:rPr>
      </w:pPr>
      <w:r w:rsidRPr="0022310B">
        <w:rPr>
          <w:sz w:val="22"/>
          <w:szCs w:val="22"/>
        </w:rPr>
        <w:t>Cédula de Identidade Civil:</w:t>
      </w:r>
    </w:p>
    <w:p w:rsidR="008F3579" w:rsidRDefault="003915B5" w:rsidP="0022310B">
      <w:pPr>
        <w:spacing w:after="0" w:line="240" w:lineRule="auto"/>
        <w:jc w:val="both"/>
        <w:rPr>
          <w:sz w:val="22"/>
          <w:szCs w:val="22"/>
        </w:rPr>
      </w:pPr>
      <w:r w:rsidRPr="0022310B">
        <w:rPr>
          <w:sz w:val="22"/>
          <w:szCs w:val="22"/>
        </w:rPr>
        <w:t xml:space="preserve">Domicílio: </w:t>
      </w:r>
      <w:r w:rsidRPr="0022310B">
        <w:rPr>
          <w:sz w:val="22"/>
          <w:szCs w:val="22"/>
        </w:rPr>
        <w:tab/>
      </w:r>
      <w:r w:rsidRPr="0022310B">
        <w:rPr>
          <w:sz w:val="22"/>
          <w:szCs w:val="22"/>
        </w:rPr>
        <w:tab/>
      </w:r>
      <w:r w:rsidRPr="0022310B">
        <w:rPr>
          <w:sz w:val="22"/>
          <w:szCs w:val="22"/>
        </w:rPr>
        <w:tab/>
      </w:r>
      <w:r w:rsidRPr="0022310B">
        <w:rPr>
          <w:sz w:val="22"/>
          <w:szCs w:val="22"/>
        </w:rPr>
        <w:tab/>
      </w:r>
      <w:r w:rsidRPr="0022310B">
        <w:rPr>
          <w:sz w:val="22"/>
          <w:szCs w:val="22"/>
        </w:rPr>
        <w:tab/>
      </w:r>
      <w:r w:rsidRPr="0022310B">
        <w:rPr>
          <w:sz w:val="22"/>
          <w:szCs w:val="22"/>
        </w:rPr>
        <w:tab/>
      </w:r>
    </w:p>
    <w:p w:rsidR="003915B5" w:rsidRPr="0022310B" w:rsidRDefault="003915B5" w:rsidP="0022310B">
      <w:pPr>
        <w:spacing w:after="0" w:line="240" w:lineRule="auto"/>
        <w:jc w:val="both"/>
        <w:rPr>
          <w:sz w:val="22"/>
          <w:szCs w:val="22"/>
        </w:rPr>
      </w:pPr>
      <w:r w:rsidRPr="0022310B">
        <w:rPr>
          <w:sz w:val="22"/>
          <w:szCs w:val="22"/>
        </w:rPr>
        <w:t>Fone para contato: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Atenciosamente,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915B5" w:rsidRPr="0022310B" w:rsidTr="00A13BD6">
        <w:tc>
          <w:tcPr>
            <w:tcW w:w="9790" w:type="dxa"/>
          </w:tcPr>
          <w:p w:rsidR="003915B5" w:rsidRPr="0022310B" w:rsidRDefault="003915B5" w:rsidP="0022310B">
            <w:pPr>
              <w:keepNext/>
              <w:spacing w:after="0" w:line="240" w:lineRule="auto"/>
              <w:ind w:left="2160" w:right="2160" w:hanging="2160"/>
              <w:jc w:val="both"/>
              <w:outlineLvl w:val="3"/>
              <w:rPr>
                <w:b/>
                <w:bCs/>
                <w:sz w:val="22"/>
                <w:szCs w:val="22"/>
              </w:rPr>
            </w:pPr>
          </w:p>
          <w:p w:rsidR="003915B5" w:rsidRPr="0022310B" w:rsidRDefault="003915B5" w:rsidP="0022310B">
            <w:pPr>
              <w:keepNext/>
              <w:spacing w:after="0" w:line="240" w:lineRule="auto"/>
              <w:ind w:left="2160" w:right="2160" w:hanging="2160"/>
              <w:jc w:val="both"/>
              <w:outlineLvl w:val="3"/>
              <w:rPr>
                <w:b/>
                <w:bCs/>
                <w:sz w:val="22"/>
                <w:szCs w:val="22"/>
              </w:rPr>
            </w:pPr>
            <w:r w:rsidRPr="0022310B">
              <w:rPr>
                <w:b/>
                <w:bCs/>
                <w:sz w:val="22"/>
                <w:szCs w:val="22"/>
              </w:rPr>
              <w:t>Local</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Data</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Nome do Representante Legal</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Assinatura</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Nome do Responsável Técnico</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Assinatura</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Carimbo CNPJ/MF</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tc>
      </w:tr>
    </w:tbl>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ind w:left="708"/>
        <w:jc w:val="both"/>
        <w:textAlignment w:val="baseline"/>
        <w:rPr>
          <w:sz w:val="22"/>
          <w:szCs w:val="22"/>
        </w:rPr>
      </w:pPr>
      <w:r w:rsidRPr="0022310B">
        <w:rPr>
          <w:sz w:val="22"/>
          <w:szCs w:val="22"/>
        </w:rPr>
        <w:t>Obs.: Fazer constar todos os demais itens obrigatórios citados no edital</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Default="003915B5"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C05563" w:rsidRDefault="00C05563" w:rsidP="0022310B">
      <w:pPr>
        <w:overflowPunct w:val="0"/>
        <w:autoSpaceDE w:val="0"/>
        <w:autoSpaceDN w:val="0"/>
        <w:adjustRightInd w:val="0"/>
        <w:spacing w:after="0" w:line="240" w:lineRule="auto"/>
        <w:jc w:val="both"/>
        <w:textAlignment w:val="baseline"/>
        <w:rPr>
          <w:b/>
          <w:bCs/>
          <w:sz w:val="22"/>
          <w:szCs w:val="22"/>
        </w:rPr>
      </w:pPr>
    </w:p>
    <w:p w:rsidR="00C05563" w:rsidRDefault="00C05563" w:rsidP="0022310B">
      <w:pPr>
        <w:overflowPunct w:val="0"/>
        <w:autoSpaceDE w:val="0"/>
        <w:autoSpaceDN w:val="0"/>
        <w:adjustRightInd w:val="0"/>
        <w:spacing w:after="0" w:line="240" w:lineRule="auto"/>
        <w:jc w:val="both"/>
        <w:textAlignment w:val="baseline"/>
        <w:rPr>
          <w:b/>
          <w:bCs/>
          <w:sz w:val="22"/>
          <w:szCs w:val="22"/>
        </w:rPr>
      </w:pPr>
    </w:p>
    <w:p w:rsidR="00C05563" w:rsidRDefault="00C05563" w:rsidP="0022310B">
      <w:pPr>
        <w:overflowPunct w:val="0"/>
        <w:autoSpaceDE w:val="0"/>
        <w:autoSpaceDN w:val="0"/>
        <w:adjustRightInd w:val="0"/>
        <w:spacing w:after="0" w:line="240" w:lineRule="auto"/>
        <w:jc w:val="both"/>
        <w:textAlignment w:val="baseline"/>
        <w:rPr>
          <w:b/>
          <w:bCs/>
          <w:sz w:val="22"/>
          <w:szCs w:val="22"/>
        </w:rPr>
      </w:pPr>
    </w:p>
    <w:p w:rsidR="00C05563" w:rsidRDefault="00C05563" w:rsidP="0022310B">
      <w:pPr>
        <w:overflowPunct w:val="0"/>
        <w:autoSpaceDE w:val="0"/>
        <w:autoSpaceDN w:val="0"/>
        <w:adjustRightInd w:val="0"/>
        <w:spacing w:after="0" w:line="240" w:lineRule="auto"/>
        <w:jc w:val="both"/>
        <w:textAlignment w:val="baseline"/>
        <w:rPr>
          <w:b/>
          <w:bCs/>
          <w:sz w:val="22"/>
          <w:szCs w:val="22"/>
        </w:rPr>
      </w:pPr>
    </w:p>
    <w:p w:rsidR="00C05563" w:rsidRPr="0022310B" w:rsidRDefault="00C05563"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textAlignment w:val="baseline"/>
        <w:rPr>
          <w:sz w:val="22"/>
          <w:szCs w:val="22"/>
        </w:rPr>
      </w:pPr>
    </w:p>
    <w:p w:rsidR="003915B5" w:rsidRPr="0022310B" w:rsidRDefault="003915B5" w:rsidP="0022310B">
      <w:pPr>
        <w:overflowPunct w:val="0"/>
        <w:autoSpaceDE w:val="0"/>
        <w:autoSpaceDN w:val="0"/>
        <w:adjustRightInd w:val="0"/>
        <w:spacing w:after="0" w:line="240" w:lineRule="auto"/>
        <w:textAlignment w:val="baseline"/>
        <w:rPr>
          <w:sz w:val="22"/>
          <w:szCs w:val="22"/>
        </w:rPr>
      </w:pPr>
    </w:p>
    <w:p w:rsidR="004709C4" w:rsidRPr="0022310B" w:rsidRDefault="004709C4" w:rsidP="0022310B">
      <w:pPr>
        <w:overflowPunct w:val="0"/>
        <w:autoSpaceDE w:val="0"/>
        <w:autoSpaceDN w:val="0"/>
        <w:adjustRightInd w:val="0"/>
        <w:spacing w:after="0" w:line="240" w:lineRule="auto"/>
        <w:textAlignment w:val="baseline"/>
        <w:rPr>
          <w:b/>
          <w:bCs/>
          <w:sz w:val="22"/>
          <w:szCs w:val="22"/>
          <w:u w:val="single"/>
        </w:rPr>
      </w:pPr>
      <w:r w:rsidRPr="00C05563">
        <w:rPr>
          <w:b/>
          <w:bCs/>
          <w:sz w:val="22"/>
          <w:szCs w:val="22"/>
        </w:rPr>
        <w:lastRenderedPageBreak/>
        <w:t xml:space="preserve">TOMADA DE PREÇOS N.º </w:t>
      </w:r>
      <w:r w:rsidR="00552FEF" w:rsidRPr="00C05563">
        <w:rPr>
          <w:b/>
          <w:bCs/>
          <w:sz w:val="22"/>
          <w:szCs w:val="22"/>
        </w:rPr>
        <w:t>05</w:t>
      </w:r>
      <w:r w:rsidR="00C23583" w:rsidRPr="00C05563">
        <w:rPr>
          <w:b/>
          <w:bCs/>
          <w:sz w:val="22"/>
          <w:szCs w:val="22"/>
        </w:rPr>
        <w:t>/2021</w:t>
      </w:r>
    </w:p>
    <w:p w:rsidR="004709C4" w:rsidRPr="0022310B" w:rsidRDefault="004709C4" w:rsidP="0022310B">
      <w:pPr>
        <w:overflowPunct w:val="0"/>
        <w:autoSpaceDE w:val="0"/>
        <w:autoSpaceDN w:val="0"/>
        <w:adjustRightInd w:val="0"/>
        <w:spacing w:after="0" w:line="240" w:lineRule="auto"/>
        <w:textAlignment w:val="baseline"/>
        <w:rPr>
          <w:sz w:val="22"/>
          <w:szCs w:val="22"/>
        </w:rPr>
      </w:pPr>
    </w:p>
    <w:p w:rsidR="003915B5" w:rsidRPr="0022310B" w:rsidRDefault="003915B5" w:rsidP="0022310B">
      <w:pPr>
        <w:overflowPunct w:val="0"/>
        <w:autoSpaceDE w:val="0"/>
        <w:autoSpaceDN w:val="0"/>
        <w:adjustRightInd w:val="0"/>
        <w:spacing w:after="0" w:line="240" w:lineRule="auto"/>
        <w:textAlignment w:val="baseline"/>
        <w:rPr>
          <w:sz w:val="22"/>
          <w:szCs w:val="22"/>
        </w:rPr>
      </w:pPr>
    </w:p>
    <w:p w:rsidR="003915B5" w:rsidRPr="0022310B" w:rsidRDefault="003915B5" w:rsidP="0022310B">
      <w:pPr>
        <w:keepNext/>
        <w:autoSpaceDE w:val="0"/>
        <w:autoSpaceDN w:val="0"/>
        <w:adjustRightInd w:val="0"/>
        <w:spacing w:after="0" w:line="240" w:lineRule="auto"/>
        <w:jc w:val="center"/>
        <w:outlineLvl w:val="0"/>
        <w:rPr>
          <w:b/>
          <w:bCs/>
          <w:sz w:val="22"/>
          <w:szCs w:val="22"/>
        </w:rPr>
      </w:pPr>
      <w:r w:rsidRPr="0022310B">
        <w:rPr>
          <w:b/>
          <w:bCs/>
          <w:sz w:val="22"/>
          <w:szCs w:val="22"/>
        </w:rPr>
        <w:t>ANEXO III</w:t>
      </w:r>
    </w:p>
    <w:p w:rsidR="003915B5" w:rsidRPr="0022310B" w:rsidRDefault="003915B5" w:rsidP="0022310B">
      <w:pPr>
        <w:overflowPunct w:val="0"/>
        <w:autoSpaceDE w:val="0"/>
        <w:autoSpaceDN w:val="0"/>
        <w:adjustRightInd w:val="0"/>
        <w:spacing w:after="0" w:line="240" w:lineRule="auto"/>
        <w:jc w:val="center"/>
        <w:textAlignment w:val="baseline"/>
        <w:rPr>
          <w:b/>
          <w:sz w:val="22"/>
          <w:szCs w:val="22"/>
        </w:rPr>
      </w:pPr>
      <w:r w:rsidRPr="0022310B">
        <w:rPr>
          <w:b/>
          <w:sz w:val="22"/>
          <w:szCs w:val="22"/>
        </w:rPr>
        <w:t>“MINUTA DE CONTRATO DE PRESTAÇÃO DE SERVIÇOS”</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4458E5" w:rsidP="0022310B">
      <w:pPr>
        <w:overflowPunct w:val="0"/>
        <w:autoSpaceDE w:val="0"/>
        <w:autoSpaceDN w:val="0"/>
        <w:adjustRightInd w:val="0"/>
        <w:spacing w:after="0" w:line="240" w:lineRule="auto"/>
        <w:ind w:left="4248" w:firstLine="708"/>
        <w:jc w:val="both"/>
        <w:textAlignment w:val="baseline"/>
        <w:rPr>
          <w:sz w:val="22"/>
          <w:szCs w:val="22"/>
          <w:shd w:val="clear" w:color="auto" w:fill="FF0000"/>
        </w:rPr>
      </w:pPr>
      <w:r w:rsidRPr="0022310B">
        <w:rPr>
          <w:b/>
          <w:bCs/>
          <w:color w:val="000000"/>
          <w:sz w:val="22"/>
          <w:szCs w:val="22"/>
        </w:rPr>
        <w:t>C</w:t>
      </w:r>
      <w:r w:rsidR="003915B5" w:rsidRPr="0022310B">
        <w:rPr>
          <w:b/>
          <w:bCs/>
          <w:color w:val="000000"/>
          <w:sz w:val="22"/>
          <w:szCs w:val="22"/>
        </w:rPr>
        <w:t xml:space="preserve">ONTRATO QUE ENTRE SI CELEBRAM </w:t>
      </w:r>
      <w:r w:rsidR="003915B5" w:rsidRPr="0022310B">
        <w:rPr>
          <w:b/>
          <w:sz w:val="22"/>
          <w:szCs w:val="22"/>
        </w:rPr>
        <w:t xml:space="preserve">PREFEITURA MUNICIPAL DE </w:t>
      </w:r>
      <w:r w:rsidR="00BE46A2" w:rsidRPr="0022310B">
        <w:rPr>
          <w:b/>
          <w:sz w:val="22"/>
          <w:szCs w:val="22"/>
        </w:rPr>
        <w:t>SELBACH</w:t>
      </w:r>
      <w:r w:rsidR="003915B5" w:rsidRPr="0022310B">
        <w:rPr>
          <w:b/>
          <w:sz w:val="22"/>
          <w:szCs w:val="22"/>
        </w:rPr>
        <w:t>, RS,</w:t>
      </w:r>
      <w:r w:rsidR="003915B5" w:rsidRPr="0022310B">
        <w:rPr>
          <w:b/>
          <w:bCs/>
          <w:color w:val="000000"/>
          <w:sz w:val="22"/>
          <w:szCs w:val="22"/>
        </w:rPr>
        <w:t xml:space="preserve"> </w:t>
      </w:r>
      <w:proofErr w:type="gramStart"/>
      <w:r w:rsidR="003915B5" w:rsidRPr="0022310B">
        <w:rPr>
          <w:b/>
          <w:bCs/>
          <w:color w:val="000000"/>
          <w:sz w:val="22"/>
          <w:szCs w:val="22"/>
        </w:rPr>
        <w:t>E  ....................</w:t>
      </w:r>
      <w:proofErr w:type="gramEnd"/>
    </w:p>
    <w:p w:rsidR="0063553C" w:rsidRPr="0022310B" w:rsidRDefault="0063553C"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color w:val="000000"/>
          <w:sz w:val="22"/>
          <w:szCs w:val="22"/>
        </w:rPr>
      </w:pPr>
      <w:r w:rsidRPr="0022310B">
        <w:rPr>
          <w:b/>
          <w:sz w:val="22"/>
          <w:szCs w:val="22"/>
        </w:rPr>
        <w:t xml:space="preserve">MUNICÍPIO DE </w:t>
      </w:r>
      <w:r w:rsidR="00BE46A2" w:rsidRPr="0022310B">
        <w:rPr>
          <w:b/>
          <w:sz w:val="22"/>
          <w:szCs w:val="22"/>
        </w:rPr>
        <w:t>SELBACH</w:t>
      </w:r>
      <w:r w:rsidRPr="0022310B">
        <w:rPr>
          <w:b/>
          <w:sz w:val="22"/>
          <w:szCs w:val="22"/>
        </w:rPr>
        <w:t xml:space="preserve">, RS, por intermédio da PREFEITURA MUNICIPAL DE </w:t>
      </w:r>
      <w:r w:rsidR="00BE46A2" w:rsidRPr="0022310B">
        <w:rPr>
          <w:b/>
          <w:sz w:val="22"/>
          <w:szCs w:val="22"/>
        </w:rPr>
        <w:t>SELBACH</w:t>
      </w:r>
      <w:r w:rsidRPr="0022310B">
        <w:rPr>
          <w:b/>
          <w:sz w:val="22"/>
          <w:szCs w:val="22"/>
        </w:rPr>
        <w:t>, RS</w:t>
      </w:r>
      <w:r w:rsidRPr="0022310B">
        <w:rPr>
          <w:sz w:val="22"/>
          <w:szCs w:val="22"/>
        </w:rPr>
        <w:t xml:space="preserve">, com sede </w:t>
      </w:r>
      <w:proofErr w:type="spellStart"/>
      <w:r w:rsidRPr="0022310B">
        <w:rPr>
          <w:sz w:val="22"/>
          <w:szCs w:val="22"/>
        </w:rPr>
        <w:t>na</w:t>
      </w:r>
      <w:proofErr w:type="spellEnd"/>
      <w:r w:rsidRPr="0022310B">
        <w:rPr>
          <w:sz w:val="22"/>
          <w:szCs w:val="22"/>
        </w:rPr>
        <w:t xml:space="preserve"> </w:t>
      </w:r>
      <w:r w:rsidR="00BE46A2" w:rsidRPr="0022310B">
        <w:rPr>
          <w:sz w:val="22"/>
          <w:szCs w:val="22"/>
        </w:rPr>
        <w:t>Largo Adolfo Albino Werlang, 14</w:t>
      </w:r>
      <w:r w:rsidRPr="0022310B">
        <w:rPr>
          <w:sz w:val="22"/>
          <w:szCs w:val="22"/>
        </w:rPr>
        <w:t xml:space="preserve">, inscrito no CNPJ sob nº </w:t>
      </w:r>
      <w:r w:rsidR="009B54FC" w:rsidRPr="0022310B">
        <w:rPr>
          <w:sz w:val="22"/>
          <w:szCs w:val="22"/>
        </w:rPr>
        <w:t>87.613.501/0001-21</w:t>
      </w:r>
      <w:r w:rsidRPr="0022310B">
        <w:rPr>
          <w:sz w:val="22"/>
          <w:szCs w:val="22"/>
        </w:rPr>
        <w:t xml:space="preserve">, representado pelo </w:t>
      </w:r>
      <w:r w:rsidRPr="0022310B">
        <w:rPr>
          <w:b/>
          <w:sz w:val="22"/>
          <w:szCs w:val="22"/>
        </w:rPr>
        <w:t xml:space="preserve">Prefeito Municipal </w:t>
      </w:r>
      <w:r w:rsidR="008F3579">
        <w:rPr>
          <w:b/>
          <w:sz w:val="22"/>
          <w:szCs w:val="22"/>
        </w:rPr>
        <w:t>x-x-x-x</w:t>
      </w:r>
      <w:r w:rsidRPr="0022310B">
        <w:rPr>
          <w:sz w:val="22"/>
          <w:szCs w:val="22"/>
        </w:rPr>
        <w:t xml:space="preserve">, brasileiro, CPF </w:t>
      </w:r>
      <w:r w:rsidR="00F541B7" w:rsidRPr="0022310B">
        <w:rPr>
          <w:sz w:val="22"/>
          <w:szCs w:val="22"/>
        </w:rPr>
        <w:t>–x-x-x-</w:t>
      </w:r>
      <w:r w:rsidRPr="0022310B">
        <w:rPr>
          <w:sz w:val="22"/>
          <w:szCs w:val="22"/>
        </w:rPr>
        <w:t xml:space="preserve">, RG.SSP.RS. </w:t>
      </w:r>
      <w:r w:rsidR="00F541B7" w:rsidRPr="0022310B">
        <w:rPr>
          <w:sz w:val="22"/>
          <w:szCs w:val="22"/>
        </w:rPr>
        <w:t>–x-x-x-x</w:t>
      </w:r>
      <w:r w:rsidRPr="0022310B">
        <w:rPr>
          <w:sz w:val="22"/>
          <w:szCs w:val="22"/>
        </w:rPr>
        <w:t xml:space="preserve">, residente e domiciliado na Rua </w:t>
      </w:r>
      <w:r w:rsidR="00F541B7" w:rsidRPr="0022310B">
        <w:rPr>
          <w:sz w:val="22"/>
          <w:szCs w:val="22"/>
        </w:rPr>
        <w:t>–x-x-x-x-</w:t>
      </w:r>
      <w:r w:rsidRPr="0022310B">
        <w:rPr>
          <w:sz w:val="22"/>
          <w:szCs w:val="22"/>
        </w:rPr>
        <w:t xml:space="preserve"> Bairro centro, na cidade de </w:t>
      </w:r>
      <w:r w:rsidR="00BE46A2" w:rsidRPr="0022310B">
        <w:rPr>
          <w:sz w:val="22"/>
          <w:szCs w:val="22"/>
        </w:rPr>
        <w:t>Selbach</w:t>
      </w:r>
      <w:r w:rsidRPr="0022310B">
        <w:rPr>
          <w:sz w:val="22"/>
          <w:szCs w:val="22"/>
        </w:rPr>
        <w:t xml:space="preserve">, RS, como </w:t>
      </w:r>
      <w:r w:rsidRPr="0022310B">
        <w:rPr>
          <w:b/>
          <w:sz w:val="22"/>
          <w:szCs w:val="22"/>
          <w:u w:val="single"/>
        </w:rPr>
        <w:t>CONTRATANTE.....</w:t>
      </w:r>
      <w:r w:rsidRPr="0022310B">
        <w:rPr>
          <w:sz w:val="22"/>
          <w:szCs w:val="22"/>
        </w:rPr>
        <w:t>,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3915B5" w:rsidRPr="0022310B" w:rsidRDefault="003915B5" w:rsidP="0022310B">
      <w:pPr>
        <w:suppressAutoHyphens/>
        <w:autoSpaceDE w:val="0"/>
        <w:spacing w:after="0" w:line="240" w:lineRule="auto"/>
        <w:jc w:val="both"/>
        <w:rPr>
          <w:b/>
          <w:color w:val="000000"/>
          <w:sz w:val="22"/>
          <w:szCs w:val="22"/>
          <w:lang w:eastAsia="ar-SA"/>
        </w:rPr>
      </w:pPr>
    </w:p>
    <w:p w:rsidR="003915B5" w:rsidRPr="0022310B" w:rsidRDefault="003915B5" w:rsidP="0022310B">
      <w:pPr>
        <w:spacing w:after="0" w:line="240" w:lineRule="auto"/>
        <w:jc w:val="both"/>
        <w:rPr>
          <w:sz w:val="22"/>
          <w:szCs w:val="22"/>
        </w:rPr>
      </w:pPr>
      <w:r w:rsidRPr="0022310B">
        <w:rPr>
          <w:b/>
          <w:sz w:val="22"/>
          <w:szCs w:val="22"/>
        </w:rPr>
        <w:t>CLÁUSULA PRIMEIRA - DO OBJETO E EXECUÇÃO</w:t>
      </w:r>
    </w:p>
    <w:p w:rsidR="003915B5" w:rsidRPr="0022310B" w:rsidRDefault="003915B5" w:rsidP="0022310B">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22310B">
        <w:rPr>
          <w:color w:val="000000"/>
          <w:sz w:val="22"/>
          <w:szCs w:val="22"/>
          <w:lang w:eastAsia="ar-SA"/>
        </w:rPr>
        <w:t>O objeto do presente contrato é o ........, de acordo com as especificações constantes do Anexo I</w:t>
      </w:r>
      <w:r w:rsidR="005812C5">
        <w:rPr>
          <w:color w:val="000000"/>
          <w:sz w:val="22"/>
          <w:szCs w:val="22"/>
          <w:lang w:eastAsia="ar-SA"/>
        </w:rPr>
        <w:t>A e IB</w:t>
      </w:r>
      <w:r w:rsidRPr="0022310B">
        <w:rPr>
          <w:color w:val="000000"/>
          <w:sz w:val="22"/>
          <w:szCs w:val="22"/>
          <w:lang w:eastAsia="ar-SA"/>
        </w:rPr>
        <w:t xml:space="preserve"> e da proposta da CONTRATADA que, independentemente de transcrição, integram este instrumento.</w:t>
      </w:r>
    </w:p>
    <w:p w:rsidR="003915B5" w:rsidRPr="0022310B" w:rsidRDefault="003915B5" w:rsidP="0022310B">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22310B">
        <w:rPr>
          <w:color w:val="000000"/>
          <w:sz w:val="22"/>
          <w:szCs w:val="22"/>
          <w:lang w:eastAsia="ar-SA"/>
        </w:rPr>
        <w:t>Para o presente contrato, fica definido o seguinte quantitativo:</w:t>
      </w:r>
    </w:p>
    <w:p w:rsidR="003915B5" w:rsidRPr="0022310B" w:rsidRDefault="004458E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w:t>
      </w:r>
      <w:r w:rsidR="003915B5" w:rsidRPr="0022310B">
        <w:rPr>
          <w:sz w:val="22"/>
          <w:szCs w:val="22"/>
        </w:rPr>
        <w:t>. - Escopo do Trabalho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Essas especificações e as Normas Brasileiras que regem o assunto deverão ser seguidas rigorosamente.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Serão indicados os procedimentos, métodos e Normas a serem utilizados em cada etapa de serviço, servindo apenas como orientação não eximindo a empresa de observar todas as outras prescrições das Normas.</w:t>
      </w:r>
    </w:p>
    <w:p w:rsidR="00C05872" w:rsidRPr="0022310B" w:rsidRDefault="00C05872"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SEGUNDA - DOCUMENTOS INTEGRANTES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2.1- Para todos os efeitos legais, bem como para definir procedimentos e normas decorrentes das obrigações ora contraídas, integram este Contrato, como se nele estivessem transcritos, com todos os seus anexos, os seguintes documentos: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a) Edital e seus Anexos;</w:t>
      </w:r>
    </w:p>
    <w:p w:rsidR="003915B5" w:rsidRPr="0022310B" w:rsidRDefault="00C05872" w:rsidP="0022310B">
      <w:pPr>
        <w:autoSpaceDE w:val="0"/>
        <w:autoSpaceDN w:val="0"/>
        <w:adjustRightInd w:val="0"/>
        <w:spacing w:after="0" w:line="240" w:lineRule="auto"/>
        <w:jc w:val="both"/>
        <w:rPr>
          <w:sz w:val="22"/>
          <w:szCs w:val="22"/>
        </w:rPr>
      </w:pPr>
      <w:r w:rsidRPr="0022310B">
        <w:rPr>
          <w:sz w:val="22"/>
          <w:szCs w:val="22"/>
        </w:rPr>
        <w:t>b) Proposta da CONTRATADA;</w:t>
      </w:r>
    </w:p>
    <w:p w:rsidR="00C05872" w:rsidRPr="0022310B" w:rsidRDefault="00C05872" w:rsidP="0022310B">
      <w:pPr>
        <w:autoSpaceDE w:val="0"/>
        <w:autoSpaceDN w:val="0"/>
        <w:adjustRightInd w:val="0"/>
        <w:spacing w:after="0" w:line="240" w:lineRule="auto"/>
        <w:jc w:val="both"/>
        <w:rPr>
          <w:sz w:val="22"/>
          <w:szCs w:val="22"/>
        </w:rPr>
      </w:pPr>
      <w:r w:rsidRPr="0022310B">
        <w:rPr>
          <w:sz w:val="22"/>
          <w:szCs w:val="22"/>
        </w:rPr>
        <w:t>c) Planilhas e Projetos da CONTRATADA.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2.2 - Os documentos referidos no presente item, são considerados suficientes para, em complemento a este Contrato, definir a sua extensão e, desta forma, reger a execução do objeto do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TERCEIRA – PRAZOS</w:t>
      </w:r>
      <w:r w:rsidR="007F5FEA" w:rsidRPr="0022310B">
        <w:rPr>
          <w:b/>
          <w:sz w:val="22"/>
          <w:szCs w:val="22"/>
        </w:rPr>
        <w:t>, VIGÊNCIA E EFICÁCIA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3.1 - O objeto deste contrato deverá ser executado no prazo </w:t>
      </w:r>
      <w:r w:rsidRPr="0022310B">
        <w:rPr>
          <w:color w:val="000000"/>
          <w:sz w:val="22"/>
          <w:szCs w:val="22"/>
        </w:rPr>
        <w:t xml:space="preserve">máximo de </w:t>
      </w:r>
      <w:r w:rsidR="00681DB5">
        <w:rPr>
          <w:color w:val="000000"/>
          <w:sz w:val="22"/>
          <w:szCs w:val="22"/>
        </w:rPr>
        <w:t>90 (noventa) dias</w:t>
      </w:r>
      <w:r w:rsidRPr="0022310B">
        <w:rPr>
          <w:b/>
          <w:bCs/>
          <w:sz w:val="22"/>
          <w:szCs w:val="22"/>
          <w:u w:val="single"/>
        </w:rPr>
        <w:t>, contados da autorização para início da obra</w:t>
      </w:r>
      <w:r w:rsidRPr="0022310B">
        <w:rPr>
          <w:sz w:val="22"/>
          <w:szCs w:val="22"/>
        </w:rPr>
        <w:t>.</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3.2 - A inobservância do prazo estipulado neste contrato, ocasionará a aplicação das penalidades previstas neste instrumento, bem como na Lei nº 8.666/93 e alterações.</w:t>
      </w:r>
    </w:p>
    <w:p w:rsidR="007F5FEA" w:rsidRPr="0022310B" w:rsidRDefault="003915B5" w:rsidP="0022310B">
      <w:pPr>
        <w:autoSpaceDE w:val="0"/>
        <w:autoSpaceDN w:val="0"/>
        <w:adjustRightInd w:val="0"/>
        <w:spacing w:after="0" w:line="240" w:lineRule="auto"/>
        <w:jc w:val="both"/>
        <w:rPr>
          <w:sz w:val="22"/>
          <w:szCs w:val="22"/>
        </w:rPr>
      </w:pPr>
      <w:r w:rsidRPr="0022310B">
        <w:rPr>
          <w:sz w:val="22"/>
          <w:szCs w:val="22"/>
        </w:rPr>
        <w:t xml:space="preserve">3.3 – </w:t>
      </w:r>
      <w:r w:rsidR="007F5FEA" w:rsidRPr="0022310B">
        <w:rPr>
          <w:sz w:val="22"/>
          <w:szCs w:val="22"/>
        </w:rPr>
        <w:t xml:space="preserve">O presente ajuste torna-se eficaz, a teor do art. 61, parágrafo único, da Lei 8.666/93, após sua publicação, e terá vigência, a contar da sua assinatura, pelo período de </w:t>
      </w:r>
      <w:r w:rsidR="00E31451" w:rsidRPr="0022310B">
        <w:rPr>
          <w:b/>
          <w:sz w:val="22"/>
          <w:szCs w:val="22"/>
          <w:u w:val="single"/>
        </w:rPr>
        <w:t>12</w:t>
      </w:r>
      <w:r w:rsidR="007F5FEA" w:rsidRPr="0022310B">
        <w:rPr>
          <w:b/>
          <w:sz w:val="22"/>
          <w:szCs w:val="22"/>
          <w:u w:val="single"/>
        </w:rPr>
        <w:t xml:space="preserve"> (doze) meses</w:t>
      </w:r>
      <w:r w:rsidR="007F5FEA" w:rsidRPr="0022310B">
        <w:rPr>
          <w:sz w:val="22"/>
          <w:szCs w:val="22"/>
        </w:rPr>
        <w:t>.</w:t>
      </w:r>
    </w:p>
    <w:p w:rsidR="00C05872" w:rsidRPr="0022310B" w:rsidRDefault="00C05872"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QUARTA – PREÇOS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4.1 - Os preços para a execução do objeto deste Contrato, são os apresentados na Proposta da CONTRATADA, devidamente aprovada pelo MUNICÍPIO, os quais totalizam o valor de R$).</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lastRenderedPageBreak/>
        <w:t>4.2 – Já estão inclusos no preço acima acordado todos os impostos, encargos sociais e tributários, bem como transporte e despesas operacionais, a exceção das cooperativas cujo tratamento está disciplinado no item 07 do edital.</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QUINTA - CONDIÇÕES E FORMA DE PAGAMENTO</w:t>
      </w:r>
    </w:p>
    <w:p w:rsidR="003915B5" w:rsidRPr="0022310B" w:rsidRDefault="003915B5" w:rsidP="0022310B">
      <w:pPr>
        <w:autoSpaceDE w:val="0"/>
        <w:autoSpaceDN w:val="0"/>
        <w:adjustRightInd w:val="0"/>
        <w:spacing w:after="0" w:line="240" w:lineRule="auto"/>
        <w:jc w:val="both"/>
        <w:rPr>
          <w:sz w:val="22"/>
          <w:szCs w:val="22"/>
        </w:rPr>
      </w:pPr>
      <w:r w:rsidRPr="00681DB5">
        <w:rPr>
          <w:sz w:val="22"/>
          <w:szCs w:val="22"/>
        </w:rPr>
        <w:t>5.1. O(s) pagamen</w:t>
      </w:r>
      <w:r w:rsidR="00C05872" w:rsidRPr="00681DB5">
        <w:rPr>
          <w:sz w:val="22"/>
          <w:szCs w:val="22"/>
        </w:rPr>
        <w:t>to(s) será(</w:t>
      </w:r>
      <w:proofErr w:type="spellStart"/>
      <w:proofErr w:type="gramStart"/>
      <w:r w:rsidR="00C05872" w:rsidRPr="00681DB5">
        <w:rPr>
          <w:sz w:val="22"/>
          <w:szCs w:val="22"/>
        </w:rPr>
        <w:t>ão</w:t>
      </w:r>
      <w:proofErr w:type="spellEnd"/>
      <w:r w:rsidR="00C05872" w:rsidRPr="00681DB5">
        <w:rPr>
          <w:sz w:val="22"/>
          <w:szCs w:val="22"/>
        </w:rPr>
        <w:t>)  conforme</w:t>
      </w:r>
      <w:proofErr w:type="gramEnd"/>
      <w:r w:rsidR="00C05872" w:rsidRPr="00681DB5">
        <w:rPr>
          <w:sz w:val="22"/>
          <w:szCs w:val="22"/>
        </w:rPr>
        <w:t xml:space="preserve"> edital, </w:t>
      </w:r>
      <w:r w:rsidR="008F3579" w:rsidRPr="00681DB5">
        <w:rPr>
          <w:sz w:val="22"/>
          <w:szCs w:val="22"/>
        </w:rPr>
        <w:t>após</w:t>
      </w:r>
      <w:r w:rsidR="00012277" w:rsidRPr="00681DB5">
        <w:rPr>
          <w:bCs/>
          <w:sz w:val="22"/>
          <w:szCs w:val="22"/>
        </w:rPr>
        <w:t xml:space="preserve"> boletim de medição fornecido pelo setor de engenharia do Município</w:t>
      </w:r>
      <w:r w:rsidR="00C05872" w:rsidRPr="00681DB5">
        <w:rPr>
          <w:sz w:val="22"/>
          <w:szCs w:val="22"/>
        </w:rPr>
        <w:t xml:space="preserve">, após a protocolização da Nota Fiscal </w:t>
      </w:r>
      <w:r w:rsidR="007F5FEA" w:rsidRPr="00681DB5">
        <w:rPr>
          <w:sz w:val="22"/>
          <w:szCs w:val="22"/>
        </w:rPr>
        <w:t>no Departamento de Finanças</w:t>
      </w:r>
      <w:r w:rsidR="00C05872" w:rsidRPr="00681DB5">
        <w:rPr>
          <w:sz w:val="22"/>
          <w:szCs w:val="22"/>
        </w:rPr>
        <w:t xml:space="preserve"> da Prefeitura</w:t>
      </w:r>
      <w:r w:rsidR="00C05872" w:rsidRPr="0022310B">
        <w:rPr>
          <w:sz w:val="22"/>
          <w:szCs w:val="22"/>
        </w:rPr>
        <w:t xml:space="preserve"> Municipal, obrigatoriamente acompanhada de toda a documentação mencionada nesta cláusula, conferida e liberada pelo Departamento Municipal respectivo em conjunto com o Setor de Arquitetura e Urbanismo, setor fiscalizador competente.</w:t>
      </w:r>
    </w:p>
    <w:p w:rsidR="00C05872" w:rsidRPr="0022310B" w:rsidRDefault="00C05872" w:rsidP="0022310B">
      <w:pPr>
        <w:overflowPunct w:val="0"/>
        <w:autoSpaceDE w:val="0"/>
        <w:autoSpaceDN w:val="0"/>
        <w:adjustRightInd w:val="0"/>
        <w:spacing w:after="0" w:line="240" w:lineRule="auto"/>
        <w:jc w:val="both"/>
        <w:textAlignment w:val="baseline"/>
        <w:rPr>
          <w:sz w:val="22"/>
          <w:szCs w:val="22"/>
        </w:rPr>
      </w:pPr>
      <w:r w:rsidRPr="0022310B">
        <w:rPr>
          <w:sz w:val="22"/>
          <w:szCs w:val="22"/>
        </w:rPr>
        <w:t>5.2. Os pagamentos serão realizados em até 30 (trinta) dias do protocolo da documentação exigida pelo Município, quais sejam:</w:t>
      </w:r>
    </w:p>
    <w:p w:rsidR="00C05872" w:rsidRPr="008F3579" w:rsidRDefault="00C05872" w:rsidP="0022310B">
      <w:pPr>
        <w:numPr>
          <w:ilvl w:val="0"/>
          <w:numId w:val="18"/>
        </w:numPr>
        <w:overflowPunct w:val="0"/>
        <w:autoSpaceDE w:val="0"/>
        <w:autoSpaceDN w:val="0"/>
        <w:adjustRightInd w:val="0"/>
        <w:spacing w:after="0" w:line="240" w:lineRule="auto"/>
        <w:jc w:val="both"/>
        <w:textAlignment w:val="baseline"/>
        <w:rPr>
          <w:rFonts w:eastAsia="Calibri"/>
          <w:sz w:val="22"/>
          <w:szCs w:val="22"/>
          <w:lang w:eastAsia="en-US" w:bidi="en-US"/>
        </w:rPr>
      </w:pPr>
      <w:r w:rsidRPr="008F3579">
        <w:rPr>
          <w:rFonts w:eastAsia="Calibri"/>
          <w:sz w:val="22"/>
          <w:szCs w:val="22"/>
          <w:lang w:eastAsia="en-US" w:bidi="en-US"/>
        </w:rPr>
        <w:t>Nota Fiscal referente aos serviços e obras realizadas;</w:t>
      </w:r>
    </w:p>
    <w:p w:rsidR="00C05872" w:rsidRPr="008F3579" w:rsidRDefault="00C05872" w:rsidP="0022310B">
      <w:pPr>
        <w:pStyle w:val="PargrafodaLista"/>
        <w:numPr>
          <w:ilvl w:val="0"/>
          <w:numId w:val="18"/>
        </w:numPr>
        <w:autoSpaceDE w:val="0"/>
        <w:autoSpaceDN w:val="0"/>
        <w:adjustRightInd w:val="0"/>
        <w:spacing w:after="0" w:line="240" w:lineRule="auto"/>
        <w:contextualSpacing w:val="0"/>
        <w:jc w:val="both"/>
        <w:rPr>
          <w:rFonts w:ascii="Times New Roman" w:hAnsi="Times New Roman"/>
          <w:lang w:val="pt-BR"/>
        </w:rPr>
      </w:pPr>
      <w:proofErr w:type="gramStart"/>
      <w:r w:rsidRPr="008F3579">
        <w:rPr>
          <w:rFonts w:ascii="Times New Roman" w:hAnsi="Times New Roman"/>
          <w:lang w:val="pt-BR"/>
        </w:rPr>
        <w:t>declaração</w:t>
      </w:r>
      <w:proofErr w:type="gramEnd"/>
      <w:r w:rsidRPr="008F3579">
        <w:rPr>
          <w:rFonts w:ascii="Times New Roman" w:hAnsi="Times New Roman"/>
          <w:lang w:val="pt-BR"/>
        </w:rPr>
        <w:t xml:space="preserve"> de que possui escrituração contábil e que os valores apresentados encontram-se devidamente contabilizados, firmada pelo contador e responsável pela empresa, com reconhecimento em cartório;</w:t>
      </w:r>
    </w:p>
    <w:p w:rsidR="00C05872" w:rsidRPr="008F3579" w:rsidRDefault="00C05872" w:rsidP="0022310B">
      <w:pPr>
        <w:pStyle w:val="PargrafodaLista"/>
        <w:numPr>
          <w:ilvl w:val="0"/>
          <w:numId w:val="18"/>
        </w:numPr>
        <w:autoSpaceDE w:val="0"/>
        <w:autoSpaceDN w:val="0"/>
        <w:adjustRightInd w:val="0"/>
        <w:spacing w:after="0" w:line="240" w:lineRule="auto"/>
        <w:ind w:left="709" w:hanging="283"/>
        <w:contextualSpacing w:val="0"/>
        <w:jc w:val="both"/>
        <w:rPr>
          <w:rFonts w:ascii="Times New Roman" w:hAnsi="Times New Roman"/>
          <w:lang w:val="pt-BR"/>
        </w:rPr>
      </w:pPr>
      <w:r w:rsidRPr="008F3579">
        <w:rPr>
          <w:rFonts w:ascii="Times New Roman" w:hAnsi="Times New Roman"/>
          <w:lang w:val="pt-BR"/>
        </w:rPr>
        <w:t xml:space="preserve">Além dos documentos acima mencionados, por ocasião da quitação da última fatura, a CONTRATADA deverá apresentar: </w:t>
      </w:r>
      <w:r w:rsidR="007F5FEA" w:rsidRPr="008F3579">
        <w:rPr>
          <w:rFonts w:ascii="Times New Roman" w:hAnsi="Times New Roman"/>
          <w:lang w:val="pt-BR"/>
        </w:rPr>
        <w:t>C</w:t>
      </w:r>
      <w:r w:rsidRPr="008F3579">
        <w:rPr>
          <w:rFonts w:ascii="Times New Roman" w:hAnsi="Times New Roman"/>
          <w:lang w:val="pt-BR"/>
        </w:rPr>
        <w:t>ertidões negativas de débitos previdenciários, referente à matrícula da obra (CEI) e FGTS.</w:t>
      </w:r>
    </w:p>
    <w:p w:rsidR="00C05872" w:rsidRPr="008F3579" w:rsidRDefault="00C05872" w:rsidP="0022310B">
      <w:pPr>
        <w:autoSpaceDE w:val="0"/>
        <w:autoSpaceDN w:val="0"/>
        <w:adjustRightInd w:val="0"/>
        <w:spacing w:after="0" w:line="240" w:lineRule="auto"/>
        <w:jc w:val="both"/>
        <w:rPr>
          <w:sz w:val="22"/>
          <w:szCs w:val="22"/>
        </w:rPr>
      </w:pPr>
      <w:r w:rsidRPr="008F3579">
        <w:rPr>
          <w:sz w:val="22"/>
          <w:szCs w:val="22"/>
        </w:rPr>
        <w:t xml:space="preserve">5.3 O pagamento da última parcela somente será efetuado após o recebimento provisório definitivo do objeto </w:t>
      </w:r>
      <w:r w:rsidRPr="008F3579">
        <w:rPr>
          <w:bCs/>
          <w:sz w:val="22"/>
          <w:szCs w:val="22"/>
          <w:u w:val="single"/>
        </w:rPr>
        <w:t>(art. 73 da Lei Federal 8.666/93 e suas alterações posteriores).</w:t>
      </w:r>
    </w:p>
    <w:p w:rsidR="00C05872" w:rsidRPr="0022310B" w:rsidRDefault="00C05872" w:rsidP="0022310B">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22310B">
        <w:rPr>
          <w:rFonts w:ascii="Times New Roman" w:hAnsi="Times New Roman"/>
          <w:lang w:val="pt-BR"/>
        </w:rPr>
        <w:t>Preenchidos os requisitos legais para a concessão de reajuste de preços, conforme dispõe o inc. XI do art. 40 da Lei Federal nº 8.666/93, o mesmo será concedido mediante a aplicação da variação dos últimos doze meses da coluna 35 da Fundação Getúlio Vargas – Edificações.</w:t>
      </w:r>
    </w:p>
    <w:p w:rsidR="00C05872" w:rsidRPr="0022310B" w:rsidRDefault="00C05872" w:rsidP="0022310B">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22310B">
        <w:rPr>
          <w:rFonts w:ascii="Times New Roman" w:hAnsi="Times New Roman"/>
          <w:lang w:val="pt-BR"/>
        </w:rPr>
        <w:t>O pagamento será efetuado por meio de depósito em conta corrente ou ordem de pagamento, no Banco ............, e todas as despesas decorrentes de impostos, taxas, contribuições ou outras, serão suportadas pela CONTRATADA.</w:t>
      </w:r>
    </w:p>
    <w:p w:rsidR="00C05872" w:rsidRPr="0022310B" w:rsidRDefault="004709C4" w:rsidP="0022310B">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22310B">
        <w:rPr>
          <w:rFonts w:eastAsia="Calibri"/>
          <w:sz w:val="22"/>
          <w:szCs w:val="22"/>
          <w:lang w:eastAsia="en-US" w:bidi="en-US"/>
        </w:rPr>
        <w:t>5.6</w:t>
      </w:r>
      <w:r w:rsidR="00C05872" w:rsidRPr="0022310B">
        <w:rPr>
          <w:rFonts w:eastAsia="Calibri"/>
          <w:sz w:val="22"/>
          <w:szCs w:val="22"/>
          <w:lang w:eastAsia="en-US" w:bidi="en-US"/>
        </w:rPr>
        <w:t>. Em hipótese alguma serão efetivados pagamentos antecipados, sendo prerrogativa para a realização dos pagamentos, as vistorias e medições executadas pelos profissionais do Setor</w:t>
      </w:r>
      <w:r w:rsidR="00A07D87" w:rsidRPr="0022310B">
        <w:rPr>
          <w:rFonts w:eastAsia="Calibri"/>
          <w:sz w:val="22"/>
          <w:szCs w:val="22"/>
          <w:lang w:eastAsia="en-US" w:bidi="en-US"/>
        </w:rPr>
        <w:t xml:space="preserve"> Técnico</w:t>
      </w:r>
      <w:r w:rsidR="00C05872" w:rsidRPr="0022310B">
        <w:rPr>
          <w:rFonts w:eastAsia="Calibri"/>
          <w:sz w:val="22"/>
          <w:szCs w:val="22"/>
          <w:lang w:eastAsia="en-US" w:bidi="en-US"/>
        </w:rPr>
        <w:t xml:space="preserve"> </w:t>
      </w:r>
      <w:r w:rsidR="00A07D87" w:rsidRPr="0022310B">
        <w:rPr>
          <w:rFonts w:eastAsia="Calibri"/>
          <w:sz w:val="22"/>
          <w:szCs w:val="22"/>
          <w:lang w:eastAsia="en-US" w:bidi="en-US"/>
        </w:rPr>
        <w:t xml:space="preserve">(Engenharia Civil e </w:t>
      </w:r>
      <w:r w:rsidR="00C05872" w:rsidRPr="0022310B">
        <w:rPr>
          <w:rFonts w:eastAsia="Calibri"/>
          <w:sz w:val="22"/>
          <w:szCs w:val="22"/>
          <w:lang w:eastAsia="en-US" w:bidi="en-US"/>
        </w:rPr>
        <w:t xml:space="preserve">Arquitetura e Urbanismo da Prefeitura Municipal de </w:t>
      </w:r>
      <w:r w:rsidR="00BE46A2" w:rsidRPr="0022310B">
        <w:rPr>
          <w:rFonts w:eastAsia="Calibri"/>
          <w:sz w:val="22"/>
          <w:szCs w:val="22"/>
          <w:lang w:eastAsia="en-US" w:bidi="en-US"/>
        </w:rPr>
        <w:t>Selbach</w:t>
      </w:r>
      <w:r w:rsidR="00167272" w:rsidRPr="0022310B">
        <w:rPr>
          <w:rFonts w:eastAsia="Calibri"/>
          <w:sz w:val="22"/>
          <w:szCs w:val="22"/>
          <w:lang w:eastAsia="en-US" w:bidi="en-US"/>
        </w:rPr>
        <w:t>, RS</w:t>
      </w:r>
      <w:r w:rsidR="00C05872" w:rsidRPr="0022310B">
        <w:rPr>
          <w:sz w:val="22"/>
          <w:szCs w:val="22"/>
        </w:rPr>
        <w:t>, que atestem o cumprimento da respectiva etapa do cronograma físico-financeiro.</w:t>
      </w:r>
    </w:p>
    <w:p w:rsidR="003915B5" w:rsidRPr="0022310B" w:rsidRDefault="007F5FEA" w:rsidP="0022310B">
      <w:pPr>
        <w:autoSpaceDE w:val="0"/>
        <w:autoSpaceDN w:val="0"/>
        <w:adjustRightInd w:val="0"/>
        <w:spacing w:after="0" w:line="240" w:lineRule="auto"/>
        <w:jc w:val="both"/>
        <w:rPr>
          <w:sz w:val="22"/>
          <w:szCs w:val="22"/>
        </w:rPr>
      </w:pPr>
      <w:r w:rsidRPr="0022310B">
        <w:rPr>
          <w:sz w:val="22"/>
          <w:szCs w:val="22"/>
        </w:rPr>
        <w:t>5.</w:t>
      </w:r>
      <w:r w:rsidR="002F252E">
        <w:rPr>
          <w:sz w:val="22"/>
          <w:szCs w:val="22"/>
        </w:rPr>
        <w:t>7</w:t>
      </w:r>
      <w:r w:rsidR="003915B5" w:rsidRPr="0022310B">
        <w:rPr>
          <w:sz w:val="22"/>
          <w:szCs w:val="22"/>
        </w:rPr>
        <w:t xml:space="preserve"> - A CONTRATADA fica vedado negociar ou efetuar a cobrança ou o desconto da(s) duplicata(s) emitida(s) através de rede bancária ou com terceiros, permitindo-se, tão somente, cobrança(s) em carteira simples, ou seja, diretamente no MUNICÍPIO. </w:t>
      </w:r>
    </w:p>
    <w:p w:rsidR="003915B5" w:rsidRPr="0022310B" w:rsidRDefault="002F252E" w:rsidP="0022310B">
      <w:pPr>
        <w:overflowPunct w:val="0"/>
        <w:autoSpaceDE w:val="0"/>
        <w:autoSpaceDN w:val="0"/>
        <w:adjustRightInd w:val="0"/>
        <w:spacing w:after="0" w:line="240" w:lineRule="auto"/>
        <w:jc w:val="both"/>
        <w:textAlignment w:val="baseline"/>
        <w:rPr>
          <w:sz w:val="22"/>
          <w:szCs w:val="22"/>
        </w:rPr>
      </w:pPr>
      <w:r>
        <w:rPr>
          <w:sz w:val="22"/>
          <w:szCs w:val="22"/>
        </w:rPr>
        <w:t>5.8</w:t>
      </w:r>
      <w:r w:rsidR="003915B5" w:rsidRPr="0022310B">
        <w:rPr>
          <w:sz w:val="22"/>
          <w:szCs w:val="22"/>
        </w:rPr>
        <w:t xml:space="preserve"> - No caso da execução não estar de acordo com as Especificações Técnicas e demais exigências fixadas neste Contrato, o MUNICÍPIO fica desde já autorizado a reter o pagamento em sua integridade, até que sejam processadas as alterações e retificações determinadas, aplicando-se à CONTRATADA a multa prevista na Cláusula 13.</w:t>
      </w:r>
    </w:p>
    <w:p w:rsidR="003915B5" w:rsidRPr="0022310B" w:rsidRDefault="002F252E" w:rsidP="0022310B">
      <w:pPr>
        <w:overflowPunct w:val="0"/>
        <w:autoSpaceDE w:val="0"/>
        <w:autoSpaceDN w:val="0"/>
        <w:adjustRightInd w:val="0"/>
        <w:spacing w:after="0" w:line="240" w:lineRule="auto"/>
        <w:jc w:val="both"/>
        <w:textAlignment w:val="baseline"/>
        <w:rPr>
          <w:sz w:val="22"/>
          <w:szCs w:val="22"/>
        </w:rPr>
      </w:pPr>
      <w:r>
        <w:rPr>
          <w:sz w:val="22"/>
          <w:szCs w:val="22"/>
        </w:rPr>
        <w:t>5.9</w:t>
      </w:r>
      <w:r w:rsidR="003915B5" w:rsidRPr="0022310B">
        <w:rPr>
          <w:sz w:val="22"/>
          <w:szCs w:val="22"/>
        </w:rPr>
        <w:t xml:space="preserve"> - Durante o período de retenção, não correrão juros ou atualizações monetárias de natureza qualquer, sem prejuízo de outras penalidades previstas neste.</w:t>
      </w:r>
    </w:p>
    <w:p w:rsidR="003915B5" w:rsidRPr="0022310B" w:rsidRDefault="007F5FEA" w:rsidP="0022310B">
      <w:pPr>
        <w:overflowPunct w:val="0"/>
        <w:autoSpaceDE w:val="0"/>
        <w:autoSpaceDN w:val="0"/>
        <w:adjustRightInd w:val="0"/>
        <w:spacing w:after="0" w:line="240" w:lineRule="auto"/>
        <w:jc w:val="both"/>
        <w:textAlignment w:val="baseline"/>
        <w:rPr>
          <w:sz w:val="22"/>
          <w:szCs w:val="22"/>
        </w:rPr>
      </w:pPr>
      <w:r w:rsidRPr="0022310B">
        <w:rPr>
          <w:sz w:val="22"/>
          <w:szCs w:val="22"/>
        </w:rPr>
        <w:t>5.1</w:t>
      </w:r>
      <w:r w:rsidR="002F252E">
        <w:rPr>
          <w:sz w:val="22"/>
          <w:szCs w:val="22"/>
        </w:rPr>
        <w:t>0</w:t>
      </w:r>
      <w:r w:rsidR="003915B5" w:rsidRPr="0022310B">
        <w:rPr>
          <w:sz w:val="22"/>
          <w:szCs w:val="22"/>
        </w:rPr>
        <w:t xml:space="preserve"> – O(s) comprovante(s) de pagamento(s) efetuado(s), fica(m) valendo, para todos os fins de direito, como quitação do pagamento, pelos quais a CONTRATADA outorga ao MUNICÍPIO, ampla, geral e irrevogável quitação do pagamento estipulado neste contrato.</w:t>
      </w:r>
    </w:p>
    <w:p w:rsidR="0063553C" w:rsidRPr="0022310B" w:rsidRDefault="0063553C"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SEXTA - TRANSFERÊNCIA DO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6.1 - A CONTRATADA não poderá transferir o presente Contrato, no todo ou em parte, nem poderá subcontratar os serviços relativos ao seu objeto, sem o expresso consentimento do MUNICÍPIO, dado por escrito, sob pena de rescisão do ajuste.</w:t>
      </w: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SÉTIMA – OBRIGAÇÕES E DIREITOS DA CONTRATADA</w:t>
      </w: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sz w:val="22"/>
          <w:szCs w:val="22"/>
        </w:rPr>
        <w:t>- Constitui direito da CONTRATADA receber o valor ajustado, na forma e prazo convencionados.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Constitui obrigação da CONTRATADA: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lastRenderedPageBreak/>
        <w:t>7.1 – Realizar o objeto contratado, de acordo com as especificações técnicas, no local previamente determinado pelo MUNICÍPIO, de forma a cumprir todos os compromissos assumidos nos termos do Edital e seus anexos e do presente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7.2 - Fornecer e tornar obrigatório o uso de Equipamentos de Proteção Individual (EPI) pelos seus empregados, adequados aos riscos decorrentes de execução do escopo contratual, garantindo a integridade física dos trabalhadores durante o exercício das atividades, inclusive a terceiros.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7.3 – Manter as áreas das obras e/ou serviços ou de armazenamento e estocagem de materiais devidamente demarcados, isoladas e vigiadas de forma a impedir o acesso de pessoas estranhas aos serviços.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7.4 - Paralisar os serviços quando constatado risco grave e iminente aos seus empregados e terceiros, em conformidade com os parâmetros estabelecidos pela legislação vigente.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7.5 – Responder pelo integral cumprimento das leis vigentes no país, em especial quanto às obrigações trabalhistas, previdenciárias, fiscais, securitárias, comerciais, civis e criminais, relacionadas direta ou indiretamente ao objeto contratado, a partir da data de início do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7.6 – Responsabilizar-se por todos os danos e prejuízos de qualquer natureza, causados ao MUNICÍPIO e/ou terceiros, devido a sua ação ou omissão, ou de seus empregados, </w:t>
      </w:r>
      <w:proofErr w:type="spellStart"/>
      <w:r w:rsidRPr="0022310B">
        <w:rPr>
          <w:sz w:val="22"/>
          <w:szCs w:val="22"/>
        </w:rPr>
        <w:t>sub-contratados</w:t>
      </w:r>
      <w:proofErr w:type="spellEnd"/>
      <w:r w:rsidRPr="0022310B">
        <w:rPr>
          <w:sz w:val="22"/>
          <w:szCs w:val="22"/>
        </w:rPr>
        <w:t xml:space="preserve"> e prepostos, decorrentes do objeto contratado, sem que a fiscalização exercida pelo MUNICÍPIO exclua ou atenue esta responsabilidade.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7.7 – Permitir à fiscalização do MUNICÍPIO livre acesso, em qualquer época ou momento no local da obra.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7.8 - A CONTRATADA é responsável pela análise e estudo de todos os documentos fornecidos pelo MUNICÍPIO para a execução do objeto contratado, não se admitindo, em nenhuma hipótese, a alegação de ignorância, defeito ou insuficiência de tais documentos.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7.9 - Não existirá qualquer vínculo contratual entre eventuais </w:t>
      </w:r>
      <w:proofErr w:type="spellStart"/>
      <w:r w:rsidRPr="0022310B">
        <w:rPr>
          <w:sz w:val="22"/>
          <w:szCs w:val="22"/>
        </w:rPr>
        <w:t>sub-contratados</w:t>
      </w:r>
      <w:proofErr w:type="spellEnd"/>
      <w:r w:rsidRPr="0022310B">
        <w:rPr>
          <w:sz w:val="22"/>
          <w:szCs w:val="22"/>
        </w:rPr>
        <w:t xml:space="preserve"> e o MUNICÍPIO, perante a qual o único responsável pelo cumprimento deste contrato será sempre a CONTRATADA.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7.10 – Responsabilizar-se pelo fornecimento de energia elétrica e água no local da obra, caso houver necessidade, de acordo com as especificações exigidas pelos equipamentos, para o perfeito andamento do objeto deste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7.11 – Fica obrigado a aceitar, nas mesmas condições contratuais, os acréscimos ou supressões que se fizerem necessárias, até 25 % (vinte e cinco por cento) do valor inicial atualizado do contrato. </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7.12 – Apresentar, sempre que exigidas pela CONTRATANTE, quaisquer documentos constantes das disposições contidas no Decreto n.º 612 de 21/07/92 e Lei n.º 8.212/91, e demais legislações previdenciárias, bem como, os demais documentos apresentados na licitação, caso o vencimento dos comprovantes apresentados no certame, seja anterior ao término da vigência desta contratação. </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7.13 -  Observar a legislação trabalhista e previdenciária quanto ao pessoal empregado nos serviços de que trata este contrato de prestação de serviço de transporte escolar, sem qualquer ônus à CONTRATANTE.</w:t>
      </w:r>
    </w:p>
    <w:p w:rsidR="003915B5" w:rsidRPr="0022310B" w:rsidRDefault="003915B5" w:rsidP="0022310B">
      <w:pPr>
        <w:widowControl w:val="0"/>
        <w:suppressAutoHyphens/>
        <w:spacing w:after="0" w:line="240" w:lineRule="auto"/>
        <w:jc w:val="both"/>
        <w:rPr>
          <w:rFonts w:eastAsia="Arial"/>
          <w:sz w:val="22"/>
          <w:szCs w:val="22"/>
        </w:rPr>
      </w:pPr>
      <w:r w:rsidRPr="0022310B">
        <w:rPr>
          <w:rFonts w:eastAsia="Arial"/>
          <w:sz w:val="22"/>
          <w:szCs w:val="22"/>
        </w:rPr>
        <w:t xml:space="preserve">7.14 - </w:t>
      </w:r>
      <w:r w:rsidRPr="0022310B">
        <w:rPr>
          <w:rFonts w:eastAsia="Arial"/>
          <w:b/>
          <w:sz w:val="22"/>
          <w:szCs w:val="22"/>
        </w:rPr>
        <w:t xml:space="preserve"> </w:t>
      </w:r>
      <w:r w:rsidRPr="0022310B">
        <w:rPr>
          <w:rFonts w:eastAsia="Arial"/>
          <w:sz w:val="22"/>
          <w:szCs w:val="22"/>
        </w:rPr>
        <w:t>Arcar com encargos trabalhistas, fiscais (ICMS e outros), previdenciários, comerciais, tributários, tarifas, fretes, seguros, transporte, materiais, combustível, motorista habilitado, mão-de-obra, peças, responsabilidade civil e outros resul</w:t>
      </w:r>
      <w:r w:rsidRPr="0022310B">
        <w:rPr>
          <w:rFonts w:eastAsia="Arial"/>
          <w:sz w:val="22"/>
          <w:szCs w:val="22"/>
        </w:rPr>
        <w:softHyphen/>
        <w:t>tantes do contrato, bem como os riscos atinentes à atividade, inclusive quaisquer despesas, que venham a incidir no período de contratação.</w:t>
      </w:r>
    </w:p>
    <w:p w:rsidR="003915B5" w:rsidRPr="0022310B" w:rsidRDefault="003915B5" w:rsidP="0022310B">
      <w:pPr>
        <w:overflowPunct w:val="0"/>
        <w:autoSpaceDE w:val="0"/>
        <w:autoSpaceDN w:val="0"/>
        <w:adjustRightInd w:val="0"/>
        <w:spacing w:after="0" w:line="240" w:lineRule="auto"/>
        <w:ind w:left="720"/>
        <w:jc w:val="both"/>
        <w:textAlignment w:val="baseline"/>
        <w:rPr>
          <w:sz w:val="22"/>
          <w:szCs w:val="22"/>
        </w:rPr>
      </w:pPr>
      <w:r w:rsidRPr="0022310B">
        <w:rPr>
          <w:sz w:val="22"/>
          <w:szCs w:val="22"/>
        </w:rPr>
        <w:t xml:space="preserve">7.14.a - Entende-se por encargos os tributos (impostos, taxas), contribuições fiscais e </w:t>
      </w:r>
      <w:proofErr w:type="spellStart"/>
      <w:r w:rsidRPr="0022310B">
        <w:rPr>
          <w:sz w:val="22"/>
          <w:szCs w:val="22"/>
        </w:rPr>
        <w:t>parafiscais</w:t>
      </w:r>
      <w:proofErr w:type="spellEnd"/>
      <w:r w:rsidRPr="0022310B">
        <w:rPr>
          <w:sz w:val="22"/>
          <w:szCs w:val="22"/>
        </w:rPr>
        <w:t>, emolumentos, fornecimento de mão-de-obra especializada, os instituídos por leis sociais, administração, lucros, máquinas e ferramental, transporte de material, de pessoal, estada, hospedagem, alimentação e qualquer despesa, acessória e/ou necessária, não especificada neste contrato.</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7.15 - Cumprir fielmente o contrato, em compatibilidade com as obrigações assumidas.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7.16 - Assumir todas as responsabilidades inerentes à sua atividade inclusive despesas decorrentes de eventuais acidentes, abrangendo danos pessoais, multas e outros que venham a ocorrer durante a execução das obras, ficando a CONTRATANTE isenta de qualquer responsabilidade ou indenização.</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7.17 - Não poderá subcontratar ou transferir, total ou parcialmente, os serviços ora contratados.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7.18 - Arcar com todas as despesas neces</w:t>
      </w:r>
      <w:r w:rsidRPr="0022310B">
        <w:rPr>
          <w:sz w:val="22"/>
          <w:szCs w:val="22"/>
        </w:rPr>
        <w:softHyphen/>
        <w:t>sárias à execução do objeto contratado.</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7.19 - Prestar toda e qualquer informação sobre a prestação dos serviços.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7.20 - Responder pela qualidade, quantidade, validade, segurança e demais características dos serviços, bem como as observações às normas técnicas.</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7.21 - Informar ao Setor de Projetos da Prefeitura Municipal, qualquer mudança de endereço, telefone, fax ou outros;</w:t>
      </w:r>
    </w:p>
    <w:p w:rsidR="003915B5" w:rsidRPr="008F3579"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Cs/>
          <w:sz w:val="22"/>
          <w:szCs w:val="22"/>
          <w:u w:val="single"/>
        </w:rPr>
      </w:pPr>
      <w:r w:rsidRPr="008F3579">
        <w:rPr>
          <w:sz w:val="22"/>
          <w:szCs w:val="22"/>
          <w:u w:val="single"/>
        </w:rPr>
        <w:lastRenderedPageBreak/>
        <w:t xml:space="preserve">7.22 – Apresentar em até </w:t>
      </w:r>
      <w:r w:rsidR="007F5FEA" w:rsidRPr="008F3579">
        <w:rPr>
          <w:sz w:val="22"/>
          <w:szCs w:val="22"/>
          <w:u w:val="single"/>
        </w:rPr>
        <w:t>15 dias</w:t>
      </w:r>
      <w:r w:rsidRPr="008F3579">
        <w:rPr>
          <w:sz w:val="22"/>
          <w:szCs w:val="22"/>
          <w:u w:val="single"/>
        </w:rPr>
        <w:t xml:space="preserve"> contadas da data de assinatura do contrato, a cópia da ART </w:t>
      </w:r>
      <w:r w:rsidR="00E31451" w:rsidRPr="008F3579">
        <w:rPr>
          <w:sz w:val="22"/>
          <w:szCs w:val="22"/>
          <w:u w:val="single"/>
        </w:rPr>
        <w:t>ou RRT</w:t>
      </w:r>
      <w:r w:rsidRPr="008F3579">
        <w:rPr>
          <w:sz w:val="22"/>
          <w:szCs w:val="22"/>
          <w:u w:val="single"/>
        </w:rPr>
        <w:t>, conforme exigido pelo CREA ou CAU, bem como, a inscrição/matrícula da obra, junto ao INSS</w:t>
      </w:r>
      <w:r w:rsidRPr="008F3579">
        <w:rPr>
          <w:bCs/>
          <w:sz w:val="22"/>
          <w:szCs w:val="22"/>
          <w:u w:val="single"/>
        </w:rPr>
        <w:t>.</w:t>
      </w:r>
    </w:p>
    <w:p w:rsidR="003B0877" w:rsidRDefault="003B0877"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OITAVA – OBRIGAÇÕES E DIREITOS DO MUNICÍPIO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Constituem obrigações e direitos do MUNICÍPIO: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8.1 – Fiscalizar os serviços da CONTRATADA;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8.2 – Aplicar as penalidades previstas em lei e no presente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8.3 – pagar à CONTRATADA o valor da(s) fatura(s) pela execução do objeto nos termos do presente Contrato nos prazos estipulados na Cláusula Quinta.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8.4 - Em sendo contratada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B96C9D" w:rsidRPr="0022310B" w:rsidRDefault="00B96C9D"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NONA - ACOMPANHAMENTO DA EXECUÇÃO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AB69FB">
        <w:rPr>
          <w:sz w:val="22"/>
          <w:szCs w:val="22"/>
        </w:rPr>
        <w:t xml:space="preserve">9.1 – O MUNICÍPIO indica desde já o servidor público municipal </w:t>
      </w:r>
      <w:r w:rsidR="007F5FEA" w:rsidRPr="00AB69FB">
        <w:rPr>
          <w:sz w:val="22"/>
          <w:szCs w:val="22"/>
          <w:u w:val="single"/>
        </w:rPr>
        <w:t>–x-x-x-x-x-x-x-x-</w:t>
      </w:r>
      <w:r w:rsidRPr="00AB69FB">
        <w:rPr>
          <w:sz w:val="22"/>
          <w:szCs w:val="22"/>
        </w:rPr>
        <w:t xml:space="preserve"> juntamente com os</w:t>
      </w:r>
      <w:r w:rsidRPr="0022310B">
        <w:rPr>
          <w:sz w:val="22"/>
          <w:szCs w:val="22"/>
        </w:rPr>
        <w:t xml:space="preserve"> profissionais registrados no CREA/RS ou CAU/RS contratados da prefeitura, como interlocutores de todos os contatos com a CONTRATADA, bem como, agentes fiscalizadores do desenvolvimento dos trabalhos.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9.2 – Em relação ao acompanhamento da obra, poderão ser procedidas reuniões, na medida em que as necessidades do desenvolvimento dos trabalhos assim exigirem.</w:t>
      </w: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DÉCIMA – QUESTÕES RELATIVAS AO MEIO AMBIENTE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10.1 – A CONTRATADA obriga-se a cumprir o disposto na legislação nacional, estadual e municipal relativa à proteção ambiental;</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10.2 – A CONTRATADA deverá submeter-se a todas as medidas adotadas pelas autoridades com poderes de fiscalização do meio ambiente, no âmbito das respectivas competências.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DÉCIMA PRIMEIRA - RECEBIMENTO DO OBJETO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11.1 Após a conclusão da execução do objeto do Contrato, a CONTRATADA, encaminhará ao MUNICÍPIO, mediante protocolo, a comunicação escrita do término dos serviços.</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11.2 - Com base na comunicação emitida pela CONTRATADA, o MUNICÍPIO realizará o recebimento da obra nos termos deste instrumento.</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11.3 - O profissional do MUNICÍPIO, responsável pelo acompanhamento e fiscalização, fará o recebimento provisório do objeto contratado dentro do prazo máximo de 5 (cinco) dias contados da data de comunicação escrita de seu término.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11.4 - Durante o período de 05 (cinco) dias da data de expedição do termo supra, a obra ficará sobre observação de modo a se verificar o cumprimento das exigências construtivas.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11.5 - Esgotado o prazo previsto na cláusula 11.4 e uma vez estando comprovada a adequação do objeto aos termos contratuais, a obra será recebida definitivamente pela fiscalização, designada pelo MUNICÍPIO, mediante termo circunstanciado, assinado pelas partes.</w:t>
      </w:r>
    </w:p>
    <w:p w:rsidR="003915B5"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11.6. O recebimento definitivo dos serviços não exime a CONTRATADA de responsabilidade pela perfeição, qua</w:t>
      </w:r>
      <w:r w:rsidRPr="0022310B">
        <w:rPr>
          <w:sz w:val="22"/>
          <w:szCs w:val="22"/>
        </w:rPr>
        <w:softHyphen/>
        <w:t>lidade, quantidades, segurança, compatibilidade com o fim a que se destinam e demais peculiaridades dos mesmos.</w:t>
      </w:r>
    </w:p>
    <w:p w:rsidR="003B0877" w:rsidRPr="0022310B" w:rsidRDefault="003B0877"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spacing w:after="0" w:line="240" w:lineRule="auto"/>
        <w:jc w:val="both"/>
        <w:rPr>
          <w:b/>
          <w:bCs/>
          <w:sz w:val="22"/>
          <w:szCs w:val="22"/>
        </w:rPr>
      </w:pPr>
      <w:r w:rsidRPr="0022310B">
        <w:rPr>
          <w:b/>
          <w:bCs/>
          <w:sz w:val="22"/>
          <w:szCs w:val="22"/>
        </w:rPr>
        <w:t>CLÁUSULA DÉCIMA SEGUNDA - DA DOTAÇÃO ORÇAMENTÁRIA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12.1. As despesas correrão por conta da seguinte dotaç</w:t>
      </w:r>
      <w:r w:rsidR="00C633B7">
        <w:rPr>
          <w:sz w:val="22"/>
          <w:szCs w:val="22"/>
        </w:rPr>
        <w:t>ão</w:t>
      </w:r>
      <w:r w:rsidRPr="0022310B">
        <w:rPr>
          <w:sz w:val="22"/>
          <w:szCs w:val="22"/>
        </w:rPr>
        <w:t xml:space="preserve"> orçamentária:</w:t>
      </w:r>
    </w:p>
    <w:p w:rsidR="00C05563" w:rsidRPr="004A320E" w:rsidRDefault="00C05563" w:rsidP="00C05563">
      <w:pPr>
        <w:autoSpaceDE w:val="0"/>
        <w:autoSpaceDN w:val="0"/>
        <w:adjustRightInd w:val="0"/>
        <w:spacing w:after="0" w:line="240" w:lineRule="auto"/>
        <w:ind w:left="425"/>
        <w:jc w:val="both"/>
        <w:rPr>
          <w:i/>
          <w:sz w:val="22"/>
          <w:szCs w:val="22"/>
        </w:rPr>
      </w:pPr>
      <w:r w:rsidRPr="004A320E">
        <w:rPr>
          <w:i/>
          <w:sz w:val="22"/>
          <w:szCs w:val="22"/>
        </w:rPr>
        <w:t>06 – SECRETARIA MUNICIPAL DE DESENVOLVIMENTO ECONÔMICO E AGROPECUÁRIO</w:t>
      </w:r>
    </w:p>
    <w:p w:rsidR="00C05563" w:rsidRPr="004A320E" w:rsidRDefault="00C05563" w:rsidP="00C05563">
      <w:pPr>
        <w:autoSpaceDE w:val="0"/>
        <w:autoSpaceDN w:val="0"/>
        <w:adjustRightInd w:val="0"/>
        <w:spacing w:after="0" w:line="240" w:lineRule="auto"/>
        <w:ind w:left="425"/>
        <w:jc w:val="both"/>
        <w:rPr>
          <w:i/>
          <w:sz w:val="22"/>
          <w:szCs w:val="22"/>
        </w:rPr>
      </w:pPr>
      <w:r w:rsidRPr="004A320E">
        <w:rPr>
          <w:i/>
          <w:sz w:val="22"/>
          <w:szCs w:val="22"/>
        </w:rPr>
        <w:t>01 – SECRETARIA MUNICIPAL DE DESENVOLVIMENTO ECONÔMICO E AGROPECUÁRIO</w:t>
      </w:r>
    </w:p>
    <w:p w:rsidR="00C05563" w:rsidRPr="004A320E" w:rsidRDefault="00C05563" w:rsidP="00C05563">
      <w:pPr>
        <w:autoSpaceDE w:val="0"/>
        <w:autoSpaceDN w:val="0"/>
        <w:adjustRightInd w:val="0"/>
        <w:spacing w:after="0" w:line="240" w:lineRule="auto"/>
        <w:ind w:left="425"/>
        <w:jc w:val="both"/>
        <w:rPr>
          <w:i/>
          <w:sz w:val="22"/>
          <w:szCs w:val="22"/>
        </w:rPr>
      </w:pPr>
      <w:r>
        <w:rPr>
          <w:i/>
          <w:sz w:val="22"/>
          <w:szCs w:val="22"/>
        </w:rPr>
        <w:t>2457200181.192000</w:t>
      </w:r>
      <w:r w:rsidRPr="004A320E">
        <w:rPr>
          <w:i/>
          <w:sz w:val="22"/>
          <w:szCs w:val="22"/>
        </w:rPr>
        <w:t xml:space="preserve"> – </w:t>
      </w:r>
      <w:r>
        <w:rPr>
          <w:i/>
          <w:sz w:val="22"/>
          <w:szCs w:val="22"/>
        </w:rPr>
        <w:t xml:space="preserve">Projeto Acesso </w:t>
      </w:r>
      <w:proofErr w:type="spellStart"/>
      <w:r>
        <w:rPr>
          <w:i/>
          <w:sz w:val="22"/>
          <w:szCs w:val="22"/>
        </w:rPr>
        <w:t>a</w:t>
      </w:r>
      <w:proofErr w:type="spellEnd"/>
      <w:r>
        <w:rPr>
          <w:i/>
          <w:sz w:val="22"/>
          <w:szCs w:val="22"/>
        </w:rPr>
        <w:t xml:space="preserve"> Internet Rural</w:t>
      </w:r>
    </w:p>
    <w:p w:rsidR="00C05563" w:rsidRPr="004A320E" w:rsidRDefault="00C05563" w:rsidP="00C05563">
      <w:pPr>
        <w:autoSpaceDE w:val="0"/>
        <w:autoSpaceDN w:val="0"/>
        <w:adjustRightInd w:val="0"/>
        <w:spacing w:after="0" w:line="240" w:lineRule="auto"/>
        <w:ind w:left="425"/>
        <w:jc w:val="both"/>
        <w:rPr>
          <w:i/>
          <w:sz w:val="22"/>
          <w:szCs w:val="22"/>
        </w:rPr>
      </w:pPr>
      <w:r w:rsidRPr="004A320E">
        <w:rPr>
          <w:i/>
          <w:sz w:val="22"/>
          <w:szCs w:val="22"/>
        </w:rPr>
        <w:t>44905100.0000 – Obras e Instalações (</w:t>
      </w:r>
      <w:r>
        <w:rPr>
          <w:i/>
          <w:sz w:val="22"/>
          <w:szCs w:val="22"/>
        </w:rPr>
        <w:t>6595) – Recurso Estadual</w:t>
      </w:r>
    </w:p>
    <w:p w:rsidR="00C05563" w:rsidRDefault="00C05563" w:rsidP="00C05563">
      <w:pPr>
        <w:autoSpaceDE w:val="0"/>
        <w:autoSpaceDN w:val="0"/>
        <w:adjustRightInd w:val="0"/>
        <w:spacing w:after="0" w:line="240" w:lineRule="auto"/>
        <w:ind w:left="425"/>
        <w:jc w:val="both"/>
        <w:rPr>
          <w:i/>
          <w:sz w:val="22"/>
          <w:szCs w:val="22"/>
        </w:rPr>
      </w:pPr>
      <w:r w:rsidRPr="004A320E">
        <w:rPr>
          <w:i/>
          <w:sz w:val="22"/>
          <w:szCs w:val="22"/>
        </w:rPr>
        <w:t xml:space="preserve">Código Reduzido: </w:t>
      </w:r>
      <w:r>
        <w:rPr>
          <w:i/>
          <w:sz w:val="22"/>
          <w:szCs w:val="22"/>
        </w:rPr>
        <w:t>6624</w:t>
      </w:r>
    </w:p>
    <w:p w:rsidR="00C05563" w:rsidRPr="004A320E" w:rsidRDefault="00C05563" w:rsidP="00C05563">
      <w:pPr>
        <w:autoSpaceDE w:val="0"/>
        <w:autoSpaceDN w:val="0"/>
        <w:adjustRightInd w:val="0"/>
        <w:spacing w:after="0" w:line="240" w:lineRule="auto"/>
        <w:ind w:left="425"/>
        <w:jc w:val="both"/>
        <w:rPr>
          <w:i/>
          <w:sz w:val="22"/>
          <w:szCs w:val="22"/>
        </w:rPr>
      </w:pPr>
      <w:r w:rsidRPr="004A320E">
        <w:rPr>
          <w:i/>
          <w:sz w:val="22"/>
          <w:szCs w:val="22"/>
        </w:rPr>
        <w:t>44905100.0000 – Obras e Instalações (</w:t>
      </w:r>
      <w:r>
        <w:rPr>
          <w:i/>
          <w:sz w:val="22"/>
          <w:szCs w:val="22"/>
        </w:rPr>
        <w:t>6596) – Recurso Contrapartida Municipal</w:t>
      </w:r>
    </w:p>
    <w:p w:rsidR="00C05563" w:rsidRDefault="00C05563" w:rsidP="00C05563">
      <w:pPr>
        <w:autoSpaceDE w:val="0"/>
        <w:autoSpaceDN w:val="0"/>
        <w:adjustRightInd w:val="0"/>
        <w:spacing w:after="0" w:line="240" w:lineRule="auto"/>
        <w:ind w:left="425"/>
        <w:jc w:val="both"/>
        <w:rPr>
          <w:i/>
          <w:sz w:val="22"/>
          <w:szCs w:val="22"/>
        </w:rPr>
      </w:pPr>
      <w:r w:rsidRPr="004A320E">
        <w:rPr>
          <w:i/>
          <w:sz w:val="22"/>
          <w:szCs w:val="22"/>
        </w:rPr>
        <w:t xml:space="preserve">Código Reduzido: </w:t>
      </w:r>
      <w:r>
        <w:rPr>
          <w:i/>
          <w:sz w:val="22"/>
          <w:szCs w:val="22"/>
        </w:rPr>
        <w:t>6625</w:t>
      </w:r>
    </w:p>
    <w:p w:rsidR="003B0877" w:rsidRDefault="003B0877"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lastRenderedPageBreak/>
        <w:t>CLÁUSULA DÉCIMA TERCEIRA - GARANTIA TÉCNICA E REPARAÇÕES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13.1 – Após o recebimento do objeto contratual, por parte do MUNICÍPIO mesmo que definitivamente, a responsabilidade da CONTRATADA pela qualidade, solidez, correção e segurança dos trabalhos executados subsiste na forma da lei.</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13.2 - Se a CONTRATADA não executar os reparos e/ou substituições, nos prazos que lhe forem determinados pelo MUNICÍPIO, este, se assim lhe convier, poderá mandar executá-los por conta e risco da CONTRATADA, por outras empresas, cobrando da CONTRATADA os respectivos custos.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spacing w:after="0" w:line="240" w:lineRule="auto"/>
        <w:jc w:val="both"/>
        <w:rPr>
          <w:b/>
          <w:bCs/>
          <w:sz w:val="22"/>
          <w:szCs w:val="22"/>
        </w:rPr>
      </w:pPr>
      <w:r w:rsidRPr="0022310B">
        <w:rPr>
          <w:b/>
          <w:bCs/>
          <w:sz w:val="22"/>
          <w:szCs w:val="22"/>
        </w:rPr>
        <w:t xml:space="preserve">CLÁUSULA </w:t>
      </w:r>
      <w:r w:rsidRPr="0022310B">
        <w:rPr>
          <w:b/>
          <w:sz w:val="22"/>
          <w:szCs w:val="22"/>
        </w:rPr>
        <w:t>DÉCIMA QUARTA</w:t>
      </w:r>
      <w:r w:rsidRPr="0022310B">
        <w:rPr>
          <w:b/>
          <w:bCs/>
          <w:sz w:val="22"/>
          <w:szCs w:val="22"/>
        </w:rPr>
        <w:t xml:space="preserve"> - DAS PENALIDADES E MULTAS</w:t>
      </w:r>
    </w:p>
    <w:p w:rsidR="003915B5" w:rsidRPr="0022310B" w:rsidRDefault="003915B5" w:rsidP="0022310B">
      <w:pPr>
        <w:spacing w:after="0" w:line="240" w:lineRule="auto"/>
        <w:jc w:val="both"/>
        <w:rPr>
          <w:sz w:val="22"/>
          <w:szCs w:val="22"/>
        </w:rPr>
      </w:pPr>
      <w:r w:rsidRPr="0022310B">
        <w:rPr>
          <w:sz w:val="22"/>
          <w:szCs w:val="22"/>
        </w:rPr>
        <w:t>14.1 - A CONTRATADA sujeita-se às seguintes penalidades, garantida a defesa prévia:</w:t>
      </w:r>
    </w:p>
    <w:p w:rsidR="003915B5" w:rsidRPr="0022310B" w:rsidRDefault="003915B5" w:rsidP="0022310B">
      <w:pPr>
        <w:spacing w:after="0" w:line="240" w:lineRule="auto"/>
        <w:ind w:right="720"/>
        <w:jc w:val="both"/>
        <w:rPr>
          <w:sz w:val="22"/>
          <w:szCs w:val="22"/>
        </w:rPr>
      </w:pPr>
      <w:r w:rsidRPr="0022310B">
        <w:rPr>
          <w:sz w:val="22"/>
          <w:szCs w:val="22"/>
        </w:rPr>
        <w:t>a) advertência, por escrito, sempre que ocorrerem pequenas irregularidades, segundo entendimento da FISCALIZAÇÃO, para as quais haja concorrido;</w:t>
      </w:r>
    </w:p>
    <w:p w:rsidR="003915B5" w:rsidRPr="0022310B" w:rsidRDefault="003915B5" w:rsidP="0022310B">
      <w:pPr>
        <w:spacing w:after="0" w:line="240" w:lineRule="auto"/>
        <w:ind w:right="720"/>
        <w:jc w:val="both"/>
        <w:rPr>
          <w:sz w:val="22"/>
          <w:szCs w:val="22"/>
        </w:rPr>
      </w:pPr>
      <w:r w:rsidRPr="0022310B">
        <w:rPr>
          <w:sz w:val="22"/>
          <w:szCs w:val="22"/>
        </w:rPr>
        <w:t>b) multas sobre o valor total do contrato, no valor de:</w:t>
      </w:r>
    </w:p>
    <w:p w:rsidR="003915B5" w:rsidRPr="0022310B" w:rsidRDefault="003915B5" w:rsidP="0022310B">
      <w:pPr>
        <w:spacing w:after="0" w:line="240" w:lineRule="auto"/>
        <w:ind w:left="1440" w:right="1440"/>
        <w:jc w:val="both"/>
        <w:rPr>
          <w:sz w:val="22"/>
          <w:szCs w:val="22"/>
        </w:rPr>
      </w:pPr>
      <w:r w:rsidRPr="0022310B">
        <w:rPr>
          <w:sz w:val="22"/>
          <w:szCs w:val="22"/>
        </w:rPr>
        <w:t>10% nos casos de inexecução total ou execução imperfeita dos serviços;</w:t>
      </w:r>
    </w:p>
    <w:p w:rsidR="003915B5" w:rsidRPr="0022310B" w:rsidRDefault="003915B5" w:rsidP="0022310B">
      <w:pPr>
        <w:spacing w:after="0" w:line="240" w:lineRule="auto"/>
        <w:ind w:left="1440" w:right="1440"/>
        <w:jc w:val="both"/>
        <w:rPr>
          <w:sz w:val="22"/>
          <w:szCs w:val="22"/>
        </w:rPr>
      </w:pPr>
      <w:r w:rsidRPr="0022310B">
        <w:rPr>
          <w:sz w:val="22"/>
          <w:szCs w:val="22"/>
        </w:rPr>
        <w:t>7% nos casos de execução parcial ou em desacordo com as especificações a serem seguidas;</w:t>
      </w:r>
    </w:p>
    <w:p w:rsidR="003915B5" w:rsidRPr="0022310B" w:rsidRDefault="003915B5" w:rsidP="0022310B">
      <w:pPr>
        <w:spacing w:after="0" w:line="240" w:lineRule="auto"/>
        <w:ind w:left="1440" w:right="1440"/>
        <w:jc w:val="both"/>
        <w:rPr>
          <w:sz w:val="22"/>
          <w:szCs w:val="22"/>
        </w:rPr>
      </w:pPr>
      <w:r w:rsidRPr="0022310B">
        <w:rPr>
          <w:sz w:val="22"/>
          <w:szCs w:val="22"/>
        </w:rPr>
        <w:t>5% por descumprimento de cláusula contratual ou descumprimento de norma de legislação pertinente;</w:t>
      </w:r>
    </w:p>
    <w:p w:rsidR="003915B5" w:rsidRPr="0022310B" w:rsidRDefault="003915B5" w:rsidP="0022310B">
      <w:pPr>
        <w:spacing w:after="0" w:line="240" w:lineRule="auto"/>
        <w:ind w:left="1440" w:right="1440"/>
        <w:jc w:val="both"/>
        <w:rPr>
          <w:sz w:val="22"/>
          <w:szCs w:val="22"/>
        </w:rPr>
      </w:pPr>
      <w:r w:rsidRPr="0022310B">
        <w:rPr>
          <w:sz w:val="22"/>
          <w:szCs w:val="22"/>
        </w:rPr>
        <w:t>1% ao dia em caso de atraso na entrega do serviço que exceder o prazo fixado no Edital para a conclusão do objeto do contrato ou por não solução de irregularidades de que tenha sido advertida.</w:t>
      </w:r>
    </w:p>
    <w:p w:rsidR="003915B5" w:rsidRPr="0022310B" w:rsidRDefault="003915B5" w:rsidP="0022310B">
      <w:pPr>
        <w:spacing w:after="0" w:line="240" w:lineRule="auto"/>
        <w:jc w:val="both"/>
        <w:rPr>
          <w:sz w:val="22"/>
          <w:szCs w:val="22"/>
        </w:rPr>
      </w:pPr>
      <w:r w:rsidRPr="0022310B">
        <w:rPr>
          <w:sz w:val="22"/>
          <w:szCs w:val="22"/>
        </w:rPr>
        <w:t xml:space="preserve">c) suspensão do direito de participar de licitações e contratos com a Administração por até 2 (dois) anos; e </w:t>
      </w:r>
    </w:p>
    <w:p w:rsidR="003915B5" w:rsidRPr="0022310B" w:rsidRDefault="003915B5" w:rsidP="0022310B">
      <w:pPr>
        <w:spacing w:after="0" w:line="240" w:lineRule="auto"/>
        <w:jc w:val="both"/>
        <w:rPr>
          <w:sz w:val="22"/>
          <w:szCs w:val="22"/>
        </w:rPr>
      </w:pPr>
      <w:r w:rsidRPr="0022310B">
        <w:rPr>
          <w:sz w:val="22"/>
          <w:szCs w:val="22"/>
        </w:rPr>
        <w:t>d) declaração de inidoneidade para licitar ou contratar com a Administração Pública, ressalvado o direito de defesa.</w:t>
      </w:r>
    </w:p>
    <w:p w:rsidR="0063553C" w:rsidRPr="0022310B" w:rsidRDefault="0063553C" w:rsidP="0022310B">
      <w:pPr>
        <w:spacing w:after="0" w:line="240" w:lineRule="auto"/>
        <w:jc w:val="both"/>
        <w:rPr>
          <w:sz w:val="22"/>
          <w:szCs w:val="22"/>
        </w:rPr>
      </w:pPr>
    </w:p>
    <w:p w:rsidR="003915B5" w:rsidRPr="0022310B" w:rsidRDefault="003915B5" w:rsidP="0022310B">
      <w:pPr>
        <w:spacing w:after="0" w:line="240" w:lineRule="auto"/>
        <w:jc w:val="both"/>
        <w:rPr>
          <w:b/>
          <w:sz w:val="22"/>
          <w:szCs w:val="22"/>
        </w:rPr>
      </w:pPr>
      <w:r w:rsidRPr="0022310B">
        <w:rPr>
          <w:b/>
          <w:sz w:val="22"/>
          <w:szCs w:val="22"/>
        </w:rPr>
        <w:t>CLÁUSULA DÉCIMA QUINTA - DA GARANTIA DA OBRA</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 xml:space="preserve">O objeto do presente contrato tem garantia de </w:t>
      </w:r>
      <w:r w:rsidRPr="0022310B">
        <w:rPr>
          <w:b/>
          <w:bCs/>
          <w:sz w:val="22"/>
          <w:szCs w:val="22"/>
        </w:rPr>
        <w:t>05 (cinco) anos</w:t>
      </w:r>
      <w:r w:rsidRPr="0022310B">
        <w:rPr>
          <w:sz w:val="22"/>
          <w:szCs w:val="22"/>
        </w:rPr>
        <w:t>, nos termos do art. 618 do Código Civil Brasileiro (Art. 618 - Nos contratos de empreitada de edifícios ou outras construções consideráveis, o empreiteiro de materiais e execução responderá, durante o prazo irredutível de cinco anos, pela solidez e segurança do trabalho, assim em razão dos materiais, como do solo.), ficando a CONTRATADA responsável, neste período, por todos os encargos decorrentes de defeitos no material empregado ou no serviço executado.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DÉCIMA SEXTA - RESCISÃO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16.1. – São motivos ensejadores da rescisão do presente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I - o não cumprimento ou o cumprimento irregular de quaisquer das cláusulas estipuladas neste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II - a prática de qualquer ato que se considere incompatível com o objeto aqui contratado;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III - a infração de qualquer disposição legal;</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IV - a má qualidade de materiais, serviços e de mão de obra empregados na execução do objeto contratado;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V – a incidência de qualquer das hipóteses previstas no art. 78 da Lei nº 8.666/93.</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16.2 – Será aplicada a parte culpada uma multa correspondente a 10% (dez por cento) do valor total do contrato, além de sujeitar-se à reparação de danos eventualmente experimentados pela parte inocente e as demais penalidades previstas em lei.</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16.3 - As eventuais multas aplicadas por força do disposto nesta cláusula, não terão caráter compensatório, mas simplesmente moratório e portanto não eximem a CONTRATADA da reparação de possíveis danos, perdas ou prejuízos que os seus atos venham a acarretar, nem impedem a declaração de rescisão do pacto em apreço.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16.4 - Os valores pertinentes às multas aplicadas, serão descontados dos créditos a que a CONTRATADA tiver direito ou cobrados judicialmente.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DÉCIMA SÉTIMA - DISPOSIÇÕES GERAIS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17.1 - Obriga-se a CONTRATADA a providenciar imediatamente toda a documentação que se fizer necessário.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lastRenderedPageBreak/>
        <w:t>17.2 - O MUNICÍPIO reserva-se no direito de paralisar ou suspender a qualquer tempo e execução do objeto contratado, mediante o pagamento único e exclusivo da parte já executada.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17.3 - O MUNICÍPIO reserva-se, ainda, no direito de recusar todo e qualquer bem e serviço que não atendam as especificações, ou sejam, consideradas inadequados pela fiscalização.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17.4 -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17.5 - A CONTRATADA será a única responsável para com seus empregados e auxiliares, no que consiste ao cumprimento da legislação trabalhista, previdência social, seguro de acidentes do trabalho ou quaisquer outros encargos previstos em Lei, em especial no que diz respeito às normas de segurança do trabalho, previstas na legislação, sendo que o seu descumprimento poderá motivar a aplicação de multas por parte do MUNICÍPIO ou rescisão contratual com a aplicação das sanções cabíveis.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17.6 - Fica expressamente vedada a </w:t>
      </w:r>
      <w:r w:rsidR="00552FEF" w:rsidRPr="0022310B">
        <w:rPr>
          <w:sz w:val="22"/>
          <w:szCs w:val="22"/>
        </w:rPr>
        <w:t>subcontratação</w:t>
      </w:r>
      <w:r w:rsidRPr="0022310B">
        <w:rPr>
          <w:sz w:val="22"/>
          <w:szCs w:val="22"/>
        </w:rPr>
        <w:t>, sem prévia, expressa e escrita autorização do MUNICÍPIO.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17.7 - O CONTRATADO, por imperativo de ordem e segurança, proverá a sinalização necessária nos locais onde será executada a obra.</w:t>
      </w: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DÉCIMA OITAVA – TOLERÂNCIA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18.1 -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DÉCIMA NONA - FORO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19.1 - Elegem as partes contratantes o Foro da cidade e comarca de </w:t>
      </w:r>
      <w:r w:rsidR="0063553C" w:rsidRPr="0022310B">
        <w:rPr>
          <w:sz w:val="22"/>
          <w:szCs w:val="22"/>
        </w:rPr>
        <w:t>Tapera</w:t>
      </w:r>
      <w:r w:rsidRPr="0022310B">
        <w:rPr>
          <w:sz w:val="22"/>
          <w:szCs w:val="22"/>
        </w:rPr>
        <w:t>, RS, para dirimir todas e quaisquer controvérsias oriundas deste Contrato, renunciando expressamente a qualquer outro, por mais privilegiado que seja.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E, por assim estarem justas e contratadas, as partes, por seus representantes legais, as</w:t>
      </w:r>
      <w:r w:rsidR="00E31451" w:rsidRPr="0022310B">
        <w:rPr>
          <w:sz w:val="22"/>
          <w:szCs w:val="22"/>
        </w:rPr>
        <w:t>sinam o presente Contrato, em 03</w:t>
      </w:r>
      <w:r w:rsidRPr="0022310B">
        <w:rPr>
          <w:sz w:val="22"/>
          <w:szCs w:val="22"/>
        </w:rPr>
        <w:t xml:space="preserve"> (</w:t>
      </w:r>
      <w:r w:rsidR="00E31451" w:rsidRPr="0022310B">
        <w:rPr>
          <w:sz w:val="22"/>
          <w:szCs w:val="22"/>
        </w:rPr>
        <w:t>três</w:t>
      </w:r>
      <w:r w:rsidRPr="0022310B">
        <w:rPr>
          <w:sz w:val="22"/>
          <w:szCs w:val="22"/>
        </w:rPr>
        <w:t>) vias de igual teor e forma para um só e jurídico efeito, perante as testemunhas abaixo-assinados, a tudo presentes.</w:t>
      </w:r>
    </w:p>
    <w:p w:rsidR="003915B5" w:rsidRPr="0022310B" w:rsidRDefault="003915B5" w:rsidP="0022310B">
      <w:pPr>
        <w:overflowPunct w:val="0"/>
        <w:autoSpaceDE w:val="0"/>
        <w:autoSpaceDN w:val="0"/>
        <w:adjustRightInd w:val="0"/>
        <w:spacing w:after="0" w:line="240" w:lineRule="auto"/>
        <w:jc w:val="right"/>
        <w:textAlignment w:val="baseline"/>
        <w:rPr>
          <w:sz w:val="22"/>
          <w:szCs w:val="22"/>
        </w:rPr>
      </w:pPr>
    </w:p>
    <w:p w:rsidR="003915B5" w:rsidRPr="0022310B" w:rsidRDefault="00BE46A2" w:rsidP="0022310B">
      <w:pPr>
        <w:spacing w:after="0" w:line="240" w:lineRule="auto"/>
        <w:jc w:val="right"/>
        <w:rPr>
          <w:sz w:val="22"/>
          <w:szCs w:val="22"/>
        </w:rPr>
      </w:pPr>
      <w:r w:rsidRPr="0022310B">
        <w:rPr>
          <w:sz w:val="22"/>
          <w:szCs w:val="22"/>
        </w:rPr>
        <w:t>Selbach</w:t>
      </w:r>
      <w:r w:rsidR="003915B5" w:rsidRPr="0022310B">
        <w:rPr>
          <w:sz w:val="22"/>
          <w:szCs w:val="22"/>
        </w:rPr>
        <w:t xml:space="preserve">, RS, </w:t>
      </w: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Default="00167272"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C05563">
        <w:rPr>
          <w:b/>
          <w:bCs/>
          <w:sz w:val="22"/>
          <w:szCs w:val="22"/>
        </w:rPr>
        <w:lastRenderedPageBreak/>
        <w:t xml:space="preserve">TOMADA DE PREÇOS N.º </w:t>
      </w:r>
      <w:r w:rsidR="00552FEF" w:rsidRPr="00C05563">
        <w:rPr>
          <w:b/>
          <w:bCs/>
          <w:sz w:val="22"/>
          <w:szCs w:val="22"/>
        </w:rPr>
        <w:t>05</w:t>
      </w:r>
      <w:r w:rsidR="00C23583" w:rsidRPr="00C05563">
        <w:rPr>
          <w:b/>
          <w:bCs/>
          <w:sz w:val="22"/>
          <w:szCs w:val="22"/>
        </w:rPr>
        <w:t>/2021</w:t>
      </w:r>
      <w:r w:rsidRPr="0022310B">
        <w:rPr>
          <w:b/>
          <w:bCs/>
          <w:sz w:val="22"/>
          <w:szCs w:val="22"/>
        </w:rPr>
        <w:t xml:space="preserve"> </w:t>
      </w:r>
    </w:p>
    <w:p w:rsidR="003915B5" w:rsidRPr="0022310B" w:rsidRDefault="003915B5" w:rsidP="0022310B">
      <w:pPr>
        <w:keepNext/>
        <w:spacing w:after="0" w:line="240" w:lineRule="auto"/>
        <w:jc w:val="both"/>
        <w:outlineLvl w:val="2"/>
        <w:rPr>
          <w:b/>
          <w:bCs/>
          <w:sz w:val="22"/>
          <w:szCs w:val="22"/>
        </w:rPr>
      </w:pPr>
      <w:r w:rsidRPr="0022310B">
        <w:rPr>
          <w:b/>
          <w:bCs/>
          <w:sz w:val="22"/>
          <w:szCs w:val="22"/>
        </w:rPr>
        <w:t xml:space="preserve">REGIME: EMPREITADA </w:t>
      </w:r>
      <w:r w:rsidR="006C4CD7" w:rsidRPr="0022310B">
        <w:rPr>
          <w:b/>
          <w:bCs/>
          <w:sz w:val="22"/>
          <w:szCs w:val="22"/>
        </w:rPr>
        <w:t xml:space="preserve">GLOBAL </w:t>
      </w:r>
    </w:p>
    <w:p w:rsidR="003915B5" w:rsidRPr="0022310B" w:rsidRDefault="003915B5"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TIPO DE JULGAMENTO: MENOR PREÇO GLOBAL (Art. 45, §1°, I)</w:t>
      </w:r>
    </w:p>
    <w:p w:rsidR="003915B5" w:rsidRPr="0022310B" w:rsidRDefault="003915B5" w:rsidP="0022310B">
      <w:pPr>
        <w:overflowPunct w:val="0"/>
        <w:autoSpaceDE w:val="0"/>
        <w:autoSpaceDN w:val="0"/>
        <w:adjustRightInd w:val="0"/>
        <w:spacing w:after="0" w:line="240" w:lineRule="auto"/>
        <w:textAlignment w:val="baseline"/>
        <w:rPr>
          <w:sz w:val="22"/>
          <w:szCs w:val="22"/>
        </w:rPr>
      </w:pPr>
    </w:p>
    <w:p w:rsidR="003915B5" w:rsidRPr="0022310B" w:rsidRDefault="003915B5" w:rsidP="0022310B">
      <w:pPr>
        <w:keepNext/>
        <w:autoSpaceDE w:val="0"/>
        <w:autoSpaceDN w:val="0"/>
        <w:adjustRightInd w:val="0"/>
        <w:spacing w:after="0" w:line="240" w:lineRule="auto"/>
        <w:jc w:val="center"/>
        <w:outlineLvl w:val="0"/>
        <w:rPr>
          <w:b/>
          <w:bCs/>
          <w:sz w:val="22"/>
          <w:szCs w:val="22"/>
        </w:rPr>
      </w:pPr>
    </w:p>
    <w:p w:rsidR="003915B5" w:rsidRPr="0022310B" w:rsidRDefault="003915B5" w:rsidP="0022310B">
      <w:pPr>
        <w:keepNext/>
        <w:autoSpaceDE w:val="0"/>
        <w:autoSpaceDN w:val="0"/>
        <w:adjustRightInd w:val="0"/>
        <w:spacing w:after="0" w:line="240" w:lineRule="auto"/>
        <w:jc w:val="center"/>
        <w:outlineLvl w:val="0"/>
        <w:rPr>
          <w:b/>
          <w:bCs/>
          <w:sz w:val="22"/>
          <w:szCs w:val="22"/>
        </w:rPr>
      </w:pPr>
    </w:p>
    <w:p w:rsidR="003915B5" w:rsidRPr="0022310B" w:rsidRDefault="003915B5" w:rsidP="0022310B">
      <w:pPr>
        <w:keepNext/>
        <w:autoSpaceDE w:val="0"/>
        <w:autoSpaceDN w:val="0"/>
        <w:adjustRightInd w:val="0"/>
        <w:spacing w:after="0" w:line="240" w:lineRule="auto"/>
        <w:jc w:val="center"/>
        <w:outlineLvl w:val="0"/>
        <w:rPr>
          <w:b/>
          <w:bCs/>
          <w:sz w:val="22"/>
          <w:szCs w:val="22"/>
        </w:rPr>
      </w:pPr>
      <w:r w:rsidRPr="0022310B">
        <w:rPr>
          <w:b/>
          <w:bCs/>
          <w:sz w:val="22"/>
          <w:szCs w:val="22"/>
        </w:rPr>
        <w:t>ANEXO IV</w:t>
      </w: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rPr>
      </w:pPr>
      <w:r w:rsidRPr="0022310B">
        <w:rPr>
          <w:b/>
          <w:bCs/>
          <w:sz w:val="22"/>
          <w:szCs w:val="22"/>
        </w:rPr>
        <w:t>MODELO DECLARAÇÃO DE IDONEIDADE</w:t>
      </w:r>
    </w:p>
    <w:p w:rsidR="003915B5" w:rsidRPr="0022310B" w:rsidRDefault="003915B5" w:rsidP="0022310B">
      <w:pPr>
        <w:overflowPunct w:val="0"/>
        <w:autoSpaceDE w:val="0"/>
        <w:autoSpaceDN w:val="0"/>
        <w:adjustRightInd w:val="0"/>
        <w:spacing w:after="0" w:line="240" w:lineRule="auto"/>
        <w:jc w:val="center"/>
        <w:textAlignment w:val="baseline"/>
        <w:rPr>
          <w:sz w:val="22"/>
          <w:szCs w:val="22"/>
        </w:rPr>
      </w:pPr>
    </w:p>
    <w:p w:rsidR="003915B5" w:rsidRPr="0022310B" w:rsidRDefault="003915B5" w:rsidP="0022310B">
      <w:pPr>
        <w:overflowPunct w:val="0"/>
        <w:autoSpaceDE w:val="0"/>
        <w:autoSpaceDN w:val="0"/>
        <w:adjustRightInd w:val="0"/>
        <w:spacing w:after="0" w:line="240" w:lineRule="auto"/>
        <w:jc w:val="center"/>
        <w:textAlignment w:val="baseline"/>
        <w:rPr>
          <w:sz w:val="22"/>
          <w:szCs w:val="22"/>
        </w:rPr>
      </w:pPr>
    </w:p>
    <w:p w:rsidR="003915B5" w:rsidRPr="0022310B" w:rsidRDefault="003915B5" w:rsidP="0022310B">
      <w:pPr>
        <w:spacing w:after="0" w:line="240" w:lineRule="auto"/>
        <w:jc w:val="both"/>
        <w:rPr>
          <w:b/>
          <w:bCs/>
          <w:sz w:val="22"/>
          <w:szCs w:val="22"/>
        </w:rPr>
      </w:pPr>
      <w:r w:rsidRPr="0022310B">
        <w:rPr>
          <w:b/>
          <w:bCs/>
          <w:sz w:val="22"/>
          <w:szCs w:val="22"/>
        </w:rPr>
        <w:t> </w:t>
      </w: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r w:rsidRPr="0022310B">
        <w:rPr>
          <w:b/>
          <w:bCs/>
          <w:sz w:val="22"/>
          <w:szCs w:val="22"/>
        </w:rPr>
        <w:t>  </w:t>
      </w:r>
    </w:p>
    <w:p w:rsidR="003915B5" w:rsidRPr="0022310B" w:rsidRDefault="003915B5" w:rsidP="0022310B">
      <w:pPr>
        <w:spacing w:after="0" w:line="240" w:lineRule="auto"/>
        <w:jc w:val="both"/>
        <w:rPr>
          <w:sz w:val="22"/>
          <w:szCs w:val="22"/>
        </w:rPr>
      </w:pPr>
      <w:r w:rsidRPr="0022310B">
        <w:rPr>
          <w:sz w:val="22"/>
          <w:szCs w:val="22"/>
        </w:rPr>
        <w:t>Declaro(amos), sob as penas da lei, para a TOMADA DE PREÇO N.º</w:t>
      </w:r>
      <w:r w:rsidR="003E311B">
        <w:rPr>
          <w:sz w:val="22"/>
          <w:szCs w:val="22"/>
        </w:rPr>
        <w:t xml:space="preserve"> </w:t>
      </w:r>
      <w:r w:rsidR="00552FEF">
        <w:rPr>
          <w:sz w:val="22"/>
          <w:szCs w:val="22"/>
        </w:rPr>
        <w:t>05</w:t>
      </w:r>
      <w:r w:rsidR="00C23583">
        <w:rPr>
          <w:sz w:val="22"/>
          <w:szCs w:val="22"/>
        </w:rPr>
        <w:t>/2021</w:t>
      </w:r>
      <w:r w:rsidRPr="0022310B">
        <w:rPr>
          <w:sz w:val="22"/>
          <w:szCs w:val="22"/>
        </w:rPr>
        <w:t xml:space="preserve"> que ................................................................................................................................................................................................................................. </w:t>
      </w:r>
      <w:r w:rsidRPr="0022310B">
        <w:rPr>
          <w:i/>
          <w:sz w:val="22"/>
          <w:szCs w:val="22"/>
        </w:rPr>
        <w:t>nome da(o) licitante e sua qualificação</w:t>
      </w:r>
      <w:r w:rsidRPr="0022310B">
        <w:rPr>
          <w:sz w:val="22"/>
          <w:szCs w:val="22"/>
        </w:rPr>
        <w:t xml:space="preserve"> .......................................................................................................................................................</w:t>
      </w:r>
      <w:r w:rsidR="008F3579">
        <w:rPr>
          <w:sz w:val="22"/>
          <w:szCs w:val="22"/>
        </w:rPr>
        <w:t>.......................</w:t>
      </w:r>
      <w:r w:rsidRPr="0022310B">
        <w:rPr>
          <w:sz w:val="22"/>
          <w:szCs w:val="22"/>
        </w:rPr>
        <w:t>não foi declarada inidônea para licitar ou contratar com órgãos ou entidades da Administração Pública Federal, Estadual ou Municipal, nos termos do inciso IV, do artigo 87 da Lei n.º 8.666/93, e alterações, bem como de que comunicarei(</w:t>
      </w:r>
      <w:proofErr w:type="spellStart"/>
      <w:r w:rsidRPr="0022310B">
        <w:rPr>
          <w:sz w:val="22"/>
          <w:szCs w:val="22"/>
        </w:rPr>
        <w:t>mos</w:t>
      </w:r>
      <w:proofErr w:type="spellEnd"/>
      <w:r w:rsidRPr="0022310B">
        <w:rPr>
          <w:sz w:val="22"/>
          <w:szCs w:val="22"/>
        </w:rPr>
        <w:t>) qualquer fato ou evento superveniente à entrega dos documentos de habilitação, que venha alterar a atual situação quanto à capacidade jurídica, técnica, regularidade fiscal e idoneidade econômico-financeira.</w:t>
      </w:r>
    </w:p>
    <w:p w:rsidR="003915B5" w:rsidRPr="0022310B" w:rsidRDefault="003915B5" w:rsidP="0022310B">
      <w:pPr>
        <w:spacing w:after="0" w:line="240" w:lineRule="auto"/>
        <w:jc w:val="both"/>
        <w:rPr>
          <w:sz w:val="22"/>
          <w:szCs w:val="22"/>
        </w:rPr>
      </w:pPr>
    </w:p>
    <w:p w:rsidR="003915B5" w:rsidRPr="0022310B" w:rsidRDefault="003915B5" w:rsidP="0022310B">
      <w:pPr>
        <w:spacing w:after="0" w:line="240" w:lineRule="auto"/>
        <w:jc w:val="both"/>
        <w:rPr>
          <w:sz w:val="22"/>
          <w:szCs w:val="22"/>
        </w:rPr>
      </w:pPr>
    </w:p>
    <w:p w:rsidR="003915B5" w:rsidRPr="0022310B" w:rsidRDefault="003915B5" w:rsidP="0022310B">
      <w:pPr>
        <w:spacing w:after="0" w:line="240" w:lineRule="auto"/>
        <w:jc w:val="right"/>
        <w:rPr>
          <w:sz w:val="22"/>
          <w:szCs w:val="22"/>
        </w:rPr>
      </w:pPr>
      <w:r w:rsidRPr="0022310B">
        <w:rPr>
          <w:sz w:val="22"/>
          <w:szCs w:val="22"/>
        </w:rPr>
        <w:t xml:space="preserve">....................................., .... </w:t>
      </w:r>
      <w:proofErr w:type="gramStart"/>
      <w:r w:rsidRPr="0022310B">
        <w:rPr>
          <w:sz w:val="22"/>
          <w:szCs w:val="22"/>
        </w:rPr>
        <w:t>de</w:t>
      </w:r>
      <w:proofErr w:type="gramEnd"/>
      <w:r w:rsidRPr="0022310B">
        <w:rPr>
          <w:sz w:val="22"/>
          <w:szCs w:val="22"/>
        </w:rPr>
        <w:t xml:space="preserve"> ...................................de ...........</w:t>
      </w:r>
    </w:p>
    <w:p w:rsidR="003915B5" w:rsidRPr="0022310B" w:rsidRDefault="003915B5" w:rsidP="0022310B">
      <w:pPr>
        <w:spacing w:after="0" w:line="240" w:lineRule="auto"/>
        <w:jc w:val="both"/>
        <w:rPr>
          <w:sz w:val="22"/>
          <w:szCs w:val="22"/>
        </w:rPr>
      </w:pP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center"/>
        <w:rPr>
          <w:sz w:val="22"/>
          <w:szCs w:val="22"/>
        </w:rPr>
      </w:pPr>
      <w:r w:rsidRPr="0022310B">
        <w:rPr>
          <w:sz w:val="22"/>
          <w:szCs w:val="22"/>
        </w:rPr>
        <w:t>.................................................................................................</w:t>
      </w:r>
    </w:p>
    <w:p w:rsidR="003915B5" w:rsidRPr="0022310B" w:rsidRDefault="003915B5" w:rsidP="0022310B">
      <w:pPr>
        <w:spacing w:after="0" w:line="240" w:lineRule="auto"/>
        <w:jc w:val="center"/>
        <w:rPr>
          <w:sz w:val="22"/>
          <w:szCs w:val="22"/>
        </w:rPr>
      </w:pPr>
      <w:r w:rsidRPr="0022310B">
        <w:rPr>
          <w:sz w:val="22"/>
          <w:szCs w:val="22"/>
        </w:rPr>
        <w:t>Assinatura do licitante ou seu representante legal</w:t>
      </w:r>
    </w:p>
    <w:p w:rsidR="003915B5" w:rsidRPr="0022310B" w:rsidRDefault="003915B5" w:rsidP="0022310B">
      <w:pPr>
        <w:spacing w:after="0" w:line="240" w:lineRule="auto"/>
        <w:jc w:val="both"/>
        <w:rPr>
          <w:b/>
          <w:bCs/>
          <w:sz w:val="22"/>
          <w:szCs w:val="22"/>
        </w:rPr>
      </w:pPr>
      <w:r w:rsidRPr="0022310B">
        <w:rPr>
          <w:b/>
          <w:bCs/>
          <w:sz w:val="22"/>
          <w:szCs w:val="22"/>
        </w:rPr>
        <w:t> </w:t>
      </w: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p>
    <w:p w:rsidR="007F5FEA" w:rsidRPr="0022310B" w:rsidRDefault="007F5FEA" w:rsidP="0022310B">
      <w:pPr>
        <w:overflowPunct w:val="0"/>
        <w:autoSpaceDE w:val="0"/>
        <w:autoSpaceDN w:val="0"/>
        <w:adjustRightInd w:val="0"/>
        <w:spacing w:after="0" w:line="240" w:lineRule="auto"/>
        <w:jc w:val="both"/>
        <w:textAlignment w:val="baseline"/>
        <w:rPr>
          <w:b/>
          <w:bCs/>
          <w:sz w:val="22"/>
          <w:szCs w:val="22"/>
        </w:rPr>
      </w:pPr>
    </w:p>
    <w:p w:rsidR="009A331A" w:rsidRPr="0022310B" w:rsidRDefault="009A331A" w:rsidP="0022310B">
      <w:pPr>
        <w:overflowPunct w:val="0"/>
        <w:autoSpaceDE w:val="0"/>
        <w:autoSpaceDN w:val="0"/>
        <w:adjustRightInd w:val="0"/>
        <w:spacing w:after="0" w:line="240" w:lineRule="auto"/>
        <w:jc w:val="both"/>
        <w:textAlignment w:val="baseline"/>
        <w:rPr>
          <w:b/>
          <w:bCs/>
          <w:sz w:val="22"/>
          <w:szCs w:val="22"/>
        </w:rPr>
      </w:pPr>
    </w:p>
    <w:p w:rsidR="009A331A" w:rsidRPr="0022310B" w:rsidRDefault="009A331A" w:rsidP="0022310B">
      <w:pPr>
        <w:overflowPunct w:val="0"/>
        <w:autoSpaceDE w:val="0"/>
        <w:autoSpaceDN w:val="0"/>
        <w:adjustRightInd w:val="0"/>
        <w:spacing w:after="0" w:line="240" w:lineRule="auto"/>
        <w:jc w:val="both"/>
        <w:textAlignment w:val="baseline"/>
        <w:rPr>
          <w:b/>
          <w:bCs/>
          <w:sz w:val="22"/>
          <w:szCs w:val="22"/>
        </w:rPr>
      </w:pPr>
    </w:p>
    <w:p w:rsidR="009A331A" w:rsidRPr="0022310B" w:rsidRDefault="009A331A" w:rsidP="0022310B">
      <w:pPr>
        <w:overflowPunct w:val="0"/>
        <w:autoSpaceDE w:val="0"/>
        <w:autoSpaceDN w:val="0"/>
        <w:adjustRightInd w:val="0"/>
        <w:spacing w:after="0" w:line="240" w:lineRule="auto"/>
        <w:jc w:val="both"/>
        <w:textAlignment w:val="baseline"/>
        <w:rPr>
          <w:b/>
          <w:bCs/>
          <w:sz w:val="22"/>
          <w:szCs w:val="22"/>
        </w:rPr>
      </w:pPr>
    </w:p>
    <w:p w:rsidR="00C74ED9" w:rsidRDefault="00C74ED9"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Pr="0022310B" w:rsidRDefault="003E311B" w:rsidP="0022310B">
      <w:pPr>
        <w:overflowPunct w:val="0"/>
        <w:autoSpaceDE w:val="0"/>
        <w:autoSpaceDN w:val="0"/>
        <w:adjustRightInd w:val="0"/>
        <w:spacing w:after="0" w:line="240" w:lineRule="auto"/>
        <w:jc w:val="both"/>
        <w:textAlignment w:val="baseline"/>
        <w:rPr>
          <w:b/>
          <w:bCs/>
          <w:sz w:val="22"/>
          <w:szCs w:val="22"/>
        </w:rPr>
      </w:pPr>
    </w:p>
    <w:p w:rsidR="008C6EDD" w:rsidRPr="0022310B" w:rsidRDefault="008C6EDD" w:rsidP="0022310B">
      <w:pPr>
        <w:overflowPunct w:val="0"/>
        <w:autoSpaceDE w:val="0"/>
        <w:autoSpaceDN w:val="0"/>
        <w:adjustRightInd w:val="0"/>
        <w:spacing w:after="0" w:line="240" w:lineRule="auto"/>
        <w:jc w:val="both"/>
        <w:textAlignment w:val="baseline"/>
        <w:rPr>
          <w:b/>
          <w:bCs/>
          <w:sz w:val="22"/>
          <w:szCs w:val="22"/>
        </w:rPr>
      </w:pPr>
    </w:p>
    <w:p w:rsidR="00C74ED9" w:rsidRPr="0022310B" w:rsidRDefault="00C74ED9"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C05563">
        <w:rPr>
          <w:b/>
          <w:bCs/>
          <w:sz w:val="22"/>
          <w:szCs w:val="22"/>
        </w:rPr>
        <w:lastRenderedPageBreak/>
        <w:t xml:space="preserve">TOMADA DE PREÇOS N.º </w:t>
      </w:r>
      <w:r w:rsidR="00552FEF" w:rsidRPr="00C05563">
        <w:rPr>
          <w:b/>
          <w:bCs/>
          <w:sz w:val="22"/>
          <w:szCs w:val="22"/>
        </w:rPr>
        <w:t>05</w:t>
      </w:r>
      <w:r w:rsidR="00C23583" w:rsidRPr="00C05563">
        <w:rPr>
          <w:b/>
          <w:bCs/>
          <w:sz w:val="22"/>
          <w:szCs w:val="22"/>
        </w:rPr>
        <w:t>/2021</w:t>
      </w:r>
    </w:p>
    <w:p w:rsidR="003915B5" w:rsidRPr="0022310B" w:rsidRDefault="003915B5" w:rsidP="0022310B">
      <w:pPr>
        <w:keepNext/>
        <w:spacing w:after="0" w:line="240" w:lineRule="auto"/>
        <w:jc w:val="both"/>
        <w:outlineLvl w:val="2"/>
        <w:rPr>
          <w:b/>
          <w:bCs/>
          <w:sz w:val="22"/>
          <w:szCs w:val="22"/>
        </w:rPr>
      </w:pPr>
      <w:r w:rsidRPr="0022310B">
        <w:rPr>
          <w:b/>
          <w:bCs/>
          <w:sz w:val="22"/>
          <w:szCs w:val="22"/>
        </w:rPr>
        <w:t xml:space="preserve">REGIME: EMPREITADA </w:t>
      </w:r>
      <w:r w:rsidR="006C4CD7" w:rsidRPr="0022310B">
        <w:rPr>
          <w:b/>
          <w:bCs/>
          <w:sz w:val="22"/>
          <w:szCs w:val="22"/>
        </w:rPr>
        <w:t>GLOBAL</w:t>
      </w:r>
    </w:p>
    <w:p w:rsidR="003915B5" w:rsidRPr="0022310B" w:rsidRDefault="003915B5"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TIPO DE JULGAMENTO: MENOR PREÇO GLOBAL (Art. 45, §1°, I)</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Default="00735940" w:rsidP="0022310B">
      <w:pPr>
        <w:keepNext/>
        <w:autoSpaceDE w:val="0"/>
        <w:autoSpaceDN w:val="0"/>
        <w:adjustRightInd w:val="0"/>
        <w:spacing w:after="0" w:line="240" w:lineRule="auto"/>
        <w:jc w:val="center"/>
        <w:outlineLvl w:val="0"/>
        <w:rPr>
          <w:b/>
          <w:bCs/>
          <w:sz w:val="22"/>
          <w:szCs w:val="22"/>
        </w:rPr>
      </w:pPr>
      <w:r>
        <w:rPr>
          <w:b/>
          <w:bCs/>
          <w:sz w:val="22"/>
          <w:szCs w:val="22"/>
        </w:rPr>
        <w:t>ANEXO V</w:t>
      </w:r>
    </w:p>
    <w:p w:rsidR="00A8661F" w:rsidRPr="0022310B" w:rsidRDefault="00A8661F" w:rsidP="0022310B">
      <w:pPr>
        <w:keepNext/>
        <w:autoSpaceDE w:val="0"/>
        <w:autoSpaceDN w:val="0"/>
        <w:adjustRightInd w:val="0"/>
        <w:spacing w:after="0" w:line="240" w:lineRule="auto"/>
        <w:jc w:val="center"/>
        <w:outlineLvl w:val="0"/>
        <w:rPr>
          <w:b/>
          <w:bCs/>
          <w:sz w:val="22"/>
          <w:szCs w:val="22"/>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rPr>
      </w:pPr>
      <w:r w:rsidRPr="0022310B">
        <w:rPr>
          <w:b/>
          <w:bCs/>
          <w:sz w:val="22"/>
          <w:szCs w:val="22"/>
        </w:rPr>
        <w:t>DECLARAÇÃO DE COMPROVAÇÃO DE REGULARIDADE</w:t>
      </w: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rPr>
      </w:pPr>
      <w:r w:rsidRPr="0022310B">
        <w:rPr>
          <w:b/>
          <w:bCs/>
          <w:sz w:val="22"/>
          <w:szCs w:val="22"/>
        </w:rPr>
        <w:t>PERANTE O MINISTÉRIO DO TRABALHO</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spacing w:after="0" w:line="240" w:lineRule="auto"/>
        <w:jc w:val="both"/>
        <w:rPr>
          <w:sz w:val="22"/>
          <w:szCs w:val="22"/>
        </w:rPr>
      </w:pP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Eu, ________________________________________________________________________, (nome completo do representante legal)</w:t>
      </w:r>
    </w:p>
    <w:p w:rsidR="003915B5" w:rsidRPr="0022310B" w:rsidRDefault="003915B5" w:rsidP="0022310B">
      <w:pPr>
        <w:spacing w:after="0" w:line="240" w:lineRule="auto"/>
        <w:jc w:val="both"/>
        <w:rPr>
          <w:sz w:val="22"/>
          <w:szCs w:val="22"/>
        </w:rPr>
      </w:pPr>
      <w:proofErr w:type="gramStart"/>
      <w:r w:rsidRPr="0022310B">
        <w:rPr>
          <w:sz w:val="22"/>
          <w:szCs w:val="22"/>
        </w:rPr>
        <w:t>interessada</w:t>
      </w:r>
      <w:proofErr w:type="gramEnd"/>
      <w:r w:rsidRPr="0022310B">
        <w:rPr>
          <w:sz w:val="22"/>
          <w:szCs w:val="22"/>
        </w:rPr>
        <w:t xml:space="preserve"> em participar da</w:t>
      </w:r>
      <w:r w:rsidRPr="0022310B">
        <w:rPr>
          <w:b/>
          <w:bCs/>
          <w:sz w:val="22"/>
          <w:szCs w:val="22"/>
        </w:rPr>
        <w:t xml:space="preserve"> Tomada de Preço n.º </w:t>
      </w:r>
      <w:r w:rsidR="00552FEF">
        <w:rPr>
          <w:b/>
          <w:bCs/>
          <w:sz w:val="22"/>
          <w:szCs w:val="22"/>
        </w:rPr>
        <w:t>05</w:t>
      </w:r>
      <w:r w:rsidR="00C23583">
        <w:rPr>
          <w:b/>
          <w:bCs/>
          <w:sz w:val="22"/>
          <w:szCs w:val="22"/>
        </w:rPr>
        <w:t>/2021</w:t>
      </w:r>
      <w:r w:rsidRPr="0022310B">
        <w:rPr>
          <w:sz w:val="22"/>
          <w:szCs w:val="22"/>
        </w:rPr>
        <w:t xml:space="preserve"> da Prefeitura Municipal de </w:t>
      </w:r>
      <w:r w:rsidR="00BE46A2" w:rsidRPr="0022310B">
        <w:rPr>
          <w:sz w:val="22"/>
          <w:szCs w:val="22"/>
        </w:rPr>
        <w:t>Selbach</w:t>
      </w:r>
      <w:r w:rsidRPr="0022310B">
        <w:rPr>
          <w:sz w:val="22"/>
          <w:szCs w:val="22"/>
        </w:rPr>
        <w:t xml:space="preserve">, RS, declaro, sob as penas da Lei, que nos termos do Inciso V do Artigo 27, da Lei n.º 8.666, de 21 de junho de </w:t>
      </w:r>
      <w:smartTag w:uri="urn:schemas-microsoft-com:office:smarttags" w:element="metricconverter">
        <w:smartTagPr>
          <w:attr w:name="ProductID" w:val="1993, a"/>
        </w:smartTagPr>
        <w:r w:rsidRPr="0022310B">
          <w:rPr>
            <w:sz w:val="22"/>
            <w:szCs w:val="22"/>
          </w:rPr>
          <w:t>1993, a</w:t>
        </w:r>
      </w:smartTag>
      <w:r w:rsidRPr="0022310B">
        <w:rPr>
          <w:sz w:val="22"/>
          <w:szCs w:val="22"/>
        </w:rPr>
        <w:t xml:space="preserve"> ________________________________________________________________________</w:t>
      </w:r>
    </w:p>
    <w:p w:rsidR="003915B5" w:rsidRPr="0022310B" w:rsidRDefault="003915B5" w:rsidP="0022310B">
      <w:pPr>
        <w:spacing w:after="0" w:line="240" w:lineRule="auto"/>
        <w:jc w:val="both"/>
        <w:rPr>
          <w:sz w:val="22"/>
          <w:szCs w:val="22"/>
        </w:rPr>
      </w:pPr>
      <w:r w:rsidRPr="0022310B">
        <w:rPr>
          <w:sz w:val="22"/>
          <w:szCs w:val="22"/>
        </w:rPr>
        <w:t>(nome da pessoa jurídica)</w:t>
      </w:r>
    </w:p>
    <w:p w:rsidR="003915B5" w:rsidRPr="0022310B" w:rsidRDefault="003915B5" w:rsidP="0022310B">
      <w:pPr>
        <w:spacing w:after="0" w:line="240" w:lineRule="auto"/>
        <w:jc w:val="both"/>
        <w:rPr>
          <w:sz w:val="22"/>
          <w:szCs w:val="22"/>
        </w:rPr>
      </w:pPr>
      <w:r w:rsidRPr="0022310B">
        <w:rPr>
          <w:sz w:val="22"/>
          <w:szCs w:val="22"/>
        </w:rPr>
        <w:t>encontra-se em situação regular perante o Ministério do Trabalho, no que se refere à observância do disposto no inciso XXXIII do Artigo 7º da Constituição Federal.</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right"/>
        <w:rPr>
          <w:sz w:val="22"/>
          <w:szCs w:val="22"/>
        </w:rPr>
      </w:pPr>
      <w:r w:rsidRPr="0022310B">
        <w:rPr>
          <w:sz w:val="22"/>
          <w:szCs w:val="22"/>
        </w:rPr>
        <w:t xml:space="preserve">________________, ___ de ______________________ </w:t>
      </w:r>
      <w:proofErr w:type="spellStart"/>
      <w:r w:rsidRPr="0022310B">
        <w:rPr>
          <w:sz w:val="22"/>
          <w:szCs w:val="22"/>
        </w:rPr>
        <w:t>de</w:t>
      </w:r>
      <w:proofErr w:type="spellEnd"/>
      <w:r w:rsidRPr="0022310B">
        <w:rPr>
          <w:sz w:val="22"/>
          <w:szCs w:val="22"/>
        </w:rPr>
        <w:t xml:space="preserve"> ____.</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_____________________________________________________</w:t>
      </w:r>
    </w:p>
    <w:p w:rsidR="003915B5" w:rsidRPr="0022310B" w:rsidRDefault="003915B5" w:rsidP="0022310B">
      <w:pPr>
        <w:spacing w:after="0" w:line="240" w:lineRule="auto"/>
        <w:jc w:val="both"/>
        <w:rPr>
          <w:sz w:val="22"/>
          <w:szCs w:val="22"/>
        </w:rPr>
      </w:pPr>
      <w:r w:rsidRPr="0022310B">
        <w:rPr>
          <w:sz w:val="22"/>
          <w:szCs w:val="22"/>
        </w:rPr>
        <w:t>(empresa proponente)</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_____________________________________________________</w:t>
      </w:r>
    </w:p>
    <w:p w:rsidR="003915B5" w:rsidRPr="0022310B" w:rsidRDefault="003915B5" w:rsidP="0022310B">
      <w:pPr>
        <w:spacing w:after="0" w:line="240" w:lineRule="auto"/>
        <w:jc w:val="both"/>
        <w:rPr>
          <w:sz w:val="22"/>
          <w:szCs w:val="22"/>
        </w:rPr>
      </w:pPr>
      <w:r w:rsidRPr="0022310B">
        <w:rPr>
          <w:sz w:val="22"/>
          <w:szCs w:val="22"/>
        </w:rPr>
        <w:t>C.N.P.J.</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____________________________________________________</w:t>
      </w:r>
    </w:p>
    <w:p w:rsidR="003915B5" w:rsidRPr="0022310B" w:rsidRDefault="003915B5" w:rsidP="0022310B">
      <w:pPr>
        <w:spacing w:after="0" w:line="240" w:lineRule="auto"/>
        <w:jc w:val="both"/>
        <w:rPr>
          <w:sz w:val="22"/>
          <w:szCs w:val="22"/>
        </w:rPr>
      </w:pPr>
      <w:r w:rsidRPr="0022310B">
        <w:rPr>
          <w:sz w:val="22"/>
          <w:szCs w:val="22"/>
        </w:rPr>
        <w:t>(assinatura e carimbo do representante legal)</w:t>
      </w:r>
    </w:p>
    <w:p w:rsidR="003915B5" w:rsidRPr="0022310B" w:rsidRDefault="003915B5" w:rsidP="0022310B">
      <w:pPr>
        <w:spacing w:after="0" w:line="240" w:lineRule="auto"/>
        <w:jc w:val="both"/>
        <w:rPr>
          <w:b/>
          <w:bCs/>
          <w:sz w:val="22"/>
          <w:szCs w:val="22"/>
        </w:rPr>
      </w:pPr>
      <w:r w:rsidRPr="0022310B">
        <w:rPr>
          <w:b/>
          <w:bCs/>
          <w:sz w:val="22"/>
          <w:szCs w:val="22"/>
        </w:rPr>
        <w:t> </w:t>
      </w:r>
    </w:p>
    <w:p w:rsidR="003915B5" w:rsidRPr="0022310B" w:rsidRDefault="003915B5" w:rsidP="0022310B">
      <w:pPr>
        <w:spacing w:after="0" w:line="240" w:lineRule="auto"/>
        <w:jc w:val="both"/>
        <w:rPr>
          <w:b/>
          <w:bCs/>
          <w:sz w:val="22"/>
          <w:szCs w:val="22"/>
        </w:rPr>
      </w:pPr>
      <w:r w:rsidRPr="0022310B">
        <w:rPr>
          <w:b/>
          <w:bCs/>
          <w:sz w:val="22"/>
          <w:szCs w:val="22"/>
        </w:rPr>
        <w:t> </w:t>
      </w: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p>
    <w:p w:rsidR="008C6EDD" w:rsidRDefault="008C6EDD" w:rsidP="0022310B">
      <w:pPr>
        <w:overflowPunct w:val="0"/>
        <w:autoSpaceDE w:val="0"/>
        <w:autoSpaceDN w:val="0"/>
        <w:adjustRightInd w:val="0"/>
        <w:spacing w:after="0" w:line="240" w:lineRule="auto"/>
        <w:jc w:val="both"/>
        <w:textAlignment w:val="baseline"/>
        <w:rPr>
          <w:b/>
          <w:bCs/>
          <w:i/>
          <w:iCs/>
          <w:sz w:val="22"/>
          <w:szCs w:val="22"/>
        </w:rPr>
      </w:pPr>
    </w:p>
    <w:p w:rsidR="008F3579" w:rsidRDefault="008F3579" w:rsidP="0022310B">
      <w:pPr>
        <w:overflowPunct w:val="0"/>
        <w:autoSpaceDE w:val="0"/>
        <w:autoSpaceDN w:val="0"/>
        <w:adjustRightInd w:val="0"/>
        <w:spacing w:after="0" w:line="240" w:lineRule="auto"/>
        <w:jc w:val="both"/>
        <w:textAlignment w:val="baseline"/>
        <w:rPr>
          <w:b/>
          <w:bCs/>
          <w:i/>
          <w:iCs/>
          <w:sz w:val="22"/>
          <w:szCs w:val="22"/>
        </w:rPr>
      </w:pPr>
    </w:p>
    <w:p w:rsidR="008F3579" w:rsidRDefault="008F3579" w:rsidP="0022310B">
      <w:pPr>
        <w:overflowPunct w:val="0"/>
        <w:autoSpaceDE w:val="0"/>
        <w:autoSpaceDN w:val="0"/>
        <w:adjustRightInd w:val="0"/>
        <w:spacing w:after="0" w:line="240" w:lineRule="auto"/>
        <w:jc w:val="both"/>
        <w:textAlignment w:val="baseline"/>
        <w:rPr>
          <w:b/>
          <w:bCs/>
          <w:i/>
          <w:iCs/>
          <w:sz w:val="22"/>
          <w:szCs w:val="22"/>
        </w:rPr>
      </w:pPr>
    </w:p>
    <w:p w:rsidR="008F3579" w:rsidRDefault="008F3579" w:rsidP="0022310B">
      <w:pPr>
        <w:overflowPunct w:val="0"/>
        <w:autoSpaceDE w:val="0"/>
        <w:autoSpaceDN w:val="0"/>
        <w:adjustRightInd w:val="0"/>
        <w:spacing w:after="0" w:line="240" w:lineRule="auto"/>
        <w:jc w:val="both"/>
        <w:textAlignment w:val="baseline"/>
        <w:rPr>
          <w:b/>
          <w:bCs/>
          <w:i/>
          <w:iCs/>
          <w:sz w:val="22"/>
          <w:szCs w:val="22"/>
        </w:rPr>
      </w:pPr>
    </w:p>
    <w:p w:rsidR="00C05563" w:rsidRDefault="00C05563" w:rsidP="0022310B">
      <w:pPr>
        <w:overflowPunct w:val="0"/>
        <w:autoSpaceDE w:val="0"/>
        <w:autoSpaceDN w:val="0"/>
        <w:adjustRightInd w:val="0"/>
        <w:spacing w:after="0" w:line="240" w:lineRule="auto"/>
        <w:jc w:val="both"/>
        <w:textAlignment w:val="baseline"/>
        <w:rPr>
          <w:b/>
          <w:bCs/>
          <w:i/>
          <w:iCs/>
          <w:sz w:val="22"/>
          <w:szCs w:val="22"/>
        </w:rPr>
      </w:pPr>
    </w:p>
    <w:p w:rsidR="008F3579" w:rsidRDefault="008F3579" w:rsidP="0022310B">
      <w:pPr>
        <w:overflowPunct w:val="0"/>
        <w:autoSpaceDE w:val="0"/>
        <w:autoSpaceDN w:val="0"/>
        <w:adjustRightInd w:val="0"/>
        <w:spacing w:after="0" w:line="240" w:lineRule="auto"/>
        <w:jc w:val="both"/>
        <w:textAlignment w:val="baseline"/>
        <w:rPr>
          <w:b/>
          <w:bCs/>
          <w:i/>
          <w:iCs/>
          <w:sz w:val="22"/>
          <w:szCs w:val="22"/>
        </w:rPr>
      </w:pPr>
    </w:p>
    <w:p w:rsidR="008F3579" w:rsidRDefault="008F3579" w:rsidP="0022310B">
      <w:pPr>
        <w:overflowPunct w:val="0"/>
        <w:autoSpaceDE w:val="0"/>
        <w:autoSpaceDN w:val="0"/>
        <w:adjustRightInd w:val="0"/>
        <w:spacing w:after="0" w:line="240" w:lineRule="auto"/>
        <w:jc w:val="both"/>
        <w:textAlignment w:val="baseline"/>
        <w:rPr>
          <w:b/>
          <w:bCs/>
          <w:i/>
          <w:i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Pr="0022310B" w:rsidRDefault="003E311B"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C05563">
        <w:rPr>
          <w:b/>
          <w:bCs/>
          <w:sz w:val="22"/>
          <w:szCs w:val="22"/>
        </w:rPr>
        <w:lastRenderedPageBreak/>
        <w:t xml:space="preserve">TOMADA DE PREÇOS N.º </w:t>
      </w:r>
      <w:r w:rsidR="00552FEF" w:rsidRPr="00C05563">
        <w:rPr>
          <w:b/>
          <w:bCs/>
          <w:sz w:val="22"/>
          <w:szCs w:val="22"/>
        </w:rPr>
        <w:t>05</w:t>
      </w:r>
      <w:r w:rsidR="00C23583" w:rsidRPr="00C05563">
        <w:rPr>
          <w:b/>
          <w:bCs/>
          <w:sz w:val="22"/>
          <w:szCs w:val="22"/>
        </w:rPr>
        <w:t>/2021</w:t>
      </w:r>
    </w:p>
    <w:p w:rsidR="003915B5" w:rsidRPr="0022310B" w:rsidRDefault="003915B5" w:rsidP="0022310B">
      <w:pPr>
        <w:keepNext/>
        <w:spacing w:after="0" w:line="240" w:lineRule="auto"/>
        <w:jc w:val="both"/>
        <w:outlineLvl w:val="2"/>
        <w:rPr>
          <w:b/>
          <w:bCs/>
          <w:sz w:val="22"/>
          <w:szCs w:val="22"/>
        </w:rPr>
      </w:pPr>
      <w:r w:rsidRPr="0022310B">
        <w:rPr>
          <w:b/>
          <w:bCs/>
          <w:sz w:val="22"/>
          <w:szCs w:val="22"/>
        </w:rPr>
        <w:t xml:space="preserve">REGIME: EMPREITADA </w:t>
      </w:r>
      <w:r w:rsidR="006C4CD7" w:rsidRPr="0022310B">
        <w:rPr>
          <w:b/>
          <w:bCs/>
          <w:sz w:val="22"/>
          <w:szCs w:val="22"/>
        </w:rPr>
        <w:t>GLOBAL</w:t>
      </w:r>
    </w:p>
    <w:p w:rsidR="003915B5" w:rsidRPr="0022310B" w:rsidRDefault="003915B5"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TIPO DE JULGAMENTO: MENOR PREÇO GLOBAL (Art. 45, §1°, I)</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Default="00735940" w:rsidP="0022310B">
      <w:pPr>
        <w:keepNext/>
        <w:autoSpaceDE w:val="0"/>
        <w:autoSpaceDN w:val="0"/>
        <w:adjustRightInd w:val="0"/>
        <w:spacing w:after="0" w:line="240" w:lineRule="auto"/>
        <w:jc w:val="center"/>
        <w:outlineLvl w:val="0"/>
        <w:rPr>
          <w:b/>
          <w:bCs/>
          <w:sz w:val="22"/>
          <w:szCs w:val="22"/>
        </w:rPr>
      </w:pPr>
      <w:r>
        <w:rPr>
          <w:b/>
          <w:bCs/>
          <w:sz w:val="22"/>
          <w:szCs w:val="22"/>
        </w:rPr>
        <w:t>ANEXO VI</w:t>
      </w:r>
    </w:p>
    <w:p w:rsidR="00A8661F" w:rsidRPr="0022310B" w:rsidRDefault="00A8661F" w:rsidP="0022310B">
      <w:pPr>
        <w:keepNext/>
        <w:autoSpaceDE w:val="0"/>
        <w:autoSpaceDN w:val="0"/>
        <w:adjustRightInd w:val="0"/>
        <w:spacing w:after="0" w:line="240" w:lineRule="auto"/>
        <w:jc w:val="center"/>
        <w:outlineLvl w:val="0"/>
        <w:rPr>
          <w:b/>
          <w:bCs/>
          <w:sz w:val="22"/>
          <w:szCs w:val="22"/>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rPr>
      </w:pPr>
      <w:r w:rsidRPr="0022310B">
        <w:rPr>
          <w:b/>
          <w:bCs/>
          <w:sz w:val="22"/>
          <w:szCs w:val="22"/>
        </w:rPr>
        <w:t>DECLARAÇÃO DE ENQUADRAMENTO DA EMPRESA COMO MICROEMPRESA OU EMPRESA DE PEQUENO PORTE</w:t>
      </w:r>
    </w:p>
    <w:p w:rsidR="003915B5" w:rsidRPr="0022310B" w:rsidRDefault="003915B5" w:rsidP="0022310B">
      <w:pPr>
        <w:spacing w:after="0" w:line="240" w:lineRule="auto"/>
        <w:jc w:val="both"/>
        <w:rPr>
          <w:sz w:val="22"/>
          <w:szCs w:val="22"/>
        </w:rPr>
      </w:pP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Eu, ________________________________________________________________________, (nome completo do Representante Legal da empresa licitante)</w:t>
      </w:r>
    </w:p>
    <w:p w:rsidR="003915B5" w:rsidRPr="0022310B" w:rsidRDefault="003915B5" w:rsidP="0022310B">
      <w:pPr>
        <w:spacing w:after="0" w:line="240" w:lineRule="auto"/>
        <w:jc w:val="both"/>
        <w:rPr>
          <w:sz w:val="22"/>
          <w:szCs w:val="22"/>
        </w:rPr>
      </w:pPr>
      <w:r w:rsidRPr="0022310B">
        <w:rPr>
          <w:sz w:val="22"/>
          <w:szCs w:val="22"/>
        </w:rPr>
        <w:t>E</w:t>
      </w:r>
    </w:p>
    <w:p w:rsidR="003915B5" w:rsidRPr="0022310B" w:rsidRDefault="003915B5" w:rsidP="0022310B">
      <w:pPr>
        <w:spacing w:after="0" w:line="240" w:lineRule="auto"/>
        <w:jc w:val="both"/>
        <w:rPr>
          <w:sz w:val="22"/>
          <w:szCs w:val="22"/>
        </w:rPr>
      </w:pPr>
      <w:r w:rsidRPr="0022310B">
        <w:rPr>
          <w:sz w:val="22"/>
          <w:szCs w:val="22"/>
        </w:rPr>
        <w:t>___________________________________________CRC n° ______________________, (nome completo do Contador da empresa licitante e nº registro entidade de classe)</w:t>
      </w:r>
    </w:p>
    <w:p w:rsidR="003915B5" w:rsidRPr="0022310B" w:rsidRDefault="003915B5" w:rsidP="0022310B">
      <w:pPr>
        <w:spacing w:after="0" w:line="240" w:lineRule="auto"/>
        <w:jc w:val="both"/>
        <w:rPr>
          <w:sz w:val="22"/>
          <w:szCs w:val="22"/>
        </w:rPr>
      </w:pPr>
    </w:p>
    <w:p w:rsidR="003915B5" w:rsidRPr="0022310B" w:rsidRDefault="003915B5" w:rsidP="0022310B">
      <w:pPr>
        <w:spacing w:after="0" w:line="240" w:lineRule="auto"/>
        <w:jc w:val="both"/>
        <w:rPr>
          <w:sz w:val="22"/>
          <w:szCs w:val="22"/>
        </w:rPr>
      </w:pPr>
      <w:r w:rsidRPr="0022310B">
        <w:rPr>
          <w:sz w:val="22"/>
          <w:szCs w:val="22"/>
        </w:rPr>
        <w:t>Para fins de participação da</w:t>
      </w:r>
      <w:r w:rsidRPr="0022310B">
        <w:rPr>
          <w:b/>
          <w:bCs/>
          <w:sz w:val="22"/>
          <w:szCs w:val="22"/>
        </w:rPr>
        <w:t xml:space="preserve"> Tomada de Preço n.º </w:t>
      </w:r>
      <w:r w:rsidR="00552FEF">
        <w:rPr>
          <w:b/>
          <w:bCs/>
          <w:sz w:val="22"/>
          <w:szCs w:val="22"/>
        </w:rPr>
        <w:t>05</w:t>
      </w:r>
      <w:r w:rsidR="00C23583">
        <w:rPr>
          <w:b/>
          <w:bCs/>
          <w:sz w:val="22"/>
          <w:szCs w:val="22"/>
        </w:rPr>
        <w:t>/2021</w:t>
      </w:r>
      <w:r w:rsidRPr="0022310B">
        <w:rPr>
          <w:sz w:val="22"/>
          <w:szCs w:val="22"/>
        </w:rPr>
        <w:t xml:space="preserve"> da Prefeitura Municipal de </w:t>
      </w:r>
      <w:r w:rsidR="00BE46A2" w:rsidRPr="0022310B">
        <w:rPr>
          <w:sz w:val="22"/>
          <w:szCs w:val="22"/>
        </w:rPr>
        <w:t>Selbach</w:t>
      </w:r>
      <w:r w:rsidRPr="0022310B">
        <w:rPr>
          <w:sz w:val="22"/>
          <w:szCs w:val="22"/>
        </w:rPr>
        <w:t>, RS, declaramos, sob as penas da Lei, que a empresa ________________________________________________________________________</w:t>
      </w:r>
    </w:p>
    <w:p w:rsidR="003915B5" w:rsidRPr="0022310B" w:rsidRDefault="003915B5" w:rsidP="0022310B">
      <w:pPr>
        <w:spacing w:after="0" w:line="240" w:lineRule="auto"/>
        <w:jc w:val="both"/>
        <w:rPr>
          <w:sz w:val="22"/>
          <w:szCs w:val="22"/>
        </w:rPr>
      </w:pPr>
      <w:r w:rsidRPr="0022310B">
        <w:rPr>
          <w:sz w:val="22"/>
          <w:szCs w:val="22"/>
        </w:rPr>
        <w:t>(nome da pessoa jurídica)</w:t>
      </w:r>
    </w:p>
    <w:p w:rsidR="003915B5" w:rsidRPr="0022310B" w:rsidRDefault="003915B5" w:rsidP="0022310B">
      <w:pPr>
        <w:spacing w:after="0" w:line="240" w:lineRule="auto"/>
        <w:jc w:val="both"/>
        <w:rPr>
          <w:sz w:val="22"/>
          <w:szCs w:val="22"/>
        </w:rPr>
      </w:pPr>
      <w:r w:rsidRPr="0022310B">
        <w:rPr>
          <w:sz w:val="22"/>
          <w:szCs w:val="22"/>
        </w:rPr>
        <w:t>Cumpre os requisitos estabelecidos no artigo 3º (terceiro) da Lei Complementar nº 123, de 14 de dezembro de 2006 e está apta a usufruir do tratamento favorecido estabelecido nos artigos 42 ao 49 da referida Lei.</w:t>
      </w:r>
    </w:p>
    <w:p w:rsidR="003915B5" w:rsidRPr="0022310B" w:rsidRDefault="003915B5" w:rsidP="0022310B">
      <w:pPr>
        <w:spacing w:after="0" w:line="240" w:lineRule="auto"/>
        <w:jc w:val="both"/>
        <w:rPr>
          <w:sz w:val="22"/>
          <w:szCs w:val="22"/>
        </w:rPr>
      </w:pPr>
      <w:r w:rsidRPr="0022310B">
        <w:rPr>
          <w:sz w:val="22"/>
          <w:szCs w:val="22"/>
        </w:rPr>
        <w:t>Declaramos, ainda, que não existe qualquer impedimento entre os previstos nos incisos do § 4° do artigo 3º da Lei Complementar n° 123/2006.</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right"/>
        <w:rPr>
          <w:sz w:val="22"/>
          <w:szCs w:val="22"/>
        </w:rPr>
      </w:pPr>
      <w:r w:rsidRPr="0022310B">
        <w:rPr>
          <w:sz w:val="22"/>
          <w:szCs w:val="22"/>
        </w:rPr>
        <w:t xml:space="preserve">_____________,___, ___ de ______________________ </w:t>
      </w:r>
      <w:proofErr w:type="spellStart"/>
      <w:r w:rsidRPr="0022310B">
        <w:rPr>
          <w:sz w:val="22"/>
          <w:szCs w:val="22"/>
        </w:rPr>
        <w:t>de</w:t>
      </w:r>
      <w:proofErr w:type="spellEnd"/>
      <w:r w:rsidRPr="0022310B">
        <w:rPr>
          <w:sz w:val="22"/>
          <w:szCs w:val="22"/>
        </w:rPr>
        <w:t xml:space="preserve"> _____.</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center"/>
        <w:rPr>
          <w:sz w:val="22"/>
          <w:szCs w:val="22"/>
        </w:rPr>
      </w:pPr>
      <w:r w:rsidRPr="0022310B">
        <w:rPr>
          <w:sz w:val="22"/>
          <w:szCs w:val="22"/>
        </w:rPr>
        <w:t>_____________________________________________________</w:t>
      </w:r>
    </w:p>
    <w:p w:rsidR="003915B5" w:rsidRPr="0022310B" w:rsidRDefault="003915B5" w:rsidP="0022310B">
      <w:pPr>
        <w:spacing w:after="0" w:line="240" w:lineRule="auto"/>
        <w:jc w:val="center"/>
        <w:rPr>
          <w:sz w:val="22"/>
          <w:szCs w:val="22"/>
        </w:rPr>
      </w:pPr>
      <w:r w:rsidRPr="0022310B">
        <w:rPr>
          <w:sz w:val="22"/>
          <w:szCs w:val="22"/>
        </w:rPr>
        <w:t>(empresa proponente)</w:t>
      </w:r>
    </w:p>
    <w:p w:rsidR="003915B5" w:rsidRPr="0022310B" w:rsidRDefault="003915B5" w:rsidP="0022310B">
      <w:pPr>
        <w:spacing w:after="0" w:line="240" w:lineRule="auto"/>
        <w:jc w:val="center"/>
        <w:rPr>
          <w:sz w:val="22"/>
          <w:szCs w:val="22"/>
        </w:rPr>
      </w:pPr>
    </w:p>
    <w:p w:rsidR="003915B5" w:rsidRPr="0022310B" w:rsidRDefault="003915B5" w:rsidP="0022310B">
      <w:pPr>
        <w:spacing w:after="0" w:line="240" w:lineRule="auto"/>
        <w:jc w:val="center"/>
        <w:rPr>
          <w:sz w:val="22"/>
          <w:szCs w:val="22"/>
        </w:rPr>
      </w:pPr>
      <w:r w:rsidRPr="0022310B">
        <w:rPr>
          <w:sz w:val="22"/>
          <w:szCs w:val="22"/>
        </w:rPr>
        <w:t>_____________________________________________________</w:t>
      </w:r>
    </w:p>
    <w:p w:rsidR="003915B5" w:rsidRPr="0022310B" w:rsidRDefault="003915B5" w:rsidP="0022310B">
      <w:pPr>
        <w:spacing w:after="0" w:line="240" w:lineRule="auto"/>
        <w:jc w:val="center"/>
        <w:rPr>
          <w:sz w:val="22"/>
          <w:szCs w:val="22"/>
        </w:rPr>
      </w:pPr>
      <w:r w:rsidRPr="0022310B">
        <w:rPr>
          <w:sz w:val="22"/>
          <w:szCs w:val="22"/>
        </w:rPr>
        <w:t>C.N.P.J.</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_________________________________</w:t>
      </w:r>
      <w:r w:rsidRPr="0022310B">
        <w:rPr>
          <w:sz w:val="22"/>
          <w:szCs w:val="22"/>
        </w:rPr>
        <w:tab/>
        <w:t>_________________________________</w:t>
      </w:r>
    </w:p>
    <w:p w:rsidR="003915B5" w:rsidRPr="0022310B" w:rsidRDefault="003915B5" w:rsidP="0022310B">
      <w:pPr>
        <w:spacing w:after="0" w:line="240" w:lineRule="auto"/>
        <w:jc w:val="both"/>
        <w:rPr>
          <w:sz w:val="22"/>
          <w:szCs w:val="22"/>
        </w:rPr>
      </w:pPr>
      <w:r w:rsidRPr="0022310B">
        <w:rPr>
          <w:sz w:val="22"/>
          <w:szCs w:val="22"/>
        </w:rPr>
        <w:t xml:space="preserve">  (assinatura e carimbo do representante legal)</w:t>
      </w:r>
      <w:r w:rsidRPr="0022310B">
        <w:rPr>
          <w:sz w:val="22"/>
          <w:szCs w:val="22"/>
        </w:rPr>
        <w:tab/>
      </w:r>
      <w:r w:rsidRPr="0022310B">
        <w:rPr>
          <w:sz w:val="22"/>
          <w:szCs w:val="22"/>
        </w:rPr>
        <w:tab/>
      </w:r>
      <w:r w:rsidRPr="0022310B">
        <w:rPr>
          <w:sz w:val="22"/>
          <w:szCs w:val="22"/>
        </w:rPr>
        <w:tab/>
        <w:t>(assinatura e carimbo do Contador)</w:t>
      </w:r>
    </w:p>
    <w:p w:rsidR="003915B5" w:rsidRPr="0022310B" w:rsidRDefault="003915B5" w:rsidP="0022310B">
      <w:pPr>
        <w:spacing w:after="0" w:line="240" w:lineRule="auto"/>
        <w:jc w:val="both"/>
        <w:rPr>
          <w:sz w:val="22"/>
          <w:szCs w:val="22"/>
        </w:rPr>
      </w:pPr>
    </w:p>
    <w:p w:rsidR="003915B5" w:rsidRDefault="003915B5" w:rsidP="0022310B">
      <w:pPr>
        <w:spacing w:after="0" w:line="240" w:lineRule="auto"/>
        <w:jc w:val="both"/>
        <w:rPr>
          <w:b/>
          <w:bCs/>
          <w:i/>
          <w:iCs/>
          <w:sz w:val="22"/>
          <w:szCs w:val="22"/>
        </w:rPr>
      </w:pPr>
    </w:p>
    <w:p w:rsidR="008F3579" w:rsidRPr="0022310B" w:rsidRDefault="008F3579" w:rsidP="0022310B">
      <w:pPr>
        <w:spacing w:after="0" w:line="240" w:lineRule="auto"/>
        <w:jc w:val="both"/>
        <w:rPr>
          <w:sz w:val="22"/>
          <w:szCs w:val="22"/>
        </w:rPr>
      </w:pPr>
    </w:p>
    <w:sectPr w:rsidR="008F3579" w:rsidRPr="0022310B" w:rsidSect="00AD2CBE">
      <w:footerReference w:type="even" r:id="rId8"/>
      <w:footerReference w:type="default" r:id="rId9"/>
      <w:pgSz w:w="11907" w:h="16839" w:code="9"/>
      <w:pgMar w:top="2268"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F98" w:rsidRDefault="001B7F98" w:rsidP="00725722">
      <w:pPr>
        <w:spacing w:after="0" w:line="240" w:lineRule="auto"/>
      </w:pPr>
      <w:r>
        <w:separator/>
      </w:r>
    </w:p>
  </w:endnote>
  <w:endnote w:type="continuationSeparator" w:id="0">
    <w:p w:rsidR="001B7F98" w:rsidRDefault="001B7F98" w:rsidP="0072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Ligh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994" w:rsidRDefault="002F599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2F5994" w:rsidRDefault="002F599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994" w:rsidRDefault="002F599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135A">
      <w:rPr>
        <w:rStyle w:val="Nmerodepgina"/>
        <w:noProof/>
      </w:rPr>
      <w:t>21</w:t>
    </w:r>
    <w:r>
      <w:rPr>
        <w:rStyle w:val="Nmerodepgina"/>
      </w:rPr>
      <w:fldChar w:fldCharType="end"/>
    </w:r>
  </w:p>
  <w:p w:rsidR="002F5994" w:rsidRDefault="002F5994" w:rsidP="00725722">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F98" w:rsidRDefault="001B7F98" w:rsidP="00725722">
      <w:pPr>
        <w:spacing w:after="0" w:line="240" w:lineRule="auto"/>
      </w:pPr>
      <w:r>
        <w:separator/>
      </w:r>
    </w:p>
  </w:footnote>
  <w:footnote w:type="continuationSeparator" w:id="0">
    <w:p w:rsidR="001B7F98" w:rsidRDefault="001B7F98" w:rsidP="00725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02984062"/>
    <w:multiLevelType w:val="singleLevel"/>
    <w:tmpl w:val="69B48566"/>
    <w:lvl w:ilvl="0">
      <w:start w:val="1"/>
      <w:numFmt w:val="lowerLetter"/>
      <w:lvlText w:val="%1) "/>
      <w:legacy w:legacy="1" w:legacySpace="57" w:legacyIndent="0"/>
      <w:lvlJc w:val="left"/>
      <w:pPr>
        <w:ind w:left="2694" w:firstLine="0"/>
      </w:pPr>
    </w:lvl>
  </w:abstractNum>
  <w:abstractNum w:abstractNumId="2">
    <w:nsid w:val="11593FAB"/>
    <w:multiLevelType w:val="hybridMultilevel"/>
    <w:tmpl w:val="B7B04B84"/>
    <w:lvl w:ilvl="0" w:tplc="74205C98">
      <w:start w:val="3"/>
      <w:numFmt w:val="lowerLetter"/>
      <w:lvlText w:val="%1)"/>
      <w:lvlJc w:val="left"/>
      <w:pPr>
        <w:tabs>
          <w:tab w:val="num" w:pos="945"/>
        </w:tabs>
        <w:ind w:left="945" w:hanging="585"/>
      </w:pPr>
      <w:rPr>
        <w:rFonts w:ascii="Times New Roman" w:hAnsi="Times New Roman" w:hint="default"/>
        <w:color w:val="000000"/>
        <w:sz w:val="26"/>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8F11A4D"/>
    <w:multiLevelType w:val="multilevel"/>
    <w:tmpl w:val="52482D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616E7"/>
    <w:multiLevelType w:val="hybridMultilevel"/>
    <w:tmpl w:val="219A568A"/>
    <w:lvl w:ilvl="0" w:tplc="04160017">
      <w:start w:val="1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9E2D54"/>
    <w:multiLevelType w:val="hybridMultilevel"/>
    <w:tmpl w:val="5EBCBCF4"/>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2925190C"/>
    <w:multiLevelType w:val="hybridMultilevel"/>
    <w:tmpl w:val="9AC4F9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A467375"/>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96787C"/>
    <w:multiLevelType w:val="singleLevel"/>
    <w:tmpl w:val="F8381B8C"/>
    <w:lvl w:ilvl="0">
      <w:start w:val="1"/>
      <w:numFmt w:val="lowerLetter"/>
      <w:lvlText w:val="%1)"/>
      <w:lvlJc w:val="left"/>
      <w:pPr>
        <w:tabs>
          <w:tab w:val="num" w:pos="705"/>
        </w:tabs>
        <w:ind w:left="705" w:hanging="705"/>
      </w:pPr>
      <w:rPr>
        <w:rFonts w:hint="default"/>
      </w:rPr>
    </w:lvl>
  </w:abstractNum>
  <w:abstractNum w:abstractNumId="9">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B5C568D"/>
    <w:multiLevelType w:val="singleLevel"/>
    <w:tmpl w:val="74D4489E"/>
    <w:lvl w:ilvl="0">
      <w:start w:val="2"/>
      <w:numFmt w:val="decimal"/>
      <w:lvlText w:val="2.%1 "/>
      <w:legacy w:legacy="1" w:legacySpace="0" w:legacyIndent="283"/>
      <w:lvlJc w:val="left"/>
      <w:pPr>
        <w:ind w:left="283" w:hanging="283"/>
      </w:pPr>
      <w:rPr>
        <w:rFonts w:ascii="Arial" w:hAnsi="Arial" w:cs="Arial" w:hint="default"/>
        <w:b/>
        <w:i w:val="0"/>
        <w:sz w:val="26"/>
        <w:u w:val="none"/>
      </w:rPr>
    </w:lvl>
  </w:abstractNum>
  <w:abstractNum w:abstractNumId="11">
    <w:nsid w:val="52222EBE"/>
    <w:multiLevelType w:val="hybridMultilevel"/>
    <w:tmpl w:val="D6D41E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8F15325"/>
    <w:multiLevelType w:val="hybridMultilevel"/>
    <w:tmpl w:val="04FE048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B360316"/>
    <w:multiLevelType w:val="multilevel"/>
    <w:tmpl w:val="04F20E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BE05B52"/>
    <w:multiLevelType w:val="multilevel"/>
    <w:tmpl w:val="300CBDE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59C2719"/>
    <w:multiLevelType w:val="hybridMultilevel"/>
    <w:tmpl w:val="E73EC93A"/>
    <w:lvl w:ilvl="0" w:tplc="4BCEAEF6">
      <w:start w:val="1"/>
      <w:numFmt w:val="lowerLetter"/>
      <w:lvlText w:val="%1)"/>
      <w:lvlJc w:val="left"/>
      <w:pPr>
        <w:tabs>
          <w:tab w:val="num" w:pos="900"/>
        </w:tabs>
        <w:ind w:left="900" w:hanging="360"/>
      </w:pPr>
      <w:rPr>
        <w:rFonts w:hint="default"/>
        <w:b w:val="0"/>
        <w:color w:val="auto"/>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6">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69F70EC"/>
    <w:multiLevelType w:val="hybridMultilevel"/>
    <w:tmpl w:val="A04ADC72"/>
    <w:lvl w:ilvl="0" w:tplc="8C287E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78036A9"/>
    <w:multiLevelType w:val="multilevel"/>
    <w:tmpl w:val="532C1A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AF43DC0"/>
    <w:multiLevelType w:val="multilevel"/>
    <w:tmpl w:val="70B68D82"/>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nsid w:val="7FDF5186"/>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20"/>
  </w:num>
  <w:num w:numId="5">
    <w:abstractNumId w:val="14"/>
  </w:num>
  <w:num w:numId="6">
    <w:abstractNumId w:val="7"/>
  </w:num>
  <w:num w:numId="7">
    <w:abstractNumId w:val="19"/>
  </w:num>
  <w:num w:numId="8">
    <w:abstractNumId w:val="8"/>
  </w:num>
  <w:num w:numId="9">
    <w:abstractNumId w:val="3"/>
  </w:num>
  <w:num w:numId="10">
    <w:abstractNumId w:val="11"/>
  </w:num>
  <w:num w:numId="11">
    <w:abstractNumId w:val="18"/>
  </w:num>
  <w:num w:numId="12">
    <w:abstractNumId w:val="0"/>
  </w:num>
  <w:num w:numId="13">
    <w:abstractNumId w:val="9"/>
  </w:num>
  <w:num w:numId="14">
    <w:abstractNumId w:val="16"/>
  </w:num>
  <w:num w:numId="15">
    <w:abstractNumId w:val="2"/>
  </w:num>
  <w:num w:numId="16">
    <w:abstractNumId w:val="4"/>
  </w:num>
  <w:num w:numId="17">
    <w:abstractNumId w:val="1"/>
  </w:num>
  <w:num w:numId="18">
    <w:abstractNumId w:val="17"/>
  </w:num>
  <w:num w:numId="19">
    <w:abstractNumId w:val="1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B5"/>
    <w:rsid w:val="000021AC"/>
    <w:rsid w:val="00007ADF"/>
    <w:rsid w:val="00012277"/>
    <w:rsid w:val="00025603"/>
    <w:rsid w:val="00035AC2"/>
    <w:rsid w:val="00064AF5"/>
    <w:rsid w:val="00076159"/>
    <w:rsid w:val="00085814"/>
    <w:rsid w:val="00094981"/>
    <w:rsid w:val="000B4569"/>
    <w:rsid w:val="00102B70"/>
    <w:rsid w:val="00105C19"/>
    <w:rsid w:val="0011688C"/>
    <w:rsid w:val="00136399"/>
    <w:rsid w:val="00167272"/>
    <w:rsid w:val="00174036"/>
    <w:rsid w:val="00192AFF"/>
    <w:rsid w:val="00192F7A"/>
    <w:rsid w:val="001B7F98"/>
    <w:rsid w:val="001D225C"/>
    <w:rsid w:val="00202D64"/>
    <w:rsid w:val="0022310B"/>
    <w:rsid w:val="002303D0"/>
    <w:rsid w:val="0023199A"/>
    <w:rsid w:val="00236F14"/>
    <w:rsid w:val="0024241E"/>
    <w:rsid w:val="00242C78"/>
    <w:rsid w:val="00243454"/>
    <w:rsid w:val="00250515"/>
    <w:rsid w:val="002655F6"/>
    <w:rsid w:val="00291A2C"/>
    <w:rsid w:val="00295082"/>
    <w:rsid w:val="002C1AB7"/>
    <w:rsid w:val="002C7713"/>
    <w:rsid w:val="002F252E"/>
    <w:rsid w:val="002F5994"/>
    <w:rsid w:val="0032396E"/>
    <w:rsid w:val="00324572"/>
    <w:rsid w:val="00366F8E"/>
    <w:rsid w:val="003823F4"/>
    <w:rsid w:val="00384E71"/>
    <w:rsid w:val="003915B5"/>
    <w:rsid w:val="003A2A46"/>
    <w:rsid w:val="003A5CE3"/>
    <w:rsid w:val="003B0877"/>
    <w:rsid w:val="003C1F1E"/>
    <w:rsid w:val="003C3C0F"/>
    <w:rsid w:val="003C702D"/>
    <w:rsid w:val="003E311B"/>
    <w:rsid w:val="003F6851"/>
    <w:rsid w:val="00400750"/>
    <w:rsid w:val="0040536A"/>
    <w:rsid w:val="00406CFB"/>
    <w:rsid w:val="004458E5"/>
    <w:rsid w:val="0045173A"/>
    <w:rsid w:val="00460F98"/>
    <w:rsid w:val="0047074E"/>
    <w:rsid w:val="004709C4"/>
    <w:rsid w:val="00474322"/>
    <w:rsid w:val="00477220"/>
    <w:rsid w:val="004850B2"/>
    <w:rsid w:val="00493EFE"/>
    <w:rsid w:val="004A320E"/>
    <w:rsid w:val="004C63F2"/>
    <w:rsid w:val="00552FEF"/>
    <w:rsid w:val="0055776D"/>
    <w:rsid w:val="00570210"/>
    <w:rsid w:val="005812C5"/>
    <w:rsid w:val="00585E01"/>
    <w:rsid w:val="0058626D"/>
    <w:rsid w:val="0059459D"/>
    <w:rsid w:val="005A21ED"/>
    <w:rsid w:val="005E4C61"/>
    <w:rsid w:val="006245B7"/>
    <w:rsid w:val="0063553C"/>
    <w:rsid w:val="00653E4D"/>
    <w:rsid w:val="006551CB"/>
    <w:rsid w:val="0065533C"/>
    <w:rsid w:val="00670B44"/>
    <w:rsid w:val="006713C8"/>
    <w:rsid w:val="00681DB5"/>
    <w:rsid w:val="0068688C"/>
    <w:rsid w:val="00693C16"/>
    <w:rsid w:val="00694C01"/>
    <w:rsid w:val="006C4CD7"/>
    <w:rsid w:val="006D3B8E"/>
    <w:rsid w:val="006D49E9"/>
    <w:rsid w:val="006E0C27"/>
    <w:rsid w:val="007229AE"/>
    <w:rsid w:val="00725722"/>
    <w:rsid w:val="00725AA6"/>
    <w:rsid w:val="0073164C"/>
    <w:rsid w:val="00735940"/>
    <w:rsid w:val="0073787C"/>
    <w:rsid w:val="007453BA"/>
    <w:rsid w:val="0075659A"/>
    <w:rsid w:val="0076064E"/>
    <w:rsid w:val="00760AF6"/>
    <w:rsid w:val="00773D0A"/>
    <w:rsid w:val="00792294"/>
    <w:rsid w:val="007A75E5"/>
    <w:rsid w:val="007C2B6A"/>
    <w:rsid w:val="007E25E3"/>
    <w:rsid w:val="007E3B76"/>
    <w:rsid w:val="007E5BD5"/>
    <w:rsid w:val="007F23AD"/>
    <w:rsid w:val="007F5FEA"/>
    <w:rsid w:val="007F6ECA"/>
    <w:rsid w:val="008237A0"/>
    <w:rsid w:val="00842C6E"/>
    <w:rsid w:val="00846016"/>
    <w:rsid w:val="008508E3"/>
    <w:rsid w:val="0088568D"/>
    <w:rsid w:val="00891CD3"/>
    <w:rsid w:val="008A52C9"/>
    <w:rsid w:val="008C6EDD"/>
    <w:rsid w:val="008D148F"/>
    <w:rsid w:val="008E58C5"/>
    <w:rsid w:val="008F3579"/>
    <w:rsid w:val="00922A7E"/>
    <w:rsid w:val="00926EAA"/>
    <w:rsid w:val="0093095C"/>
    <w:rsid w:val="0096180B"/>
    <w:rsid w:val="00984377"/>
    <w:rsid w:val="009A331A"/>
    <w:rsid w:val="009B54FC"/>
    <w:rsid w:val="009D0945"/>
    <w:rsid w:val="00A03CBC"/>
    <w:rsid w:val="00A07D87"/>
    <w:rsid w:val="00A13BD6"/>
    <w:rsid w:val="00A43FAD"/>
    <w:rsid w:val="00A529C3"/>
    <w:rsid w:val="00A616AB"/>
    <w:rsid w:val="00A65E63"/>
    <w:rsid w:val="00A664F3"/>
    <w:rsid w:val="00A76F50"/>
    <w:rsid w:val="00A8661F"/>
    <w:rsid w:val="00A946B0"/>
    <w:rsid w:val="00AB69FB"/>
    <w:rsid w:val="00AD2CBE"/>
    <w:rsid w:val="00AF635A"/>
    <w:rsid w:val="00B04BAD"/>
    <w:rsid w:val="00B12513"/>
    <w:rsid w:val="00B21114"/>
    <w:rsid w:val="00B278E5"/>
    <w:rsid w:val="00B42FCE"/>
    <w:rsid w:val="00B5622B"/>
    <w:rsid w:val="00B60E94"/>
    <w:rsid w:val="00B63622"/>
    <w:rsid w:val="00B96C9D"/>
    <w:rsid w:val="00BA36B4"/>
    <w:rsid w:val="00BA659D"/>
    <w:rsid w:val="00BB203A"/>
    <w:rsid w:val="00BC16B1"/>
    <w:rsid w:val="00BE46A2"/>
    <w:rsid w:val="00C04000"/>
    <w:rsid w:val="00C05563"/>
    <w:rsid w:val="00C05872"/>
    <w:rsid w:val="00C23583"/>
    <w:rsid w:val="00C336A2"/>
    <w:rsid w:val="00C62705"/>
    <w:rsid w:val="00C633B7"/>
    <w:rsid w:val="00C74ED9"/>
    <w:rsid w:val="00C77DB4"/>
    <w:rsid w:val="00C86E34"/>
    <w:rsid w:val="00CC755E"/>
    <w:rsid w:val="00D01D4E"/>
    <w:rsid w:val="00D03E36"/>
    <w:rsid w:val="00D33EF9"/>
    <w:rsid w:val="00D4664A"/>
    <w:rsid w:val="00D50683"/>
    <w:rsid w:val="00D66946"/>
    <w:rsid w:val="00D8135A"/>
    <w:rsid w:val="00DA7717"/>
    <w:rsid w:val="00DD11AB"/>
    <w:rsid w:val="00DD516D"/>
    <w:rsid w:val="00DE1B2D"/>
    <w:rsid w:val="00DE3BD9"/>
    <w:rsid w:val="00DE6E64"/>
    <w:rsid w:val="00DF1154"/>
    <w:rsid w:val="00E22A8E"/>
    <w:rsid w:val="00E31451"/>
    <w:rsid w:val="00E42E54"/>
    <w:rsid w:val="00E4536D"/>
    <w:rsid w:val="00E518B2"/>
    <w:rsid w:val="00E54180"/>
    <w:rsid w:val="00E54D5F"/>
    <w:rsid w:val="00E943FB"/>
    <w:rsid w:val="00EA1794"/>
    <w:rsid w:val="00EB4508"/>
    <w:rsid w:val="00ED68FB"/>
    <w:rsid w:val="00EE50AC"/>
    <w:rsid w:val="00EF4BD4"/>
    <w:rsid w:val="00EF5CDF"/>
    <w:rsid w:val="00F175C3"/>
    <w:rsid w:val="00F27506"/>
    <w:rsid w:val="00F541B7"/>
    <w:rsid w:val="00F63FB8"/>
    <w:rsid w:val="00F85E8C"/>
    <w:rsid w:val="00F8760E"/>
    <w:rsid w:val="00FC64FB"/>
    <w:rsid w:val="00FE41C6"/>
    <w:rsid w:val="00FF54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088D2EE-194F-47D0-A053-8BB52158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915B5"/>
    <w:pPr>
      <w:keepNext/>
      <w:autoSpaceDE w:val="0"/>
      <w:autoSpaceDN w:val="0"/>
      <w:adjustRightInd w:val="0"/>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autoSpaceDE w:val="0"/>
      <w:autoSpaceDN w:val="0"/>
      <w:adjustRightInd w:val="0"/>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autoSpaceDE w:val="0"/>
      <w:autoSpaceDN w:val="0"/>
      <w:adjustRightInd w:val="0"/>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rsid w:val="003915B5"/>
    <w:rPr>
      <w:rFonts w:ascii="Arial" w:eastAsia="Times New Roman" w:hAnsi="Arial" w:cs="Arial"/>
      <w:i/>
      <w:iCs/>
      <w:szCs w:val="20"/>
      <w:lang w:eastAsia="pt-BR"/>
    </w:rPr>
  </w:style>
  <w:style w:type="character" w:customStyle="1" w:styleId="Ttulo3Char">
    <w:name w:val="Título 3 Char"/>
    <w:basedOn w:val="Fontepargpadro"/>
    <w:link w:val="Ttulo3"/>
    <w:rsid w:val="003915B5"/>
    <w:rPr>
      <w:rFonts w:ascii="Arial" w:eastAsia="Times New Roman" w:hAnsi="Arial" w:cs="Arial"/>
      <w:b/>
      <w:bCs/>
      <w:szCs w:val="24"/>
      <w:lang w:eastAsia="pt-BR"/>
    </w:rPr>
  </w:style>
  <w:style w:type="character" w:customStyle="1" w:styleId="Ttulo4Char">
    <w:name w:val="Título 4 Char"/>
    <w:basedOn w:val="Fontepargpadro"/>
    <w:link w:val="Ttulo4"/>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rsid w:val="003915B5"/>
    <w:rPr>
      <w:rFonts w:ascii="Arial" w:eastAsia="Times New Roman" w:hAnsi="Arial" w:cs="Arial"/>
      <w:b/>
      <w:bCs/>
      <w:u w:val="single"/>
      <w:lang w:eastAsia="pt-BR"/>
    </w:rPr>
  </w:style>
  <w:style w:type="character" w:customStyle="1" w:styleId="Ttulo8Char">
    <w:name w:val="Título 8 Char"/>
    <w:basedOn w:val="Fontepargpadro"/>
    <w:link w:val="Ttulo8"/>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rsid w:val="003915B5"/>
    <w:rPr>
      <w:rFonts w:ascii="Times New Roman" w:eastAsia="Times New Roman" w:hAnsi="Times New Roman" w:cs="Times New Roman"/>
      <w:b/>
      <w:bCs/>
      <w:sz w:val="32"/>
      <w:szCs w:val="24"/>
      <w:lang w:eastAsia="pt-BR"/>
    </w:rPr>
  </w:style>
  <w:style w:type="numbering" w:customStyle="1" w:styleId="Semlista1">
    <w:name w:val="Sem lista1"/>
    <w:next w:val="Semlista"/>
    <w:semiHidden/>
    <w:rsid w:val="003915B5"/>
  </w:style>
  <w:style w:type="character" w:styleId="Nmerodepgina">
    <w:name w:val="page number"/>
    <w:basedOn w:val="Fontepargpadro"/>
    <w:rsid w:val="003915B5"/>
  </w:style>
  <w:style w:type="paragraph" w:styleId="Rodap">
    <w:name w:val="footer"/>
    <w:basedOn w:val="Normal"/>
    <w:link w:val="RodapChar"/>
    <w:rsid w:val="003915B5"/>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915B5"/>
    <w:rPr>
      <w:rFonts w:ascii="Times New Roman" w:eastAsia="Times New Roman" w:hAnsi="Times New Roman" w:cs="Times New Roman"/>
      <w:sz w:val="20"/>
      <w:szCs w:val="20"/>
      <w:lang w:eastAsia="pt-BR"/>
    </w:rPr>
  </w:style>
  <w:style w:type="table" w:styleId="Tabelacomgrade">
    <w:name w:val="Table Grid"/>
    <w:basedOn w:val="Tabelanormal"/>
    <w:rsid w:val="00391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15B5"/>
  </w:style>
  <w:style w:type="paragraph" w:styleId="NormalWeb">
    <w:name w:val="Normal (Web)"/>
    <w:basedOn w:val="Normal"/>
    <w:uiPriority w:val="99"/>
    <w:unhideWhenUsed/>
    <w:rsid w:val="003915B5"/>
    <w:pPr>
      <w:spacing w:before="100" w:beforeAutospacing="1" w:after="100" w:afterAutospacing="1" w:line="240" w:lineRule="auto"/>
    </w:pPr>
    <w:rPr>
      <w:sz w:val="24"/>
      <w:szCs w:val="24"/>
    </w:rPr>
  </w:style>
  <w:style w:type="character" w:styleId="Forte">
    <w:name w:val="Strong"/>
    <w:qFormat/>
    <w:rsid w:val="003915B5"/>
    <w:rPr>
      <w:b/>
      <w:bCs/>
    </w:rPr>
  </w:style>
  <w:style w:type="paragraph" w:styleId="Textoembloco">
    <w:name w:val="Block Text"/>
    <w:basedOn w:val="Normal"/>
    <w:rsid w:val="003915B5"/>
    <w:pPr>
      <w:tabs>
        <w:tab w:val="left" w:pos="6663"/>
      </w:tabs>
      <w:spacing w:after="0" w:line="240" w:lineRule="auto"/>
      <w:ind w:left="2880" w:right="900"/>
      <w:jc w:val="both"/>
    </w:pPr>
    <w:rPr>
      <w:rFonts w:ascii="Arial" w:hAnsi="Arial" w:cs="Arial"/>
    </w:rPr>
  </w:style>
  <w:style w:type="paragraph" w:styleId="Corpodetexto">
    <w:name w:val="Body Text"/>
    <w:basedOn w:val="Normal"/>
    <w:link w:val="CorpodetextoChar"/>
    <w:rsid w:val="003915B5"/>
    <w:pPr>
      <w:autoSpaceDE w:val="0"/>
      <w:autoSpaceDN w:val="0"/>
      <w:adjustRightInd w:val="0"/>
      <w:spacing w:after="0" w:line="240" w:lineRule="auto"/>
      <w:jc w:val="both"/>
    </w:pPr>
    <w:rPr>
      <w:rFonts w:ascii="Arial" w:hAnsi="Arial" w:cs="Arial"/>
      <w:sz w:val="22"/>
      <w:szCs w:val="24"/>
    </w:rPr>
  </w:style>
  <w:style w:type="character" w:customStyle="1" w:styleId="CorpodetextoChar">
    <w:name w:val="Corpo de texto Char"/>
    <w:basedOn w:val="Fontepargpadro"/>
    <w:link w:val="Corpodetexto"/>
    <w:rsid w:val="003915B5"/>
    <w:rPr>
      <w:rFonts w:ascii="Arial" w:eastAsia="Times New Roman" w:hAnsi="Arial" w:cs="Arial"/>
      <w:szCs w:val="24"/>
      <w:lang w:eastAsia="pt-BR"/>
    </w:rPr>
  </w:style>
  <w:style w:type="paragraph" w:styleId="Corpodetexto2">
    <w:name w:val="Body Text 2"/>
    <w:basedOn w:val="Normal"/>
    <w:link w:val="Corpodetexto2Char"/>
    <w:rsid w:val="003915B5"/>
    <w:pPr>
      <w:autoSpaceDE w:val="0"/>
      <w:autoSpaceDN w:val="0"/>
      <w:adjustRightInd w:val="0"/>
      <w:spacing w:after="0" w:line="240" w:lineRule="auto"/>
      <w:jc w:val="both"/>
    </w:pPr>
    <w:rPr>
      <w:rFonts w:ascii="Arial" w:hAnsi="Arial" w:cs="Arial"/>
      <w:color w:val="FF0000"/>
      <w:sz w:val="22"/>
      <w:szCs w:val="24"/>
    </w:rPr>
  </w:style>
  <w:style w:type="character" w:customStyle="1" w:styleId="Corpodetexto2Char">
    <w:name w:val="Corpo de texto 2 Char"/>
    <w:basedOn w:val="Fontepargpadro"/>
    <w:link w:val="Corpodetexto2"/>
    <w:rsid w:val="003915B5"/>
    <w:rPr>
      <w:rFonts w:ascii="Arial" w:eastAsia="Times New Roman" w:hAnsi="Arial" w:cs="Arial"/>
      <w:color w:val="FF0000"/>
      <w:szCs w:val="24"/>
      <w:lang w:eastAsia="pt-BR"/>
    </w:rPr>
  </w:style>
  <w:style w:type="character" w:styleId="Hyperlink">
    <w:name w:val="Hyperlink"/>
    <w:rsid w:val="003915B5"/>
    <w:rPr>
      <w:color w:val="0000FF"/>
      <w:u w:val="single"/>
    </w:rPr>
  </w:style>
  <w:style w:type="paragraph" w:styleId="Corpodetexto3">
    <w:name w:val="Body Text 3"/>
    <w:basedOn w:val="Normal"/>
    <w:link w:val="Corpodetexto3Char"/>
    <w:rsid w:val="003915B5"/>
    <w:pPr>
      <w:autoSpaceDE w:val="0"/>
      <w:autoSpaceDN w:val="0"/>
      <w:adjustRightInd w:val="0"/>
      <w:spacing w:after="0" w:line="240" w:lineRule="auto"/>
      <w:jc w:val="both"/>
    </w:pPr>
    <w:rPr>
      <w:rFonts w:ascii="Arial" w:hAnsi="Arial" w:cs="Arial"/>
      <w:color w:val="000000"/>
      <w:sz w:val="22"/>
      <w:szCs w:val="24"/>
    </w:rPr>
  </w:style>
  <w:style w:type="character" w:customStyle="1" w:styleId="Corpodetexto3Char">
    <w:name w:val="Corpo de texto 3 Char"/>
    <w:basedOn w:val="Fontepargpadro"/>
    <w:link w:val="Corpodetexto3"/>
    <w:rsid w:val="003915B5"/>
    <w:rPr>
      <w:rFonts w:ascii="Arial" w:eastAsia="Times New Roman" w:hAnsi="Arial" w:cs="Arial"/>
      <w:color w:val="000000"/>
      <w:szCs w:val="24"/>
      <w:lang w:eastAsia="pt-BR"/>
    </w:rPr>
  </w:style>
  <w:style w:type="character" w:styleId="HiperlinkVisitado">
    <w:name w:val="FollowedHyperlink"/>
    <w:rsid w:val="003915B5"/>
    <w:rPr>
      <w:color w:val="800080"/>
      <w:u w:val="single"/>
    </w:rPr>
  </w:style>
  <w:style w:type="paragraph" w:styleId="Recuodecorpodetexto">
    <w:name w:val="Body Text Indent"/>
    <w:basedOn w:val="Normal"/>
    <w:link w:val="RecuodecorpodetextoChar"/>
    <w:rsid w:val="003915B5"/>
    <w:pPr>
      <w:autoSpaceDE w:val="0"/>
      <w:autoSpaceDN w:val="0"/>
      <w:adjustRightInd w:val="0"/>
      <w:spacing w:after="0" w:line="240" w:lineRule="auto"/>
      <w:ind w:left="540"/>
      <w:jc w:val="both"/>
    </w:pPr>
    <w:rPr>
      <w:rFonts w:ascii="Arial" w:hAnsi="Arial" w:cs="Arial"/>
      <w:sz w:val="22"/>
      <w:szCs w:val="24"/>
    </w:rPr>
  </w:style>
  <w:style w:type="character" w:customStyle="1" w:styleId="RecuodecorpodetextoChar">
    <w:name w:val="Recuo de corpo de texto Char"/>
    <w:basedOn w:val="Fontepargpadro"/>
    <w:link w:val="Recuodecorpodetexto"/>
    <w:rsid w:val="003915B5"/>
    <w:rPr>
      <w:rFonts w:ascii="Arial" w:eastAsia="Times New Roman" w:hAnsi="Arial" w:cs="Arial"/>
      <w:szCs w:val="24"/>
      <w:lang w:eastAsia="pt-BR"/>
    </w:rPr>
  </w:style>
  <w:style w:type="paragraph" w:styleId="Recuodecorpodetexto2">
    <w:name w:val="Body Text Indent 2"/>
    <w:basedOn w:val="Normal"/>
    <w:link w:val="Recuodecorpodetexto2Char"/>
    <w:rsid w:val="003915B5"/>
    <w:pPr>
      <w:autoSpaceDE w:val="0"/>
      <w:autoSpaceDN w:val="0"/>
      <w:adjustRightInd w:val="0"/>
      <w:spacing w:after="0" w:line="240" w:lineRule="auto"/>
      <w:ind w:left="720"/>
      <w:jc w:val="both"/>
    </w:pPr>
    <w:rPr>
      <w:rFonts w:ascii="Arial" w:hAnsi="Arial" w:cs="Arial"/>
      <w:sz w:val="22"/>
      <w:szCs w:val="24"/>
    </w:rPr>
  </w:style>
  <w:style w:type="character" w:customStyle="1" w:styleId="Recuodecorpodetexto2Char">
    <w:name w:val="Recuo de corpo de texto 2 Char"/>
    <w:basedOn w:val="Fontepargpadro"/>
    <w:link w:val="Recuodecorpodetexto2"/>
    <w:rsid w:val="003915B5"/>
    <w:rPr>
      <w:rFonts w:ascii="Arial" w:eastAsia="Times New Roman" w:hAnsi="Arial" w:cs="Arial"/>
      <w:szCs w:val="24"/>
      <w:lang w:eastAsia="pt-BR"/>
    </w:rPr>
  </w:style>
  <w:style w:type="paragraph" w:styleId="Recuodecorpodetexto3">
    <w:name w:val="Body Text Indent 3"/>
    <w:basedOn w:val="Normal"/>
    <w:link w:val="Recuodecorpodetexto3Char"/>
    <w:rsid w:val="003915B5"/>
    <w:pPr>
      <w:autoSpaceDE w:val="0"/>
      <w:autoSpaceDN w:val="0"/>
      <w:adjustRightInd w:val="0"/>
      <w:spacing w:after="0" w:line="240" w:lineRule="auto"/>
      <w:ind w:left="720"/>
      <w:jc w:val="both"/>
    </w:pPr>
    <w:rPr>
      <w:rFonts w:ascii="Arial" w:hAnsi="Arial" w:cs="Arial"/>
      <w:b/>
      <w:bCs/>
      <w:color w:val="0000FF"/>
      <w:sz w:val="28"/>
      <w:u w:val="single"/>
    </w:rPr>
  </w:style>
  <w:style w:type="character" w:customStyle="1" w:styleId="Recuodecorpodetexto3Char">
    <w:name w:val="Recuo de corpo de texto 3 Char"/>
    <w:basedOn w:val="Fontepargpadro"/>
    <w:link w:val="Recuodecorpodetexto3"/>
    <w:rsid w:val="003915B5"/>
    <w:rPr>
      <w:rFonts w:ascii="Arial" w:eastAsia="Times New Roman" w:hAnsi="Arial" w:cs="Arial"/>
      <w:b/>
      <w:bCs/>
      <w:color w:val="0000FF"/>
      <w:sz w:val="28"/>
      <w:szCs w:val="20"/>
      <w:u w:val="single"/>
      <w:lang w:eastAsia="pt-BR"/>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character" w:customStyle="1" w:styleId="CabealhoChar">
    <w:name w:val="Cabeçalho Char"/>
    <w:basedOn w:val="Fontepargpadro"/>
    <w:link w:val="Cabealho"/>
    <w:rsid w:val="003915B5"/>
    <w:rPr>
      <w:rFonts w:ascii="Times New Roman" w:eastAsia="Times New Roman" w:hAnsi="Times New Roman" w:cs="Times New Roman"/>
      <w:sz w:val="24"/>
      <w:szCs w:val="24"/>
      <w:lang w:eastAsia="pt-BR"/>
    </w:rPr>
  </w:style>
  <w:style w:type="paragraph" w:customStyle="1" w:styleId="alnea">
    <w:name w:val="alínea"/>
    <w:basedOn w:val="Normal"/>
    <w:rsid w:val="003915B5"/>
    <w:pPr>
      <w:overflowPunct w:val="0"/>
      <w:autoSpaceDE w:val="0"/>
      <w:autoSpaceDN w:val="0"/>
      <w:adjustRightInd w:val="0"/>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rsid w:val="003915B5"/>
    <w:pPr>
      <w:widowControl w:val="0"/>
      <w:suppressAutoHyphens/>
      <w:spacing w:after="120" w:line="240" w:lineRule="auto"/>
      <w:jc w:val="both"/>
    </w:pPr>
    <w:rPr>
      <w:rFonts w:ascii="Arial" w:hAnsi="Arial"/>
    </w:rPr>
  </w:style>
  <w:style w:type="paragraph" w:customStyle="1" w:styleId="WW-Padro">
    <w:name w:val="WW-Padrão"/>
    <w:rsid w:val="003915B5"/>
    <w:pPr>
      <w:widowControl w:val="0"/>
      <w:suppressAutoHyphens/>
      <w:spacing w:after="0" w:line="240" w:lineRule="auto"/>
    </w:pPr>
    <w:rPr>
      <w:rFonts w:ascii="Times New Roman" w:eastAsia="Arial" w:hAnsi="Times New Roman" w:cs="Times New Roman"/>
      <w:sz w:val="24"/>
      <w:szCs w:val="20"/>
    </w:rPr>
  </w:style>
  <w:style w:type="paragraph" w:styleId="Textodebalo">
    <w:name w:val="Balloon Text"/>
    <w:basedOn w:val="Normal"/>
    <w:link w:val="TextodebaloChar"/>
    <w:rsid w:val="00391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915B5"/>
    <w:rPr>
      <w:rFonts w:ascii="Tahoma" w:eastAsia="Times New Roman" w:hAnsi="Tahoma" w:cs="Tahoma"/>
      <w:sz w:val="16"/>
      <w:szCs w:val="16"/>
      <w:lang w:eastAsia="pt-BR"/>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rsid w:val="003915B5"/>
    <w:pPr>
      <w:spacing w:after="0" w:line="240" w:lineRule="auto"/>
      <w:jc w:val="both"/>
    </w:pPr>
    <w:rPr>
      <w:sz w:val="24"/>
      <w:szCs w:val="24"/>
    </w:rPr>
  </w:style>
  <w:style w:type="paragraph" w:customStyle="1" w:styleId="Default">
    <w:name w:val="Default"/>
    <w:rsid w:val="003915B5"/>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rsid w:val="003915B5"/>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D03E36"/>
    <w:rPr>
      <w:sz w:val="16"/>
      <w:szCs w:val="16"/>
    </w:rPr>
  </w:style>
  <w:style w:type="paragraph" w:styleId="Textodecomentrio">
    <w:name w:val="annotation text"/>
    <w:basedOn w:val="Normal"/>
    <w:link w:val="TextodecomentrioChar"/>
    <w:uiPriority w:val="99"/>
    <w:semiHidden/>
    <w:unhideWhenUsed/>
    <w:rsid w:val="00D03E36"/>
    <w:pPr>
      <w:spacing w:line="240" w:lineRule="auto"/>
    </w:pPr>
  </w:style>
  <w:style w:type="character" w:customStyle="1" w:styleId="TextodecomentrioChar">
    <w:name w:val="Texto de comentário Char"/>
    <w:basedOn w:val="Fontepargpadro"/>
    <w:link w:val="Textodecomentrio"/>
    <w:uiPriority w:val="99"/>
    <w:semiHidden/>
    <w:rsid w:val="00D03E3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3E36"/>
    <w:rPr>
      <w:b/>
      <w:bCs/>
    </w:rPr>
  </w:style>
  <w:style w:type="character" w:customStyle="1" w:styleId="AssuntodocomentrioChar">
    <w:name w:val="Assunto do comentário Char"/>
    <w:basedOn w:val="TextodecomentrioChar"/>
    <w:link w:val="Assuntodocomentrio"/>
    <w:uiPriority w:val="99"/>
    <w:semiHidden/>
    <w:rsid w:val="00D03E36"/>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2171">
      <w:bodyDiv w:val="1"/>
      <w:marLeft w:val="0"/>
      <w:marRight w:val="0"/>
      <w:marTop w:val="0"/>
      <w:marBottom w:val="0"/>
      <w:divBdr>
        <w:top w:val="none" w:sz="0" w:space="0" w:color="auto"/>
        <w:left w:val="none" w:sz="0" w:space="0" w:color="auto"/>
        <w:bottom w:val="none" w:sz="0" w:space="0" w:color="auto"/>
        <w:right w:val="none" w:sz="0" w:space="0" w:color="auto"/>
      </w:divBdr>
    </w:div>
    <w:div w:id="1756322002">
      <w:bodyDiv w:val="1"/>
      <w:marLeft w:val="0"/>
      <w:marRight w:val="0"/>
      <w:marTop w:val="0"/>
      <w:marBottom w:val="0"/>
      <w:divBdr>
        <w:top w:val="none" w:sz="0" w:space="0" w:color="auto"/>
        <w:left w:val="none" w:sz="0" w:space="0" w:color="auto"/>
        <w:bottom w:val="none" w:sz="0" w:space="0" w:color="auto"/>
        <w:right w:val="none" w:sz="0" w:space="0" w:color="auto"/>
      </w:divBdr>
    </w:div>
    <w:div w:id="1845509957">
      <w:bodyDiv w:val="1"/>
      <w:marLeft w:val="0"/>
      <w:marRight w:val="0"/>
      <w:marTop w:val="0"/>
      <w:marBottom w:val="0"/>
      <w:divBdr>
        <w:top w:val="none" w:sz="0" w:space="0" w:color="auto"/>
        <w:left w:val="none" w:sz="0" w:space="0" w:color="auto"/>
        <w:bottom w:val="none" w:sz="0" w:space="0" w:color="auto"/>
        <w:right w:val="none" w:sz="0" w:space="0" w:color="auto"/>
      </w:divBdr>
    </w:div>
    <w:div w:id="2007703995">
      <w:bodyDiv w:val="1"/>
      <w:marLeft w:val="0"/>
      <w:marRight w:val="0"/>
      <w:marTop w:val="0"/>
      <w:marBottom w:val="0"/>
      <w:divBdr>
        <w:top w:val="none" w:sz="0" w:space="0" w:color="auto"/>
        <w:left w:val="none" w:sz="0" w:space="0" w:color="auto"/>
        <w:bottom w:val="none" w:sz="0" w:space="0" w:color="auto"/>
        <w:right w:val="none" w:sz="0" w:space="0" w:color="auto"/>
      </w:divBdr>
    </w:div>
    <w:div w:id="2092506223">
      <w:bodyDiv w:val="1"/>
      <w:marLeft w:val="0"/>
      <w:marRight w:val="0"/>
      <w:marTop w:val="0"/>
      <w:marBottom w:val="0"/>
      <w:divBdr>
        <w:top w:val="none" w:sz="0" w:space="0" w:color="auto"/>
        <w:left w:val="none" w:sz="0" w:space="0" w:color="auto"/>
        <w:bottom w:val="none" w:sz="0" w:space="0" w:color="auto"/>
        <w:right w:val="none" w:sz="0" w:space="0" w:color="auto"/>
      </w:divBdr>
    </w:div>
    <w:div w:id="209512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p.r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24</Pages>
  <Words>10815</Words>
  <Characters>58405</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69082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Licitação Selbach</cp:lastModifiedBy>
  <cp:revision>52</cp:revision>
  <cp:lastPrinted>2021-09-03T16:53:00Z</cp:lastPrinted>
  <dcterms:created xsi:type="dcterms:W3CDTF">2020-07-01T18:00:00Z</dcterms:created>
  <dcterms:modified xsi:type="dcterms:W3CDTF">2021-09-03T17:02:00Z</dcterms:modified>
</cp:coreProperties>
</file>