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35" w:rsidRPr="00B60D7E" w:rsidRDefault="00C15835" w:rsidP="002353F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60D7E">
        <w:rPr>
          <w:b/>
          <w:snapToGrid w:val="0"/>
          <w:u w:val="single"/>
        </w:rPr>
        <w:t>CONTRATO</w:t>
      </w:r>
      <w:r w:rsidR="002353FA">
        <w:rPr>
          <w:b/>
          <w:snapToGrid w:val="0"/>
          <w:u w:val="single"/>
        </w:rPr>
        <w:t xml:space="preserve"> </w:t>
      </w:r>
      <w:r w:rsidR="006437F4" w:rsidRPr="006437F4">
        <w:rPr>
          <w:b/>
          <w:snapToGrid w:val="0"/>
          <w:u w:val="single"/>
        </w:rPr>
        <w:t xml:space="preserve">CT nº </w:t>
      </w:r>
      <w:r w:rsidR="006437F4">
        <w:rPr>
          <w:b/>
          <w:snapToGrid w:val="0"/>
          <w:u w:val="single"/>
        </w:rPr>
        <w:t>26/2014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8"/>
          <w:szCs w:val="28"/>
        </w:rPr>
      </w:pPr>
    </w:p>
    <w:p w:rsidR="002353FA" w:rsidRPr="00B60D7E" w:rsidRDefault="002353FA" w:rsidP="002353FA">
      <w:pPr>
        <w:shd w:val="clear" w:color="auto" w:fill="FFFFFF"/>
      </w:pPr>
      <w:r w:rsidRPr="00B60D7E">
        <w:t>PREGÃO PRESENCIAL PMS</w:t>
      </w:r>
      <w:r w:rsidR="00EE445E">
        <w:t xml:space="preserve"> 0</w:t>
      </w:r>
      <w:r>
        <w:t>4</w:t>
      </w:r>
      <w:r w:rsidRPr="00B60D7E">
        <w:t>-201</w:t>
      </w:r>
      <w:r>
        <w:t>4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5065F">
        <w:rPr>
          <w:rFonts w:ascii="Times New Roman" w:hAnsi="Times New Roman"/>
          <w:b/>
        </w:rPr>
        <w:t>MUNICÍPIO DE SELBACH, RS</w:t>
      </w:r>
      <w:r w:rsidRPr="00B60D7E">
        <w:rPr>
          <w:rFonts w:ascii="Times New Roman" w:hAnsi="Times New Roman"/>
        </w:rPr>
        <w:t xml:space="preserve">, por intermédio da </w:t>
      </w:r>
      <w:r w:rsidRPr="0055065F">
        <w:rPr>
          <w:rFonts w:ascii="Times New Roman" w:hAnsi="Times New Roman"/>
          <w:b/>
        </w:rPr>
        <w:t>PREFEITURA MUNICIPAL DE SELBACH, RS</w:t>
      </w:r>
      <w:r w:rsidRPr="00B60D7E">
        <w:rPr>
          <w:rFonts w:ascii="Times New Roman" w:hAnsi="Times New Roman"/>
        </w:rPr>
        <w:t xml:space="preserve">, </w:t>
      </w:r>
      <w:r w:rsidRPr="00B60D7E">
        <w:rPr>
          <w:rFonts w:ascii="Times New Roman" w:hAnsi="Times New Roman" w:cs="Times New Roman"/>
        </w:rPr>
        <w:t xml:space="preserve">com sede no Largo Adolfo </w:t>
      </w:r>
      <w:proofErr w:type="gramStart"/>
      <w:r w:rsidRPr="00B60D7E">
        <w:rPr>
          <w:rFonts w:ascii="Times New Roman" w:hAnsi="Times New Roman" w:cs="Times New Roman"/>
        </w:rPr>
        <w:t>Albino ,</w:t>
      </w:r>
      <w:proofErr w:type="gramEnd"/>
      <w:r w:rsidRPr="00B60D7E">
        <w:rPr>
          <w:rFonts w:ascii="Times New Roman" w:hAnsi="Times New Roman" w:cs="Times New Roman"/>
        </w:rPr>
        <w:t xml:space="preserve"> 14</w:t>
      </w:r>
      <w:r w:rsidRPr="00235AD0">
        <w:rPr>
          <w:rFonts w:ascii="Times New Roman" w:hAnsi="Times New Roman" w:cs="Times New Roman"/>
        </w:rPr>
        <w:t xml:space="preserve">, centro, na cidade de </w:t>
      </w:r>
      <w:proofErr w:type="spellStart"/>
      <w:r w:rsidRPr="00235AD0">
        <w:rPr>
          <w:rFonts w:ascii="Times New Roman" w:hAnsi="Times New Roman" w:cs="Times New Roman"/>
        </w:rPr>
        <w:t>Selbach</w:t>
      </w:r>
      <w:proofErr w:type="spellEnd"/>
      <w:r w:rsidRPr="00235AD0">
        <w:rPr>
          <w:rFonts w:ascii="Times New Roman" w:hAnsi="Times New Roman" w:cs="Times New Roman"/>
        </w:rPr>
        <w:t xml:space="preserve">, RS, inscrita no CNPJ sob nº </w:t>
      </w:r>
      <w:r w:rsidR="005542F0" w:rsidRPr="00235AD0">
        <w:rPr>
          <w:rFonts w:ascii="Times New Roman" w:hAnsi="Times New Roman" w:cs="Times New Roman"/>
        </w:rPr>
        <w:t>87.613.501/0001-21</w:t>
      </w:r>
      <w:r w:rsidRPr="00235AD0">
        <w:rPr>
          <w:rFonts w:ascii="Times New Roman" w:hAnsi="Times New Roman" w:cs="Times New Roman"/>
        </w:rPr>
        <w:t xml:space="preserve">, representado pelo Prefeito Municipal, </w:t>
      </w:r>
      <w:r w:rsidR="006B1303" w:rsidRPr="00235AD0">
        <w:rPr>
          <w:rFonts w:ascii="Times New Roman" w:hAnsi="Times New Roman" w:cs="Times New Roman"/>
          <w:b/>
        </w:rPr>
        <w:t>SÉRGIO ADEMIR KUHN</w:t>
      </w:r>
      <w:r w:rsidRPr="00235AD0">
        <w:rPr>
          <w:rFonts w:ascii="Times New Roman" w:hAnsi="Times New Roman" w:cs="Times New Roman"/>
        </w:rPr>
        <w:t xml:space="preserve">, </w:t>
      </w:r>
      <w:r w:rsidR="00235AD0" w:rsidRPr="00235AD0">
        <w:rPr>
          <w:rFonts w:ascii="Times New Roman" w:eastAsia="Microsoft Sans Serif" w:hAnsi="Times New Roman" w:cs="Times New Roman"/>
          <w:color w:val="000000"/>
        </w:rPr>
        <w:t xml:space="preserve">brasileiro, casado, empresário, portador da Cédula de Identidade sob n.º 6037409081, e inscrito no CPF sob </w:t>
      </w:r>
      <w:r w:rsidR="00235AD0" w:rsidRPr="00235AD0">
        <w:rPr>
          <w:rFonts w:ascii="Times New Roman" w:hAnsi="Times New Roman" w:cs="Times New Roman"/>
        </w:rPr>
        <w:t>n.º 475.880.550-49</w:t>
      </w:r>
      <w:r w:rsidRPr="00235AD0">
        <w:rPr>
          <w:rFonts w:ascii="Times New Roman" w:hAnsi="Times New Roman" w:cs="Times New Roman"/>
        </w:rPr>
        <w:t xml:space="preserve">, </w:t>
      </w:r>
      <w:r w:rsidR="00235AD0" w:rsidRPr="00235AD0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="00235AD0" w:rsidRPr="00235AD0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="00235AD0" w:rsidRPr="00235AD0">
        <w:rPr>
          <w:rFonts w:ascii="Times New Roman" w:eastAsia="Microsoft Sans Serif" w:hAnsi="Times New Roman" w:cs="Times New Roman"/>
          <w:color w:val="000000"/>
        </w:rPr>
        <w:t xml:space="preserve">, RS, </w:t>
      </w:r>
      <w:r w:rsidRPr="00235AD0">
        <w:rPr>
          <w:rFonts w:ascii="Times New Roman" w:hAnsi="Times New Roman" w:cs="Times New Roman"/>
        </w:rPr>
        <w:t xml:space="preserve">como </w:t>
      </w:r>
      <w:r w:rsidR="00235AD0" w:rsidRPr="00235AD0">
        <w:rPr>
          <w:rFonts w:ascii="Times New Roman" w:hAnsi="Times New Roman" w:cs="Times New Roman"/>
        </w:rPr>
        <w:t>CONTRATANTE</w:t>
      </w:r>
      <w:r w:rsidRPr="00235AD0">
        <w:rPr>
          <w:rFonts w:ascii="Times New Roman" w:hAnsi="Times New Roman" w:cs="Times New Roman"/>
        </w:rPr>
        <w:t xml:space="preserve">, e </w:t>
      </w:r>
      <w:r w:rsidR="002353FA" w:rsidRPr="00235AD0">
        <w:rPr>
          <w:rFonts w:ascii="Times New Roman" w:hAnsi="Times New Roman" w:cs="Times New Roman"/>
          <w:b/>
        </w:rPr>
        <w:t>CARAZINHO VEÍCULOS LTDA.</w:t>
      </w:r>
      <w:r w:rsidRPr="00235AD0">
        <w:rPr>
          <w:rFonts w:ascii="Times New Roman" w:hAnsi="Times New Roman" w:cs="Times New Roman"/>
        </w:rPr>
        <w:t xml:space="preserve">, inscrita no CNPJ/CPF sob n° </w:t>
      </w:r>
      <w:r w:rsidR="002353FA" w:rsidRPr="00235AD0">
        <w:rPr>
          <w:rFonts w:ascii="Times New Roman" w:hAnsi="Times New Roman" w:cs="Times New Roman"/>
        </w:rPr>
        <w:t>88.446</w:t>
      </w:r>
      <w:r w:rsidR="002353FA">
        <w:rPr>
          <w:rFonts w:ascii="Times New Roman" w:hAnsi="Times New Roman"/>
        </w:rPr>
        <w:t>.778/0001-70, com endereço junto a Avenida Flores da Cunha, 2339, Carazinho, RS</w:t>
      </w:r>
      <w:r w:rsidRPr="00B60D7E">
        <w:rPr>
          <w:rFonts w:ascii="Times New Roman" w:hAnsi="Times New Roman"/>
        </w:rPr>
        <w:t xml:space="preserve">, neste ato representada por </w:t>
      </w:r>
      <w:r w:rsidR="0055065F" w:rsidRPr="0055065F">
        <w:rPr>
          <w:rFonts w:ascii="Times New Roman" w:hAnsi="Times New Roman"/>
          <w:b/>
        </w:rPr>
        <w:t>CELSO VAILATTI</w:t>
      </w:r>
      <w:r w:rsidR="002353FA">
        <w:rPr>
          <w:rFonts w:ascii="Times New Roman" w:hAnsi="Times New Roman"/>
        </w:rPr>
        <w:t xml:space="preserve">, brasileiro, casado, empresário, CPF 061.262.270-34, </w:t>
      </w:r>
      <w:proofErr w:type="gramStart"/>
      <w:r w:rsidR="002353FA">
        <w:rPr>
          <w:rFonts w:ascii="Times New Roman" w:hAnsi="Times New Roman"/>
        </w:rPr>
        <w:t>RG.</w:t>
      </w:r>
      <w:proofErr w:type="gramEnd"/>
      <w:r w:rsidR="002353FA">
        <w:rPr>
          <w:rFonts w:ascii="Times New Roman" w:hAnsi="Times New Roman"/>
        </w:rPr>
        <w:t>SSP.RS 1009559459, residente e domiciliado na Rua Eça de Queiróz, 739, na cidade de Carazinho, RS</w:t>
      </w:r>
      <w:r w:rsidRPr="00B60D7E">
        <w:rPr>
          <w:rFonts w:ascii="Times New Roman" w:hAnsi="Times New Roman"/>
        </w:rPr>
        <w:t xml:space="preserve">, como </w:t>
      </w:r>
      <w:r w:rsidR="00235AD0" w:rsidRPr="00B60D7E">
        <w:rPr>
          <w:rFonts w:ascii="Times New Roman" w:hAnsi="Times New Roman"/>
        </w:rPr>
        <w:t>CONTRATADA</w:t>
      </w:r>
      <w:r w:rsidRPr="00B60D7E">
        <w:rPr>
          <w:rFonts w:ascii="Times New Roman" w:hAnsi="Times New Roman"/>
        </w:rPr>
        <w:t>, celebram o presente CONTRATO DE PRESTAÇÃO DE SERVIÇOS / VENDA, em observância ao processo de Licitação Pregão Presencial n.º PMS 0</w:t>
      </w:r>
      <w:r w:rsidR="00475069">
        <w:rPr>
          <w:rFonts w:ascii="Times New Roman" w:hAnsi="Times New Roman"/>
        </w:rPr>
        <w:t>4</w:t>
      </w:r>
      <w:r w:rsidRPr="00B60D7E">
        <w:rPr>
          <w:rFonts w:ascii="Times New Roman" w:hAnsi="Times New Roman"/>
        </w:rPr>
        <w:t>/201</w:t>
      </w:r>
      <w:r w:rsidR="00475069">
        <w:rPr>
          <w:rFonts w:ascii="Times New Roman" w:hAnsi="Times New Roman"/>
        </w:rPr>
        <w:t>4</w:t>
      </w:r>
      <w:r w:rsidRPr="00B60D7E">
        <w:rPr>
          <w:rFonts w:ascii="Times New Roman" w:hAnsi="Times New Roman"/>
        </w:rPr>
        <w:t xml:space="preserve">, regendo-se pela Lei Federal nº 10.520 de 17 de julho de 2002, publicada no D.O.U. </w:t>
      </w:r>
      <w:proofErr w:type="gramStart"/>
      <w:r w:rsidRPr="00B60D7E">
        <w:rPr>
          <w:rFonts w:ascii="Times New Roman" w:hAnsi="Times New Roman"/>
        </w:rPr>
        <w:t>de</w:t>
      </w:r>
      <w:proofErr w:type="gramEnd"/>
      <w:r w:rsidRPr="00B60D7E">
        <w:rPr>
          <w:rFonts w:ascii="Times New Roman" w:hAnsi="Times New Roman"/>
        </w:rPr>
        <w:t xml:space="preserve"> 18 de julho de 2002 e suas alterações, aplicando-se, subsidiariamente, as normas da Lei nº 8.666/93 e suas alterações, pelo Código Civil Brasileiro e legislação estadual pertinente, assim como pelas condições do Edital, pelos termos da proposta e cláusulas seguintes: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t>CLÁUSULA PRIMEIRA - DO OBJETO E EXECUÇÃO</w:t>
      </w:r>
    </w:p>
    <w:p w:rsidR="00C15835" w:rsidRDefault="00C15835" w:rsidP="00C15835">
      <w:pPr>
        <w:pStyle w:val="NormalWeb"/>
        <w:spacing w:before="0" w:after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 xml:space="preserve">O objeto do presente contrato é </w:t>
      </w:r>
      <w:r w:rsidR="006B1303">
        <w:rPr>
          <w:rFonts w:ascii="Times New Roman" w:hAnsi="Times New Roman"/>
        </w:rPr>
        <w:t>o fornecimento de um veículo automotor, conforme identificado abaixo, e</w:t>
      </w:r>
      <w:r w:rsidRPr="00B60D7E">
        <w:rPr>
          <w:rFonts w:ascii="Times New Roman" w:hAnsi="Times New Roman"/>
        </w:rPr>
        <w:t xml:space="preserve"> de acordo com as especificações constantes do Anexo I e da proposta da CONTRATADA que, independentemente de transcr</w:t>
      </w:r>
      <w:r w:rsidR="002353FA">
        <w:rPr>
          <w:rFonts w:ascii="Times New Roman" w:hAnsi="Times New Roman"/>
        </w:rPr>
        <w:t>ição, integram este instrumento</w:t>
      </w:r>
      <w:r w:rsidR="006B1303">
        <w:rPr>
          <w:rFonts w:ascii="Times New Roman" w:hAnsi="Times New Roma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53FA" w:rsidTr="002353FA">
        <w:tc>
          <w:tcPr>
            <w:tcW w:w="9778" w:type="dxa"/>
          </w:tcPr>
          <w:p w:rsidR="002353FA" w:rsidRPr="00177F97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177F97">
              <w:rPr>
                <w:b/>
                <w:u w:val="single"/>
              </w:rPr>
              <w:t xml:space="preserve">VEÍCULO NOVO ZERO KM </w:t>
            </w:r>
          </w:p>
          <w:p w:rsidR="002353FA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F97">
              <w:t>- TIPO MINI VAN</w:t>
            </w:r>
            <w:r>
              <w:t xml:space="preserve"> </w:t>
            </w:r>
          </w:p>
          <w:p w:rsidR="002353FA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MARCA </w:t>
            </w:r>
            <w:r w:rsidRPr="002353FA">
              <w:rPr>
                <w:b/>
              </w:rPr>
              <w:t>CHEVROLET</w:t>
            </w:r>
            <w:r>
              <w:t xml:space="preserve">, </w:t>
            </w:r>
          </w:p>
          <w:p w:rsidR="002353FA" w:rsidRPr="00177F97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MODELO </w:t>
            </w:r>
            <w:r w:rsidRPr="002353FA">
              <w:rPr>
                <w:b/>
              </w:rPr>
              <w:t>SPIN LTZ</w:t>
            </w:r>
            <w:r>
              <w:t>,</w:t>
            </w:r>
          </w:p>
          <w:p w:rsidR="002353FA" w:rsidRPr="00177F97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7F97">
              <w:t>- ANO/MODELO 201</w:t>
            </w:r>
            <w:r>
              <w:t>4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PARA O TRANSPORTE DE 07 (SETE) PASSAGEIROS INCLUINDO O MOTORISTA,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MOTOR potencia 1.8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MOVIDO À GASOLINA E ETANOL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CÂMBIO COM 05 MARCHAS (DAS QUAIS 01 A RÉ)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COR PRATA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FREIOS A DISCO NA DIANTEIRA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COMPRIMENTO 4.250MM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LARGURA (SOMENTE CARROCERIA, SEM OS ESPELHOS) 1.20</w:t>
            </w:r>
            <w:proofErr w:type="gramStart"/>
            <w:r w:rsidRPr="0055065F">
              <w:t>MM</w:t>
            </w:r>
            <w:proofErr w:type="gramEnd"/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ALTURA (COM RACK</w:t>
            </w:r>
            <w:proofErr w:type="gramStart"/>
            <w:r w:rsidRPr="0055065F">
              <w:t xml:space="preserve"> )</w:t>
            </w:r>
            <w:proofErr w:type="gramEnd"/>
            <w:r w:rsidRPr="0055065F">
              <w:t xml:space="preserve"> 1.600MM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RODAS E PNEUS ARO 15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TANQUE COM CAPACIDADE DE 53 LITROS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DIREÇÃO HIDRÁULICA ORIGINAL DE FÁBRICA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AR CONDICIONADO ORIGINAL DE FÁBRICA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FABRICAÇÃO NACIONAL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AIRBAG DUPLO,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PARTIDA ELETRÔNICA,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lastRenderedPageBreak/>
              <w:t xml:space="preserve">- FARÓIS DE NEBLINA,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RÁDIO COM CD MP3 e USB com </w:t>
            </w:r>
            <w:proofErr w:type="gramStart"/>
            <w:r w:rsidRPr="0055065F">
              <w:t>alto-falantes instalado</w:t>
            </w:r>
            <w:proofErr w:type="gramEnd"/>
            <w:r w:rsidRPr="0055065F">
              <w:t>,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GPS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RETROVISOR INTERNO, RETROVISORES </w:t>
            </w:r>
            <w:proofErr w:type="gramStart"/>
            <w:r w:rsidRPr="0055065F">
              <w:t>EXTERNOS ESQUERDO</w:t>
            </w:r>
            <w:proofErr w:type="gramEnd"/>
            <w:r w:rsidRPr="0055065F">
              <w:t xml:space="preserve"> E DIREITO COM REGULAGEM INTERNA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RELÓGIO DIGITAL,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VIDROS VERDES, </w:t>
            </w:r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TAPETES E PROTETOR DE </w:t>
            </w:r>
            <w:proofErr w:type="gramStart"/>
            <w:r w:rsidRPr="0055065F">
              <w:t>MOTOR INCLUÍDOS</w:t>
            </w:r>
            <w:proofErr w:type="gramEnd"/>
          </w:p>
          <w:p w:rsidR="002353FA" w:rsidRPr="0055065F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 xml:space="preserve">- TODOS OS ITENS EXIGIDOS PELO CÓDIGO NACIONAL DE TRÂNSITO. </w:t>
            </w:r>
          </w:p>
          <w:p w:rsidR="002353FA" w:rsidRDefault="002353FA" w:rsidP="00235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065F">
              <w:t>- GARANTIA DO VEÍCULO 03 (TRÊS) ANOS</w:t>
            </w:r>
          </w:p>
        </w:tc>
      </w:tr>
    </w:tbl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lastRenderedPageBreak/>
        <w:t>CLÁUSULA SEGUNDA - DO PREÇO E PAGAMENT0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55065F">
        <w:rPr>
          <w:rFonts w:ascii="Times New Roman" w:hAnsi="Times New Roman"/>
          <w:b/>
        </w:rPr>
        <w:t>2.</w:t>
      </w:r>
      <w:r w:rsidRPr="00B60D7E">
        <w:rPr>
          <w:rFonts w:ascii="Times New Roman" w:hAnsi="Times New Roman"/>
        </w:rPr>
        <w:t xml:space="preserve"> O CONTRATANTE pagará a quantia total de </w:t>
      </w:r>
      <w:r w:rsidRPr="0055065F">
        <w:rPr>
          <w:rFonts w:ascii="Times New Roman" w:hAnsi="Times New Roman"/>
          <w:b/>
          <w:u w:val="single"/>
        </w:rPr>
        <w:t xml:space="preserve">R$ </w:t>
      </w:r>
      <w:r w:rsidR="0055065F" w:rsidRPr="0055065F">
        <w:rPr>
          <w:rFonts w:ascii="Times New Roman" w:hAnsi="Times New Roman"/>
          <w:b/>
          <w:u w:val="single"/>
        </w:rPr>
        <w:t>60.000,00</w:t>
      </w:r>
      <w:r w:rsidRPr="0055065F">
        <w:rPr>
          <w:rFonts w:ascii="Times New Roman" w:hAnsi="Times New Roman"/>
          <w:b/>
          <w:u w:val="single"/>
        </w:rPr>
        <w:t xml:space="preserve"> (</w:t>
      </w:r>
      <w:r w:rsidR="0055065F" w:rsidRPr="0055065F">
        <w:rPr>
          <w:rFonts w:ascii="Times New Roman" w:hAnsi="Times New Roman"/>
          <w:b/>
          <w:u w:val="single"/>
        </w:rPr>
        <w:t>sessenta mil reais</w:t>
      </w:r>
      <w:r w:rsidRPr="0055065F">
        <w:rPr>
          <w:rFonts w:ascii="Times New Roman" w:hAnsi="Times New Roman"/>
          <w:b/>
          <w:u w:val="single"/>
        </w:rPr>
        <w:t>).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</w:pPr>
      <w:r w:rsidRPr="00B60D7E">
        <w:rPr>
          <w:rFonts w:ascii="TimesNewRoman,Bold" w:hAnsi="TimesNewRoman,Bold"/>
          <w:b/>
          <w:bCs/>
        </w:rPr>
        <w:t xml:space="preserve">2.1 </w:t>
      </w:r>
      <w:r w:rsidRPr="00B60D7E">
        <w:rPr>
          <w:rFonts w:ascii="TimesNewRoman" w:hAnsi="TimesNewRoman"/>
        </w:rPr>
        <w:t xml:space="preserve">- O pagamento dos </w:t>
      </w:r>
      <w:r w:rsidRPr="00B60D7E">
        <w:rPr>
          <w:rFonts w:ascii="TimesNewRoman" w:hAnsi="TimesNewRoman"/>
          <w:b/>
          <w:bCs/>
        </w:rPr>
        <w:t>materiais</w:t>
      </w:r>
      <w:r w:rsidRPr="00B60D7E">
        <w:rPr>
          <w:rFonts w:ascii="TimesNewRoman" w:hAnsi="TimesNewRoman"/>
        </w:rPr>
        <w:t xml:space="preserve"> licitados será efetuado em </w:t>
      </w:r>
      <w:r w:rsidRPr="00B60D7E">
        <w:rPr>
          <w:rFonts w:ascii="TimesNewRoman" w:hAnsi="TimesNewRoman"/>
          <w:b/>
          <w:u w:val="single"/>
        </w:rPr>
        <w:t xml:space="preserve">01 (uma) </w:t>
      </w:r>
      <w:r w:rsidRPr="00B60D7E">
        <w:rPr>
          <w:rFonts w:ascii="TimesNewRoman" w:hAnsi="TimesNewRoman"/>
          <w:b/>
          <w:bCs/>
          <w:u w:val="single"/>
        </w:rPr>
        <w:t>única parcela</w:t>
      </w:r>
      <w:r w:rsidRPr="00B60D7E">
        <w:rPr>
          <w:rFonts w:ascii="TimesNewRoman" w:hAnsi="TimesNewRoman"/>
        </w:rPr>
        <w:t>, em até 30 (trinta) dias d</w:t>
      </w:r>
      <w:r w:rsidRPr="00B60D7E">
        <w:t>a entrega dos bens, através de depósito bancário, em até 30(trinta) dias da entrega e apresentação das Notas Fiscais/</w:t>
      </w:r>
      <w:proofErr w:type="gramStart"/>
      <w:r w:rsidRPr="00B60D7E">
        <w:t>Faturas, devidamente atestadas e processadas</w:t>
      </w:r>
      <w:proofErr w:type="gramEnd"/>
      <w:r w:rsidRPr="00B60D7E">
        <w:t xml:space="preserve"> segundo a legislação e que somente será liberado quando da entrega total dos Bens adjudicados e a assinatura do Contrato estiver em total conformidade com as especificações exigidas pelo Município.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 w:rsidRPr="00B60D7E">
        <w:rPr>
          <w:rFonts w:ascii="TimesNewRoman" w:hAnsi="TimesNewRoman"/>
          <w:b/>
        </w:rPr>
        <w:t>2.2</w:t>
      </w:r>
      <w:r w:rsidRPr="00B60D7E">
        <w:rPr>
          <w:rFonts w:ascii="TimesNewRoman,Bold" w:hAnsi="TimesNewRoman,Bold"/>
        </w:rPr>
        <w:t>-</w:t>
      </w:r>
      <w:r w:rsidRPr="00B60D7E">
        <w:rPr>
          <w:rFonts w:ascii="TimesNewRoman" w:hAnsi="TimesNewRoman"/>
        </w:rPr>
        <w:t xml:space="preserve">Os pagamentos serão creditados em favor das licitantes vencedoras, </w:t>
      </w:r>
      <w:r w:rsidR="0055065F">
        <w:rPr>
          <w:rFonts w:ascii="TimesNewRoman" w:hAnsi="TimesNewRoman"/>
        </w:rPr>
        <w:t>devendo a Contratada</w:t>
      </w:r>
      <w:r w:rsidRPr="00B60D7E">
        <w:rPr>
          <w:rFonts w:ascii="TimesNewRoman" w:hAnsi="TimesNewRoman"/>
        </w:rPr>
        <w:t xml:space="preserve"> </w:t>
      </w:r>
      <w:proofErr w:type="gramStart"/>
      <w:r w:rsidRPr="00B60D7E">
        <w:rPr>
          <w:rFonts w:ascii="TimesNewRoman" w:hAnsi="TimesNewRoman"/>
        </w:rPr>
        <w:t>explicita</w:t>
      </w:r>
      <w:r w:rsidR="0055065F">
        <w:rPr>
          <w:rFonts w:ascii="TimesNewRoman" w:hAnsi="TimesNewRoman"/>
        </w:rPr>
        <w:t>r</w:t>
      </w:r>
      <w:proofErr w:type="gramEnd"/>
      <w:r w:rsidRPr="00B60D7E">
        <w:rPr>
          <w:rFonts w:ascii="TimesNewRoman" w:hAnsi="TimesNewRoman"/>
        </w:rPr>
        <w:t xml:space="preserve"> o nome do banco, agência, localidade e número da conta corrente em que deverá ser efetivado o crédito.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 w:rsidRPr="00B60D7E">
        <w:rPr>
          <w:rFonts w:ascii="TimesNewRoman,Bold" w:hAnsi="TimesNewRoman,Bold"/>
          <w:b/>
        </w:rPr>
        <w:t xml:space="preserve">2.3 - </w:t>
      </w:r>
      <w:r w:rsidRPr="00B60D7E">
        <w:rPr>
          <w:rFonts w:ascii="TimesNewRoman" w:hAnsi="TimesNewRoman"/>
        </w:rPr>
        <w:t>Caso haja aplicação de multa, o valor será descontado de qualquer fatura ou crédito existente na Prefeitura Municipal em favor da licitante vencedora. Caso o valor da multa seja superior ao crédito eventualmente existente, a diferença será cobrada administrativamente, ou judicialmente, se necessário.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  <w:b/>
        </w:rPr>
        <w:t>2.4</w:t>
      </w:r>
      <w:r w:rsidRPr="00B60D7E">
        <w:rPr>
          <w:rFonts w:ascii="Times New Roman" w:hAnsi="Times New Roman"/>
        </w:rPr>
        <w:t xml:space="preserve"> - O preço é considerado completo e </w:t>
      </w:r>
      <w:proofErr w:type="gramStart"/>
      <w:r w:rsidRPr="00B60D7E">
        <w:rPr>
          <w:rFonts w:ascii="Times New Roman" w:hAnsi="Times New Roman"/>
        </w:rPr>
        <w:t>abrange</w:t>
      </w:r>
      <w:proofErr w:type="gramEnd"/>
      <w:r w:rsidRPr="00B60D7E">
        <w:rPr>
          <w:rFonts w:ascii="Times New Roman" w:hAnsi="Times New Roman"/>
        </w:rPr>
        <w:t xml:space="preserve"> todos os tributos impostos, taxas, emolumentos, contribuições fiscais e para</w:t>
      </w:r>
      <w:r>
        <w:rPr>
          <w:rFonts w:ascii="Times New Roman" w:hAnsi="Times New Roman"/>
        </w:rPr>
        <w:t xml:space="preserve"> </w:t>
      </w:r>
      <w:r w:rsidRPr="00B60D7E">
        <w:rPr>
          <w:rFonts w:ascii="Times New Roman" w:hAnsi="Times New Roman"/>
        </w:rPr>
        <w:t>fiscais, fornecimento de mão-de-obra, especializada ou não, leis sociais, seguros, administração, lucros, equipamentos e ferramental, transporte de material e de pessoal e qualquer despesa, acessória e/ou necessária, não especificada no Edital.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  <w:b/>
        </w:rPr>
        <w:t>2.5</w:t>
      </w:r>
      <w:r w:rsidRPr="00B60D7E">
        <w:rPr>
          <w:rFonts w:ascii="Times New Roman" w:hAnsi="Times New Roman"/>
        </w:rPr>
        <w:t xml:space="preserve"> - O CONTRATANTE poderá, nos termos do art. 31, parágrafo 1º da Lei 8212/91, reter importâncias devidas à CONTRATADA até a regularização de suas obrigações sociais, trabalhistas e contratuais.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  <w:b/>
        </w:rPr>
        <w:t>2.6</w:t>
      </w:r>
      <w:r w:rsidRPr="00B60D7E">
        <w:rPr>
          <w:rFonts w:ascii="Times New Roman" w:hAnsi="Times New Roman"/>
        </w:rPr>
        <w:t xml:space="preserve"> – Não haverá reajustamento de preço.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t>CLÁUSULA TERCEIRA - DO PRAZO</w:t>
      </w:r>
    </w:p>
    <w:p w:rsidR="00C15835" w:rsidRPr="00B60D7E" w:rsidRDefault="00C15835" w:rsidP="00C15835">
      <w:pPr>
        <w:jc w:val="both"/>
        <w:rPr>
          <w:b/>
          <w:u w:val="single"/>
        </w:rPr>
      </w:pPr>
      <w:r w:rsidRPr="00B60D7E">
        <w:rPr>
          <w:rFonts w:ascii="TimesNewRoman" w:hAnsi="TimesNewRoman"/>
        </w:rPr>
        <w:t xml:space="preserve">A licitante considerada vencedora terá o prazo máximo de </w:t>
      </w:r>
      <w:r w:rsidRPr="00B60D7E">
        <w:rPr>
          <w:rFonts w:ascii="TimesNewRoman" w:hAnsi="TimesNewRoman"/>
          <w:b/>
        </w:rPr>
        <w:t>30 (trinta)</w:t>
      </w:r>
      <w:r w:rsidRPr="00B60D7E">
        <w:rPr>
          <w:rFonts w:ascii="TimesNewRoman" w:hAnsi="TimesNewRoman"/>
        </w:rPr>
        <w:t xml:space="preserve"> dias para entrega dos materiais ao </w:t>
      </w:r>
      <w:proofErr w:type="gramStart"/>
      <w:r w:rsidRPr="00B60D7E">
        <w:rPr>
          <w:rFonts w:ascii="TimesNewRoman" w:hAnsi="TimesNewRoman"/>
        </w:rPr>
        <w:t>qual(</w:t>
      </w:r>
      <w:proofErr w:type="gramEnd"/>
      <w:r w:rsidRPr="00B60D7E">
        <w:rPr>
          <w:rFonts w:ascii="TimesNewRoman" w:hAnsi="TimesNewRoman"/>
        </w:rPr>
        <w:t xml:space="preserve">is) foi declarada vencedora, </w:t>
      </w:r>
      <w:r w:rsidRPr="00B60D7E">
        <w:rPr>
          <w:rFonts w:ascii="TimesNewRoman" w:hAnsi="TimesNewRoman"/>
          <w:b/>
          <w:u w:val="single"/>
        </w:rPr>
        <w:t>contados a partir da data de assinatura do presente contrato</w:t>
      </w:r>
      <w:r w:rsidRPr="00B60D7E">
        <w:rPr>
          <w:b/>
          <w:u w:val="single"/>
        </w:rPr>
        <w:t>.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,Bold" w:hAnsi="TimesNewRoman,Bold"/>
          <w:b/>
        </w:rPr>
      </w:pP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t>CLÁUSULA QUARTA - DA GARANTIA DOS EQUIPAMENTOS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</w:pPr>
      <w:r w:rsidRPr="00B60D7E">
        <w:t xml:space="preserve">4.1 – Os bens objeto do presente contrato </w:t>
      </w:r>
      <w:proofErr w:type="gramStart"/>
      <w:r w:rsidRPr="00B60D7E">
        <w:t>tem</w:t>
      </w:r>
      <w:proofErr w:type="gramEnd"/>
      <w:r w:rsidRPr="00B60D7E">
        <w:t xml:space="preserve"> garantia vinculada ao seu período de execução, ficando a CONTRATADA responsável, neste período, por todos os encargos decorrentes de defeitos no serviço executado e quanto aos materiais licitados, referentes aos itens a garantia mínima contra defeitos ou irregularidades no seu funcionamento, podendo vir a substituir todo e </w:t>
      </w:r>
      <w:r w:rsidRPr="00B60D7E">
        <w:lastRenderedPageBreak/>
        <w:t xml:space="preserve">qualquer elemento que apresentar defeito de fabricação, será pelo prazo </w:t>
      </w:r>
      <w:r w:rsidR="0055065F">
        <w:t>de 03</w:t>
      </w:r>
      <w:r w:rsidRPr="00B60D7E">
        <w:t xml:space="preserve"> (</w:t>
      </w:r>
      <w:r w:rsidR="0055065F">
        <w:t>três</w:t>
      </w:r>
      <w:r w:rsidRPr="00B60D7E">
        <w:t>) ano</w:t>
      </w:r>
      <w:r w:rsidR="0055065F">
        <w:t>s (conforme explicitado na proposta da contratada, ora vinculada ao contrato)</w:t>
      </w:r>
      <w:r w:rsidRPr="00B60D7E">
        <w:t xml:space="preserve"> contado da data do recebimento definitivo do bem. 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t>CLÁUSULA QUINTA - DA DIREÇÃO E FISCALIZAÇÃO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>5.1 - O CONTRATANTE manterá no local da execução do objeto, prepostos seus, compreendendo a equipe técnica d</w:t>
      </w:r>
      <w:r>
        <w:rPr>
          <w:rFonts w:ascii="Times New Roman" w:hAnsi="Times New Roman"/>
        </w:rPr>
        <w:t>a Secretaria da Saúde</w:t>
      </w:r>
      <w:r w:rsidRPr="00B60D7E">
        <w:rPr>
          <w:rFonts w:ascii="TimesNewRoman" w:hAnsi="TimesNewRoman"/>
        </w:rPr>
        <w:t>, e com o Setor de Compras,</w:t>
      </w:r>
      <w:r w:rsidRPr="00B60D7E">
        <w:rPr>
          <w:rFonts w:ascii="Times New Roman" w:hAnsi="Times New Roman"/>
        </w:rPr>
        <w:t xml:space="preserve"> daqui por diante designados como FISCALIZAÇÃO, com autoridade para exercer toda e qualquer ação de orientação geral, controle e fiscalização dos serviços e materiais.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 xml:space="preserve">5.2 - As relações mútuas entre o CONTRATANTE e a CONTRATADA serão mantidas por intermédio da FISCALIZAÇÃO. De outra parte, as Ordens de Serviço ou comunicações entre a FISCALIZAÇÃO e a CONTRATADA, ou vice-versa, serão transmitidas por escrito, convenientemente numeradas, em </w:t>
      </w:r>
      <w:proofErr w:type="gramStart"/>
      <w:r w:rsidRPr="00B60D7E">
        <w:rPr>
          <w:rFonts w:ascii="Times New Roman" w:hAnsi="Times New Roman"/>
        </w:rPr>
        <w:t>2</w:t>
      </w:r>
      <w:proofErr w:type="gramEnd"/>
      <w:r w:rsidRPr="00B60D7E">
        <w:rPr>
          <w:rFonts w:ascii="Times New Roman" w:hAnsi="Times New Roman"/>
        </w:rPr>
        <w:t xml:space="preserve"> (duas) vias, uma das quais ficará em poder do transmitente, depois de visada pelo destinatário, só assim produzindo seus efeitos.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>5.3 – A CONTRATADA é obrigada a facilitar meticulosa fiscalização dos materiais contratados, facultando o acesso a todas as partes contratadas.</w:t>
      </w:r>
    </w:p>
    <w:p w:rsidR="00C15835" w:rsidRDefault="00C15835" w:rsidP="00C15835">
      <w:pPr>
        <w:pStyle w:val="NormalWeb"/>
        <w:spacing w:before="0" w:after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>5.4 - É assegurado à FISCALIZAÇÃO o direito de ordenar a suspensão dos serviços,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serviço executado ou em material posto.</w:t>
      </w: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>5.5 - A CONTRATADA obriga-se a retirar do local da execução do objeto, imediatamente, após o recebimento da ordem de serviço correspondente, qualquer empregado, colaborador, tarefeiro, ou subordinado seu que, a critério da FISCALIZAÇÃO, venha a demonstrar conduta nociva, incapacidade técnica, ou mantiver atitude hostil para com os fiscais ou prepostos do CONTRATANTE.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  <w:r w:rsidRPr="00B60D7E">
        <w:rPr>
          <w:rFonts w:ascii="Times New Roman" w:hAnsi="Times New Roman" w:cs="Times New Roman"/>
          <w:b/>
          <w:bCs/>
          <w:szCs w:val="20"/>
        </w:rPr>
        <w:t xml:space="preserve">CLÁUSULA SEXTA - DO RECEBIMENTO </w:t>
      </w:r>
    </w:p>
    <w:p w:rsidR="00225AD3" w:rsidRDefault="00225AD3" w:rsidP="00C15835">
      <w:pPr>
        <w:autoSpaceDE w:val="0"/>
        <w:autoSpaceDN w:val="0"/>
        <w:adjustRightInd w:val="0"/>
        <w:jc w:val="both"/>
        <w:rPr>
          <w:rFonts w:ascii="TimesNewRoman,Bold" w:hAnsi="TimesNewRoman,Bold"/>
        </w:rPr>
      </w:pP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 w:rsidRPr="00B60D7E">
        <w:rPr>
          <w:rFonts w:ascii="TimesNewRoman,Bold" w:hAnsi="TimesNewRoman,Bold"/>
        </w:rPr>
        <w:t xml:space="preserve">6.1 - </w:t>
      </w:r>
      <w:r w:rsidRPr="00B60D7E">
        <w:rPr>
          <w:rFonts w:ascii="TimesNewRoman" w:hAnsi="TimesNewRoman"/>
        </w:rPr>
        <w:t xml:space="preserve">Os bens serão recebidos </w:t>
      </w:r>
      <w:r w:rsidRPr="00B60D7E">
        <w:rPr>
          <w:rFonts w:ascii="TimesNewRoman,Bold" w:hAnsi="TimesNewRoman,Bold"/>
          <w:b/>
        </w:rPr>
        <w:t xml:space="preserve">provisoriamente </w:t>
      </w:r>
      <w:r w:rsidRPr="00B60D7E">
        <w:rPr>
          <w:rFonts w:ascii="TimesNewRoman" w:hAnsi="TimesNewRoman"/>
        </w:rPr>
        <w:t xml:space="preserve">pelo </w:t>
      </w:r>
      <w:r>
        <w:rPr>
          <w:rFonts w:ascii="TimesNewRoman" w:hAnsi="TimesNewRoman"/>
        </w:rPr>
        <w:t>Secretário de Saúde</w:t>
      </w:r>
      <w:r w:rsidRPr="00B60D7E">
        <w:rPr>
          <w:rFonts w:ascii="TimesNewRoman" w:hAnsi="TimesNewRoman"/>
        </w:rPr>
        <w:t xml:space="preserve"> e o Setor de Compras, desde logo designados para verificação da conformidade com as especificações, </w:t>
      </w:r>
      <w:r w:rsidRPr="00B60D7E">
        <w:rPr>
          <w:rFonts w:ascii="TimesNewRoman,Bold" w:hAnsi="TimesNewRoman,Bold"/>
          <w:b/>
        </w:rPr>
        <w:t>e definitivamente</w:t>
      </w:r>
      <w:r w:rsidRPr="00B60D7E">
        <w:rPr>
          <w:rFonts w:ascii="TimesNewRoman" w:hAnsi="TimesNewRoman"/>
        </w:rPr>
        <w:t>, após aferição da qualidade e demais especificações.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b/>
        </w:rPr>
      </w:pPr>
      <w:r w:rsidRPr="00B60D7E">
        <w:t>6.2 – Os servidores ora designados</w:t>
      </w:r>
      <w:r>
        <w:t xml:space="preserve"> </w:t>
      </w:r>
      <w:r w:rsidRPr="00B60D7E">
        <w:rPr>
          <w:rFonts w:ascii="TimesNewRoman" w:hAnsi="TimesNewRoman"/>
        </w:rPr>
        <w:t>para recebimento dos materiais licitados poderá re</w:t>
      </w:r>
      <w:r w:rsidRPr="00B60D7E">
        <w:t xml:space="preserve">cusar os mesmos, caso estiverem em desacordo com as especificações constantes no edital, independentemente da aplicação das penalidades cabíveis. </w:t>
      </w:r>
    </w:p>
    <w:p w:rsidR="00C15835" w:rsidRPr="00B60D7E" w:rsidRDefault="00C15835" w:rsidP="00C15835">
      <w:pPr>
        <w:pStyle w:val="BodyText21"/>
        <w:autoSpaceDE w:val="0"/>
        <w:autoSpaceDN w:val="0"/>
        <w:adjustRightInd w:val="0"/>
      </w:pPr>
    </w:p>
    <w:p w:rsidR="0055065F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t>CLÁUSULA SÉTIMA - DOS DIREI</w:t>
      </w:r>
      <w:r w:rsidR="0055065F">
        <w:rPr>
          <w:rFonts w:ascii="Times New Roman" w:hAnsi="Times New Roman"/>
          <w:b/>
        </w:rPr>
        <w:t>TOS E OBRIGAÇÕES DO CONTRATANTE</w:t>
      </w:r>
    </w:p>
    <w:p w:rsidR="00225AD3" w:rsidRDefault="00225AD3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15835" w:rsidRPr="0055065F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</w:rPr>
        <w:t xml:space="preserve">7.1 - Constitui </w:t>
      </w:r>
      <w:r w:rsidRPr="00B60D7E">
        <w:rPr>
          <w:rFonts w:ascii="Times New Roman" w:hAnsi="Times New Roman"/>
          <w:u w:val="single"/>
        </w:rPr>
        <w:t xml:space="preserve">direito </w:t>
      </w:r>
      <w:proofErr w:type="gramStart"/>
      <w:r w:rsidRPr="00B60D7E">
        <w:rPr>
          <w:rFonts w:ascii="Times New Roman" w:hAnsi="Times New Roman"/>
          <w:u w:val="single"/>
        </w:rPr>
        <w:t>do CONTRATANTE</w:t>
      </w:r>
      <w:r w:rsidRPr="00B60D7E">
        <w:rPr>
          <w:rFonts w:ascii="Times New Roman" w:hAnsi="Times New Roman"/>
        </w:rPr>
        <w:t xml:space="preserve"> receber</w:t>
      </w:r>
      <w:proofErr w:type="gramEnd"/>
      <w:r w:rsidRPr="00B60D7E">
        <w:rPr>
          <w:rFonts w:ascii="Times New Roman" w:hAnsi="Times New Roman"/>
        </w:rPr>
        <w:t xml:space="preserve"> o objeto deste contrato nas condições avençadas.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 xml:space="preserve">7.2 - Constitui </w:t>
      </w:r>
      <w:r w:rsidRPr="00B60D7E">
        <w:rPr>
          <w:rFonts w:ascii="Times New Roman" w:hAnsi="Times New Roman"/>
          <w:u w:val="single"/>
        </w:rPr>
        <w:t>obrigação do CONTRATANTE</w:t>
      </w:r>
      <w:r w:rsidRPr="00B60D7E">
        <w:rPr>
          <w:rFonts w:ascii="Times New Roman" w:hAnsi="Times New Roman"/>
        </w:rPr>
        <w:t>: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proofErr w:type="gramStart"/>
      <w:r w:rsidRPr="00B60D7E">
        <w:rPr>
          <w:rFonts w:ascii="TimesNewRoman,Bold" w:hAnsi="TimesNewRoman,Bold"/>
        </w:rPr>
        <w:t>a</w:t>
      </w:r>
      <w:proofErr w:type="gramEnd"/>
      <w:r w:rsidRPr="00B60D7E">
        <w:rPr>
          <w:rFonts w:ascii="TimesNewRoman,Bold" w:hAnsi="TimesNewRoman,Bold"/>
        </w:rPr>
        <w:t xml:space="preserve"> - </w:t>
      </w:r>
      <w:r w:rsidRPr="00B60D7E">
        <w:rPr>
          <w:rFonts w:ascii="TimesNewRoman" w:hAnsi="TimesNewRoman"/>
        </w:rPr>
        <w:t>Proporcionar todas as facilidades para que a empresa possa cumprir suas obrigações dentro das normas e condições deste processo;</w:t>
      </w:r>
    </w:p>
    <w:p w:rsidR="00C15835" w:rsidRPr="00B60D7E" w:rsidRDefault="00C15835" w:rsidP="00C15835">
      <w:pPr>
        <w:jc w:val="both"/>
      </w:pPr>
      <w:r w:rsidRPr="00B60D7E">
        <w:lastRenderedPageBreak/>
        <w:t>b - Prestar à Contratada toda e qualquer informação, por esta solicitada, necessária à perfeita execução do Edital;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 w:rsidRPr="00B60D7E">
        <w:rPr>
          <w:rFonts w:ascii="TimesNewRoman,Bold" w:hAnsi="TimesNewRoman,Bold"/>
        </w:rPr>
        <w:t xml:space="preserve">c - </w:t>
      </w:r>
      <w:r w:rsidRPr="00B60D7E">
        <w:rPr>
          <w:rFonts w:ascii="TimesNewRoman" w:hAnsi="TimesNewRoman"/>
        </w:rPr>
        <w:t>Rejeitar, no todo ou em parte, os materiais entregues em desacordo com as especificações deste Termo de Referência e pela proposta de preços da empresa;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 w:rsidRPr="00B60D7E">
        <w:rPr>
          <w:rFonts w:ascii="TimesNewRoman,Bold" w:hAnsi="TimesNewRoman,Bold"/>
        </w:rPr>
        <w:t xml:space="preserve">d - </w:t>
      </w:r>
      <w:r w:rsidRPr="00B60D7E">
        <w:rPr>
          <w:rFonts w:ascii="TimesNewRoman" w:hAnsi="TimesNewRoman"/>
        </w:rPr>
        <w:t>Efetuar o pagamento nas condições pactuadas.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proofErr w:type="gramStart"/>
      <w:r w:rsidRPr="00B60D7E">
        <w:rPr>
          <w:rFonts w:ascii="TimesNewRoman,Bold" w:hAnsi="TimesNewRoman,Bold"/>
        </w:rPr>
        <w:t>e</w:t>
      </w:r>
      <w:proofErr w:type="gramEnd"/>
      <w:r w:rsidRPr="00B60D7E">
        <w:rPr>
          <w:rFonts w:ascii="TimesNewRoman,Bold" w:hAnsi="TimesNewRoman,Bold"/>
        </w:rPr>
        <w:t xml:space="preserve"> – </w:t>
      </w:r>
      <w:r w:rsidRPr="00B60D7E">
        <w:rPr>
          <w:rFonts w:ascii="TimesNewRoman" w:hAnsi="TimesNewRoman"/>
        </w:rPr>
        <w:t>Designar servidor ou comissão para acompanhar o recebimento do objeto deste instrumento, em conformidade com as especificações e valores cotados.</w:t>
      </w:r>
    </w:p>
    <w:p w:rsidR="00C15835" w:rsidRPr="00B60D7E" w:rsidRDefault="00C15835" w:rsidP="00C15835">
      <w:pPr>
        <w:pStyle w:val="Corpodetexto3"/>
        <w:spacing w:after="0"/>
        <w:jc w:val="both"/>
        <w:rPr>
          <w:sz w:val="24"/>
          <w:szCs w:val="24"/>
        </w:rPr>
      </w:pPr>
      <w:r w:rsidRPr="00B60D7E">
        <w:rPr>
          <w:sz w:val="24"/>
          <w:szCs w:val="24"/>
        </w:rPr>
        <w:t>f - Emitir Ordem de Fornecimento ou de Compras;</w:t>
      </w:r>
    </w:p>
    <w:p w:rsidR="00C15835" w:rsidRPr="00B60D7E" w:rsidRDefault="00C15835" w:rsidP="00C15835">
      <w:pPr>
        <w:pStyle w:val="Corpodetexto2"/>
        <w:spacing w:after="0" w:line="240" w:lineRule="auto"/>
        <w:jc w:val="both"/>
        <w:outlineLvl w:val="1"/>
        <w:rPr>
          <w:bCs/>
        </w:rPr>
      </w:pPr>
      <w:r w:rsidRPr="00B60D7E">
        <w:rPr>
          <w:bCs/>
        </w:rPr>
        <w:t xml:space="preserve">g - Atestar nas notas fiscais na efetiva entrega do objeto desta licitação; </w:t>
      </w:r>
    </w:p>
    <w:p w:rsidR="00C15835" w:rsidRPr="00B60D7E" w:rsidRDefault="00C15835" w:rsidP="00C15835">
      <w:pPr>
        <w:jc w:val="both"/>
        <w:outlineLvl w:val="1"/>
      </w:pPr>
      <w:r w:rsidRPr="00B60D7E">
        <w:t xml:space="preserve">h - Aplicar à empresa vencedora penalidade, quando for o caso; </w:t>
      </w:r>
    </w:p>
    <w:p w:rsidR="00C15835" w:rsidRPr="00B60D7E" w:rsidRDefault="00C15835" w:rsidP="00C15835">
      <w:pPr>
        <w:jc w:val="both"/>
      </w:pPr>
      <w:r w:rsidRPr="00B60D7E">
        <w:t>i - Notificar, por escrito, à Contratada da aplicação de qualquer sanção.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</w:p>
    <w:p w:rsidR="00C15835" w:rsidRPr="00B60D7E" w:rsidRDefault="00C15835" w:rsidP="00C15835">
      <w:pPr>
        <w:pStyle w:val="NormalWeb"/>
        <w:spacing w:before="0" w:after="0"/>
        <w:jc w:val="both"/>
        <w:rPr>
          <w:rFonts w:ascii="Times New Roman" w:hAnsi="Times New Roman"/>
          <w:b/>
        </w:rPr>
      </w:pPr>
      <w:r w:rsidRPr="00B60D7E">
        <w:rPr>
          <w:rFonts w:ascii="Times New Roman" w:hAnsi="Times New Roman"/>
          <w:b/>
        </w:rPr>
        <w:t>CLÁUSULA OITAVA - DOS DIREITOS E OBRIGAÇÕES DA CONTRATADA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 xml:space="preserve">8.1 - Constitui </w:t>
      </w:r>
      <w:r w:rsidRPr="00B60D7E">
        <w:rPr>
          <w:rFonts w:ascii="Times New Roman" w:hAnsi="Times New Roman"/>
          <w:u w:val="single"/>
        </w:rPr>
        <w:t xml:space="preserve">direito </w:t>
      </w:r>
      <w:proofErr w:type="gramStart"/>
      <w:r w:rsidRPr="00B60D7E">
        <w:rPr>
          <w:rFonts w:ascii="Times New Roman" w:hAnsi="Times New Roman"/>
          <w:u w:val="single"/>
        </w:rPr>
        <w:t>da CONTRATADA</w:t>
      </w:r>
      <w:r w:rsidRPr="00B60D7E">
        <w:rPr>
          <w:rFonts w:ascii="Times New Roman" w:hAnsi="Times New Roman"/>
        </w:rPr>
        <w:t xml:space="preserve"> receber</w:t>
      </w:r>
      <w:proofErr w:type="gramEnd"/>
      <w:r w:rsidRPr="00B60D7E">
        <w:rPr>
          <w:rFonts w:ascii="Times New Roman" w:hAnsi="Times New Roman"/>
        </w:rPr>
        <w:t xml:space="preserve"> o valor ajustado, na forma e prazo convencionados.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60D7E">
        <w:rPr>
          <w:rFonts w:ascii="Times New Roman" w:hAnsi="Times New Roman"/>
        </w:rPr>
        <w:t xml:space="preserve">8.2 - Constituem </w:t>
      </w:r>
      <w:r w:rsidRPr="00B60D7E">
        <w:rPr>
          <w:rFonts w:ascii="Times New Roman" w:hAnsi="Times New Roman"/>
          <w:u w:val="single"/>
        </w:rPr>
        <w:t>obrigações da CONTRATADA</w:t>
      </w:r>
      <w:r w:rsidRPr="00B60D7E">
        <w:rPr>
          <w:rFonts w:ascii="Times New Roman" w:hAnsi="Times New Roman"/>
        </w:rPr>
        <w:t>: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</w:pPr>
      <w:proofErr w:type="gramStart"/>
      <w:r w:rsidRPr="00B60D7E">
        <w:rPr>
          <w:rFonts w:ascii="TimesNewRoman,Bold" w:hAnsi="TimesNewRoman,Bold"/>
        </w:rPr>
        <w:t>a</w:t>
      </w:r>
      <w:proofErr w:type="gramEnd"/>
      <w:r w:rsidRPr="00B60D7E">
        <w:rPr>
          <w:rFonts w:ascii="TimesNewRoman,Bold" w:hAnsi="TimesNewRoman,Bold"/>
        </w:rPr>
        <w:t xml:space="preserve"> – </w:t>
      </w:r>
      <w:r w:rsidRPr="00B60D7E">
        <w:rPr>
          <w:rFonts w:ascii="TimesNewRoman" w:hAnsi="TimesNewRoman"/>
        </w:rPr>
        <w:t xml:space="preserve">Cumprir fielmente as obrigações definidas no contrato, de forma que o objeto deverá ser </w:t>
      </w:r>
      <w:r w:rsidRPr="00B60D7E">
        <w:t>executado de acordo com as exigências neles contidas;</w:t>
      </w:r>
    </w:p>
    <w:p w:rsidR="00C15835" w:rsidRPr="00B60D7E" w:rsidRDefault="00C15835" w:rsidP="00C15835">
      <w:pPr>
        <w:pStyle w:val="Corpodetexto2"/>
        <w:spacing w:after="0" w:line="240" w:lineRule="auto"/>
        <w:jc w:val="both"/>
        <w:outlineLvl w:val="1"/>
      </w:pPr>
      <w:r w:rsidRPr="00B60D7E">
        <w:rPr>
          <w:bCs/>
        </w:rPr>
        <w:t xml:space="preserve">b - Fornecer o objeto desta licitação nas especificações contidas neste edital; 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0D7E">
        <w:rPr>
          <w:rFonts w:ascii="Times New Roman" w:hAnsi="Times New Roman" w:cs="Times New Roman"/>
        </w:rPr>
        <w:t>c - Pagar todos os tributos que incidam ou venham a incidir, direta ou indiretamente, sobre os produtos vendidos, atendendo os encargos trabalhistas, previdenciários, fiscais e comerciais decorrentes da execução deste contrato;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0D7E">
        <w:rPr>
          <w:rFonts w:ascii="Times New Roman" w:hAnsi="Times New Roman" w:cs="Times New Roman"/>
        </w:rPr>
        <w:t>d - Manter, durante a execução do contrato, todas as condições de habilitação e qualificação exigidas na licitação;</w:t>
      </w:r>
    </w:p>
    <w:p w:rsidR="00C15835" w:rsidRPr="00B60D7E" w:rsidRDefault="00C15835" w:rsidP="00C15835">
      <w:pPr>
        <w:jc w:val="both"/>
      </w:pPr>
      <w:proofErr w:type="gramStart"/>
      <w:r w:rsidRPr="00B60D7E">
        <w:t>e</w:t>
      </w:r>
      <w:proofErr w:type="gramEnd"/>
      <w:r w:rsidRPr="00B60D7E">
        <w:t xml:space="preserve"> - Aceitar, nas mesmas condições contratuais, os acréscimos ou supressões que se fizerem necessários no quantitativo do objeto desta licitação, até o limite de 25%(vinte e cinco por cento) do valor contratado;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</w:pPr>
      <w:r w:rsidRPr="00B60D7E">
        <w:t xml:space="preserve">f - Todas as despesas relativas </w:t>
      </w:r>
      <w:proofErr w:type="gramStart"/>
      <w:r w:rsidRPr="00B60D7E">
        <w:t>a</w:t>
      </w:r>
      <w:proofErr w:type="gramEnd"/>
      <w:r w:rsidRPr="00B60D7E">
        <w:t xml:space="preserve"> entrega dos equipamentos - combustíveis ou fretes, transportes horizontais ou verticais, impostos, taxas e emolumentos e leis sociais - correrão por conta da Empresa contratada;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</w:pPr>
      <w:r w:rsidRPr="00B60D7E">
        <w:t>g – Responsabilizar-se pelos danos causados diretamente à Administração ou a terceiros, decorrentes de sua culpa ou dolo na execução dos serviços;</w:t>
      </w:r>
    </w:p>
    <w:p w:rsidR="00C15835" w:rsidRPr="00B60D7E" w:rsidRDefault="00C15835" w:rsidP="00C15835">
      <w:pPr>
        <w:autoSpaceDE w:val="0"/>
        <w:autoSpaceDN w:val="0"/>
        <w:adjustRightInd w:val="0"/>
        <w:jc w:val="both"/>
      </w:pPr>
      <w:r w:rsidRPr="00B60D7E">
        <w:t xml:space="preserve">h </w:t>
      </w:r>
      <w:proofErr w:type="gramStart"/>
      <w:r w:rsidRPr="00B60D7E">
        <w:t>-Prestar</w:t>
      </w:r>
      <w:proofErr w:type="gramEnd"/>
      <w:r w:rsidRPr="00B60D7E">
        <w:t xml:space="preserve"> todos os esclarecimentos que forem solicitados pela Prefeitura Municipal, durante a realização dos serviços;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0D7E">
        <w:rPr>
          <w:rFonts w:ascii="Times New Roman" w:hAnsi="Times New Roman" w:cs="Times New Roman"/>
        </w:rPr>
        <w:t>i - apresentar, quando solicitado, documentos que comprovem estar cumprindo as exigências da legislação em vigor quanto às obrigações assumidas;</w:t>
      </w:r>
    </w:p>
    <w:p w:rsidR="00C15835" w:rsidRPr="00B60D7E" w:rsidRDefault="00C15835" w:rsidP="00C15835">
      <w:pPr>
        <w:tabs>
          <w:tab w:val="left" w:pos="-1701"/>
          <w:tab w:val="left" w:pos="-1560"/>
        </w:tabs>
        <w:jc w:val="both"/>
      </w:pPr>
      <w:r w:rsidRPr="00B60D7E">
        <w:t>j - cumprir a legislação pertinente às relações que se estabeleçam com terceiros, eximindo-se a Prefeitura de quaisquer responsabilidades decorrentes desses contratos.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</w:p>
    <w:p w:rsidR="00C15835" w:rsidRPr="00B60D7E" w:rsidRDefault="00C15835" w:rsidP="00C15835">
      <w:pPr>
        <w:tabs>
          <w:tab w:val="left" w:pos="-1701"/>
          <w:tab w:val="left" w:pos="-1560"/>
        </w:tabs>
        <w:jc w:val="both"/>
      </w:pPr>
      <w:r w:rsidRPr="00B60D7E">
        <w:rPr>
          <w:b/>
        </w:rPr>
        <w:t>CLÁUSULA NONA – DO ACOMPANHAMENTO E DA AVALIAÇÃO</w:t>
      </w:r>
    </w:p>
    <w:p w:rsidR="00225AD3" w:rsidRDefault="00225AD3" w:rsidP="00C15835">
      <w:pPr>
        <w:tabs>
          <w:tab w:val="left" w:pos="-1701"/>
          <w:tab w:val="left" w:pos="-1560"/>
        </w:tabs>
        <w:jc w:val="both"/>
      </w:pPr>
    </w:p>
    <w:p w:rsidR="00C15835" w:rsidRPr="00B60D7E" w:rsidRDefault="00C15835" w:rsidP="00C15835">
      <w:pPr>
        <w:tabs>
          <w:tab w:val="left" w:pos="-1701"/>
          <w:tab w:val="left" w:pos="-1560"/>
        </w:tabs>
        <w:jc w:val="both"/>
      </w:pPr>
      <w:smartTag w:uri="urn:schemas-microsoft-com:office:smarttags" w:element="metricconverter">
        <w:smartTagPr>
          <w:attr w:name="ProductID" w:val="9.1 A"/>
        </w:smartTagPr>
        <w:r w:rsidRPr="00B60D7E">
          <w:t>9.1 A</w:t>
        </w:r>
      </w:smartTag>
      <w:r w:rsidRPr="00B60D7E">
        <w:t xml:space="preserve"> implantação e o desenvolvimento do funcionamento dos bens serão objeto de permanente acompanhamento e avaliação da Prefeitura, mediante a utilização de instrumentos e metodologia próprios, vistorias e eventuais auxílios de pessoas especializadas, visando auferir a qualidade e a </w:t>
      </w:r>
      <w:proofErr w:type="gramStart"/>
      <w:r w:rsidRPr="00B60D7E">
        <w:t>garantia</w:t>
      </w:r>
      <w:proofErr w:type="gramEnd"/>
    </w:p>
    <w:p w:rsidR="00C15835" w:rsidRPr="00B60D7E" w:rsidRDefault="00C15835" w:rsidP="00C15835">
      <w:pPr>
        <w:tabs>
          <w:tab w:val="left" w:pos="-1701"/>
          <w:tab w:val="left" w:pos="-1560"/>
        </w:tabs>
        <w:jc w:val="both"/>
      </w:pPr>
    </w:p>
    <w:p w:rsidR="00C15835" w:rsidRPr="00B60D7E" w:rsidRDefault="00C15835" w:rsidP="00C15835">
      <w:pPr>
        <w:tabs>
          <w:tab w:val="left" w:pos="-1701"/>
          <w:tab w:val="left" w:pos="-1560"/>
        </w:tabs>
        <w:jc w:val="both"/>
        <w:rPr>
          <w:b/>
          <w:sz w:val="6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  <w:r w:rsidRPr="00B60D7E">
        <w:rPr>
          <w:rFonts w:ascii="Times New Roman" w:hAnsi="Times New Roman" w:cs="Times New Roman"/>
          <w:b/>
          <w:bCs/>
          <w:szCs w:val="20"/>
        </w:rPr>
        <w:lastRenderedPageBreak/>
        <w:t>CLÁUSULA DÉCIMA - DA RESCISÃO</w:t>
      </w:r>
    </w:p>
    <w:p w:rsidR="00225AD3" w:rsidRDefault="00225AD3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10.1 - A CONTRATADA reconhece os direitos do CONTRATANTE, previstos no art. 77 da Lei 8.666/93, em caso de rescisão administrativa.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10.2 - Este contrato poderá ser rescindido: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a) por ato unilateral do CONTRATANTE nos casos dos incisos I a XII e XVII do art. 78 da Lei 8.666/93;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b) amigavelmente, por acordo entre as partes, reduzido a termo no processo de licitação, desde que haja conveniência para a Administração; e 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c) judicialmente, nos termos da legislação.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10.3 - Em caso de rescisão, a CONTRATADA terá direito a receber o pagamento correspondente ao serviço executado ou material entregue.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  <w:r w:rsidRPr="00B60D7E">
        <w:rPr>
          <w:rFonts w:ascii="Times New Roman" w:hAnsi="Times New Roman" w:cs="Times New Roman"/>
          <w:b/>
          <w:bCs/>
          <w:szCs w:val="20"/>
        </w:rPr>
        <w:t>CLÁUSULA DÉCIMA PRIMEIRA - DAS PENALIDADES E MULTAS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11.1 - A CONTRATADA </w:t>
      </w:r>
      <w:proofErr w:type="gramStart"/>
      <w:r w:rsidRPr="00B60D7E">
        <w:rPr>
          <w:rFonts w:ascii="Times New Roman" w:hAnsi="Times New Roman" w:cs="Times New Roman"/>
          <w:szCs w:val="20"/>
        </w:rPr>
        <w:t>sujeita-se</w:t>
      </w:r>
      <w:proofErr w:type="gramEnd"/>
      <w:r w:rsidRPr="00B60D7E">
        <w:rPr>
          <w:rFonts w:ascii="Times New Roman" w:hAnsi="Times New Roman" w:cs="Times New Roman"/>
          <w:szCs w:val="20"/>
        </w:rPr>
        <w:t xml:space="preserve"> às seguintes penalidades, garantida a defesa prévia:</w:t>
      </w:r>
    </w:p>
    <w:p w:rsidR="00C15835" w:rsidRPr="00B60D7E" w:rsidRDefault="00C15835" w:rsidP="00C15835">
      <w:pPr>
        <w:autoSpaceDE w:val="0"/>
        <w:autoSpaceDN w:val="0"/>
        <w:adjustRightInd w:val="0"/>
        <w:ind w:left="180" w:hanging="180"/>
        <w:jc w:val="both"/>
      </w:pPr>
      <w:r w:rsidRPr="00B60D7E">
        <w:rPr>
          <w:bCs/>
        </w:rPr>
        <w:t>a)</w:t>
      </w:r>
      <w:r w:rsidRPr="00B60D7E">
        <w:t xml:space="preserve"> advertência;</w:t>
      </w:r>
    </w:p>
    <w:p w:rsidR="00C15835" w:rsidRPr="00B60D7E" w:rsidRDefault="00C15835" w:rsidP="00C15835">
      <w:pPr>
        <w:autoSpaceDE w:val="0"/>
        <w:autoSpaceDN w:val="0"/>
        <w:adjustRightInd w:val="0"/>
        <w:ind w:left="180" w:hanging="180"/>
        <w:jc w:val="both"/>
      </w:pPr>
      <w:r w:rsidRPr="00B60D7E">
        <w:rPr>
          <w:bCs/>
        </w:rPr>
        <w:t>b)</w:t>
      </w:r>
      <w:r w:rsidRPr="00B60D7E">
        <w:t xml:space="preserve"> multa de </w:t>
      </w:r>
      <w:r w:rsidRPr="00B60D7E">
        <w:rPr>
          <w:bCs/>
        </w:rPr>
        <w:t xml:space="preserve">0,3% </w:t>
      </w:r>
      <w:r w:rsidRPr="00B60D7E">
        <w:t xml:space="preserve">(zero vírgula três por cento) por dia de atraso e por ocorrência de fato em desacordo com o proposto e o estabelecido no edital, até o máximo de </w:t>
      </w:r>
      <w:r w:rsidRPr="00B60D7E">
        <w:rPr>
          <w:bCs/>
        </w:rPr>
        <w:t xml:space="preserve">15% </w:t>
      </w:r>
      <w:r w:rsidRPr="00B60D7E">
        <w:t xml:space="preserve">(quinze por cento) sobre o valor total da nota de empenho, recolhida no prazo máximo de </w:t>
      </w:r>
      <w:r w:rsidRPr="00B60D7E">
        <w:rPr>
          <w:bCs/>
        </w:rPr>
        <w:t xml:space="preserve">15 </w:t>
      </w:r>
      <w:r w:rsidRPr="00B60D7E">
        <w:t>(quinze) dias corridos, após a comunicação oficial;</w:t>
      </w:r>
    </w:p>
    <w:p w:rsidR="00C15835" w:rsidRPr="00B60D7E" w:rsidRDefault="00C15835" w:rsidP="00C15835">
      <w:pPr>
        <w:autoSpaceDE w:val="0"/>
        <w:autoSpaceDN w:val="0"/>
        <w:adjustRightInd w:val="0"/>
        <w:ind w:left="180" w:hanging="180"/>
        <w:jc w:val="both"/>
      </w:pPr>
      <w:proofErr w:type="gramStart"/>
      <w:r w:rsidRPr="00B60D7E">
        <w:rPr>
          <w:bCs/>
        </w:rPr>
        <w:t>c)</w:t>
      </w:r>
      <w:proofErr w:type="gramEnd"/>
      <w:r w:rsidRPr="00B60D7E">
        <w:t>multa de 2%(dois por cento) sobre o valor estimado para a aquisição, pela recusa injustificada do adjudicatário em executá-lo;</w:t>
      </w:r>
    </w:p>
    <w:p w:rsidR="00C15835" w:rsidRPr="00B60D7E" w:rsidRDefault="00C15835" w:rsidP="00C15835">
      <w:pPr>
        <w:autoSpaceDE w:val="0"/>
        <w:autoSpaceDN w:val="0"/>
        <w:adjustRightInd w:val="0"/>
        <w:ind w:left="180" w:hanging="180"/>
        <w:jc w:val="both"/>
      </w:pPr>
      <w:r w:rsidRPr="00B60D7E">
        <w:rPr>
          <w:bCs/>
        </w:rPr>
        <w:t xml:space="preserve">d) </w:t>
      </w:r>
      <w:r w:rsidRPr="00B60D7E">
        <w:t xml:space="preserve">multa de </w:t>
      </w:r>
      <w:r w:rsidRPr="00B60D7E">
        <w:rPr>
          <w:bCs/>
        </w:rPr>
        <w:t xml:space="preserve">15% </w:t>
      </w:r>
      <w:r w:rsidRPr="00B60D7E">
        <w:t xml:space="preserve">(quinze por cento) sobre o valor total da nota de empenho, no caso de inexecução total ou parcial do objeto contratado, recolhida no prazo de </w:t>
      </w:r>
      <w:r w:rsidRPr="00B60D7E">
        <w:rPr>
          <w:bCs/>
        </w:rPr>
        <w:t xml:space="preserve">15 </w:t>
      </w:r>
      <w:r w:rsidRPr="00B60D7E">
        <w:t>(quinze) dias corridos, contado da comunicação oficial, sem embargo de indenização dos prejuízos porventura causados ao contratante pela não execução parcial ou total da nota de empenho;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ind w:left="180" w:hanging="18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e) suspensão do direito de participar de licitações e contratos com a Administração por até </w:t>
      </w:r>
      <w:proofErr w:type="gramStart"/>
      <w:r w:rsidRPr="00B60D7E">
        <w:rPr>
          <w:rFonts w:ascii="Times New Roman" w:hAnsi="Times New Roman" w:cs="Times New Roman"/>
          <w:szCs w:val="20"/>
        </w:rPr>
        <w:t>2</w:t>
      </w:r>
      <w:proofErr w:type="gramEnd"/>
      <w:r w:rsidRPr="00B60D7E">
        <w:rPr>
          <w:rFonts w:ascii="Times New Roman" w:hAnsi="Times New Roman" w:cs="Times New Roman"/>
          <w:szCs w:val="20"/>
        </w:rPr>
        <w:t xml:space="preserve"> (dois) anos; e 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f) declaração de inidoneidade para licitar ou contratar com a Administração Pública, ressalvado o direito de defesa.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12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12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  <w:r w:rsidRPr="00B60D7E">
        <w:rPr>
          <w:rFonts w:ascii="Times New Roman" w:hAnsi="Times New Roman" w:cs="Times New Roman"/>
          <w:b/>
          <w:bCs/>
          <w:szCs w:val="20"/>
        </w:rPr>
        <w:t>CLÁUSULA DÉCIMA SEGUNDA - DA DOTAÇÃO ORÇAMENTÁRIA</w:t>
      </w:r>
    </w:p>
    <w:p w:rsidR="00225AD3" w:rsidRDefault="00225AD3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12.1 - As despesas correrão a conta das seguintes dotações orçamentárias:</w:t>
      </w:r>
    </w:p>
    <w:p w:rsidR="00C15835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B55199" w:rsidRDefault="00B55199" w:rsidP="00C1583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05 </w:t>
      </w:r>
      <w:r w:rsidR="0030681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Secretaria</w:t>
      </w:r>
      <w:proofErr w:type="gramEnd"/>
      <w:r>
        <w:rPr>
          <w:rFonts w:ascii="Times New Roman" w:eastAsia="Times New Roman" w:hAnsi="Times New Roman" w:cs="Times New Roman"/>
        </w:rPr>
        <w:t xml:space="preserve"> Municipal de Saúde</w:t>
      </w:r>
    </w:p>
    <w:p w:rsidR="00B55199" w:rsidRDefault="0030681A" w:rsidP="00C1583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01 - Secretaria Municipal de Saúde</w:t>
      </w:r>
    </w:p>
    <w:p w:rsidR="0030681A" w:rsidRDefault="0030681A" w:rsidP="00C1583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10122000111.152 Aquisição</w:t>
      </w:r>
      <w:proofErr w:type="gramEnd"/>
      <w:r>
        <w:rPr>
          <w:rFonts w:ascii="Times New Roman" w:eastAsia="Times New Roman" w:hAnsi="Times New Roman" w:cs="Times New Roman"/>
        </w:rPr>
        <w:t xml:space="preserve"> Veículos para a Secretaria de Saúde</w:t>
      </w:r>
    </w:p>
    <w:p w:rsidR="0030681A" w:rsidRDefault="0030681A" w:rsidP="00C1583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44905200.0000 - Equipamento</w:t>
      </w:r>
      <w:proofErr w:type="gramEnd"/>
      <w:r>
        <w:rPr>
          <w:rFonts w:ascii="Times New Roman" w:eastAsia="Times New Roman" w:hAnsi="Times New Roman" w:cs="Times New Roman"/>
        </w:rPr>
        <w:t xml:space="preserve"> e Material Permanente (</w:t>
      </w:r>
      <w:r w:rsidR="00F9521A">
        <w:rPr>
          <w:rFonts w:ascii="Times New Roman" w:eastAsia="Times New Roman" w:hAnsi="Times New Roman" w:cs="Times New Roman"/>
        </w:rPr>
        <w:t>738)</w:t>
      </w:r>
    </w:p>
    <w:p w:rsidR="0030681A" w:rsidRDefault="0030681A" w:rsidP="00C1583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30681A" w:rsidRDefault="0030681A" w:rsidP="0030681A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05 - Secretaria</w:t>
      </w:r>
      <w:proofErr w:type="gramEnd"/>
      <w:r>
        <w:rPr>
          <w:rFonts w:ascii="Times New Roman" w:eastAsia="Times New Roman" w:hAnsi="Times New Roman" w:cs="Times New Roman"/>
        </w:rPr>
        <w:t xml:space="preserve"> Municipal de Saúde</w:t>
      </w:r>
    </w:p>
    <w:p w:rsidR="0030681A" w:rsidRDefault="0030681A" w:rsidP="0030681A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01 - Secretaria Municipal de Saúde</w:t>
      </w:r>
    </w:p>
    <w:p w:rsidR="0030681A" w:rsidRDefault="0030681A" w:rsidP="0030681A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10122000111.079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Re-equipamento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da Secretaria de Saúde</w:t>
      </w:r>
    </w:p>
    <w:p w:rsidR="0030681A" w:rsidRDefault="0030681A" w:rsidP="0030681A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44905200.0000 - Equipamento</w:t>
      </w:r>
      <w:proofErr w:type="gramEnd"/>
      <w:r>
        <w:rPr>
          <w:rFonts w:ascii="Times New Roman" w:eastAsia="Times New Roman" w:hAnsi="Times New Roman" w:cs="Times New Roman"/>
        </w:rPr>
        <w:t xml:space="preserve"> e Material Permanente (83)</w:t>
      </w:r>
    </w:p>
    <w:p w:rsidR="0030681A" w:rsidRDefault="0030681A" w:rsidP="0030681A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:rsidR="0030681A" w:rsidRDefault="0030681A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Cs w:val="20"/>
        </w:rPr>
      </w:pPr>
      <w:r w:rsidRPr="00B60D7E">
        <w:rPr>
          <w:rFonts w:ascii="Times New Roman" w:hAnsi="Times New Roman" w:cs="Times New Roman"/>
          <w:b/>
          <w:bCs/>
          <w:szCs w:val="20"/>
        </w:rPr>
        <w:t>CLÁUSULA DÉCIMA TERCEIRA - DO FORO</w:t>
      </w:r>
    </w:p>
    <w:p w:rsidR="00225AD3" w:rsidRDefault="00225AD3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225AD3" w:rsidRDefault="00225AD3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13.1 - Fica eleito o foro da Comarca de Tapera, RS, para </w:t>
      </w:r>
      <w:proofErr w:type="gramStart"/>
      <w:r w:rsidRPr="00B60D7E">
        <w:rPr>
          <w:rFonts w:ascii="Times New Roman" w:hAnsi="Times New Roman" w:cs="Times New Roman"/>
          <w:szCs w:val="20"/>
        </w:rPr>
        <w:t>dirimir dúvidas</w:t>
      </w:r>
      <w:proofErr w:type="gramEnd"/>
      <w:r w:rsidRPr="00B60D7E">
        <w:rPr>
          <w:rFonts w:ascii="Times New Roman" w:hAnsi="Times New Roman" w:cs="Times New Roman"/>
          <w:szCs w:val="20"/>
        </w:rPr>
        <w:t xml:space="preserve"> ou questões oriundas do presente ajuste.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E por estarem plenamente ajustados, e de acordo com as cláusulas supra transcritas, assinam o presente instrumento em 02 (duas) vias de igual forma, teor e valor, juntamente com as testemunhas abaixo, para que </w:t>
      </w:r>
      <w:proofErr w:type="gramStart"/>
      <w:r w:rsidRPr="00B60D7E">
        <w:rPr>
          <w:rFonts w:ascii="Times New Roman" w:hAnsi="Times New Roman" w:cs="Times New Roman"/>
          <w:szCs w:val="20"/>
        </w:rPr>
        <w:t>produza</w:t>
      </w:r>
      <w:proofErr w:type="gramEnd"/>
      <w:r w:rsidRPr="00B60D7E">
        <w:rPr>
          <w:rFonts w:ascii="Times New Roman" w:hAnsi="Times New Roman" w:cs="Times New Roman"/>
          <w:szCs w:val="20"/>
        </w:rPr>
        <w:t xml:space="preserve"> de imediato, seus jurídicos e legais efeitos.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225AD3" w:rsidRDefault="00225AD3" w:rsidP="00C1583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Cs w:val="20"/>
        </w:rPr>
      </w:pPr>
    </w:p>
    <w:p w:rsidR="00C15835" w:rsidRPr="00B60D7E" w:rsidRDefault="0055065F" w:rsidP="00C1583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Selbach</w:t>
      </w:r>
      <w:proofErr w:type="spellEnd"/>
      <w:r>
        <w:rPr>
          <w:rFonts w:ascii="Times New Roman" w:hAnsi="Times New Roman" w:cs="Times New Roman"/>
          <w:szCs w:val="20"/>
        </w:rPr>
        <w:t>, RS, 04 de abril de 2014.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ab/>
      </w:r>
      <w:r w:rsidRPr="00B60D7E">
        <w:rPr>
          <w:rFonts w:ascii="Times New Roman" w:hAnsi="Times New Roman" w:cs="Times New Roman"/>
          <w:szCs w:val="20"/>
        </w:rPr>
        <w:tab/>
      </w:r>
      <w:r w:rsidRPr="00B60D7E">
        <w:rPr>
          <w:rFonts w:ascii="Times New Roman" w:hAnsi="Times New Roman" w:cs="Times New Roman"/>
          <w:szCs w:val="20"/>
        </w:rPr>
        <w:tab/>
      </w:r>
      <w:r w:rsidRPr="00B60D7E">
        <w:rPr>
          <w:rFonts w:ascii="Times New Roman" w:hAnsi="Times New Roman" w:cs="Times New Roman"/>
          <w:szCs w:val="20"/>
        </w:rPr>
        <w:tab/>
      </w:r>
      <w:r w:rsidRPr="00B60D7E">
        <w:rPr>
          <w:rFonts w:ascii="Times New Roman" w:hAnsi="Times New Roman" w:cs="Times New Roman"/>
          <w:szCs w:val="20"/>
        </w:rPr>
        <w:tab/>
      </w:r>
    </w:p>
    <w:p w:rsidR="006B1303" w:rsidRDefault="006B1303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MUNICÍPIO DE SELBACH, RS </w:t>
      </w:r>
      <w:r>
        <w:rPr>
          <w:rFonts w:ascii="Times New Roman" w:hAnsi="Times New Roman" w:cs="Times New Roman"/>
          <w:szCs w:val="20"/>
        </w:rPr>
        <w:t xml:space="preserve">através </w:t>
      </w:r>
      <w:proofErr w:type="gramStart"/>
      <w:r>
        <w:rPr>
          <w:rFonts w:ascii="Times New Roman" w:hAnsi="Times New Roman" w:cs="Times New Roman"/>
          <w:szCs w:val="20"/>
        </w:rPr>
        <w:t>da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</w:p>
    <w:p w:rsidR="006B1303" w:rsidRPr="006B1303" w:rsidRDefault="006B1303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PREFEITURA MUNICIPAL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szCs w:val="20"/>
        </w:rPr>
      </w:pPr>
      <w:r w:rsidRPr="00B60D7E">
        <w:rPr>
          <w:rFonts w:ascii="Times New Roman" w:hAnsi="Times New Roman" w:cs="Times New Roman"/>
          <w:b/>
          <w:szCs w:val="20"/>
        </w:rPr>
        <w:t>SÉRGIO ADEMIR KUHN</w:t>
      </w:r>
      <w:r w:rsidRPr="00B60D7E">
        <w:rPr>
          <w:rFonts w:ascii="Times New Roman" w:hAnsi="Times New Roman" w:cs="Times New Roman"/>
          <w:b/>
          <w:szCs w:val="20"/>
        </w:rPr>
        <w:tab/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 Prefeito Municipal           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Pr="00B60D7E">
        <w:rPr>
          <w:rFonts w:ascii="Times New Roman" w:hAnsi="Times New Roman" w:cs="Times New Roman"/>
          <w:szCs w:val="20"/>
        </w:rPr>
        <w:t>p</w:t>
      </w:r>
      <w:proofErr w:type="gramEnd"/>
      <w:r w:rsidRPr="00B60D7E">
        <w:rPr>
          <w:rFonts w:ascii="Times New Roman" w:hAnsi="Times New Roman" w:cs="Times New Roman"/>
          <w:szCs w:val="20"/>
        </w:rPr>
        <w:t>/Contratante.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20"/>
        </w:rPr>
      </w:pPr>
    </w:p>
    <w:p w:rsidR="006B1303" w:rsidRDefault="006B1303" w:rsidP="00C15835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CARAZINHO VEÍCULOS LTDA.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Empresa</w:t>
      </w:r>
    </w:p>
    <w:p w:rsidR="00C15835" w:rsidRPr="00B60D7E" w:rsidRDefault="006B1303" w:rsidP="00C15835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r w:rsidRPr="0055065F">
        <w:rPr>
          <w:rFonts w:ascii="Times New Roman" w:hAnsi="Times New Roman"/>
          <w:b/>
        </w:rPr>
        <w:t>CELSO VAILATTI</w:t>
      </w:r>
      <w:r w:rsidRPr="00B60D7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- </w:t>
      </w:r>
      <w:r w:rsidR="00C15835" w:rsidRPr="00B60D7E">
        <w:rPr>
          <w:rFonts w:ascii="Times New Roman" w:hAnsi="Times New Roman" w:cs="Times New Roman"/>
          <w:szCs w:val="20"/>
        </w:rPr>
        <w:t>Representante Legal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rPr>
          <w:rFonts w:ascii="Times New Roman" w:hAnsi="Times New Roman" w:cs="Times New Roman"/>
          <w:szCs w:val="20"/>
        </w:rPr>
      </w:pPr>
      <w:proofErr w:type="gramStart"/>
      <w:r w:rsidRPr="00B60D7E">
        <w:rPr>
          <w:rFonts w:ascii="Times New Roman" w:hAnsi="Times New Roman" w:cs="Times New Roman"/>
          <w:szCs w:val="20"/>
        </w:rPr>
        <w:t>p</w:t>
      </w:r>
      <w:proofErr w:type="gramEnd"/>
      <w:r w:rsidRPr="00B60D7E">
        <w:rPr>
          <w:rFonts w:ascii="Times New Roman" w:hAnsi="Times New Roman" w:cs="Times New Roman"/>
          <w:szCs w:val="20"/>
        </w:rPr>
        <w:t>/Contratada.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Visto:        </w:t>
      </w:r>
      <w:r w:rsidR="006B1303" w:rsidRPr="00225AD3">
        <w:rPr>
          <w:rFonts w:ascii="Times New Roman" w:hAnsi="Times New Roman" w:cs="Times New Roman"/>
          <w:b/>
          <w:szCs w:val="20"/>
        </w:rPr>
        <w:t>VOLNEI SCHNEIDER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 xml:space="preserve">Assessor Jurídico – </w:t>
      </w:r>
      <w:proofErr w:type="gramStart"/>
      <w:r w:rsidRPr="00B60D7E">
        <w:rPr>
          <w:rFonts w:ascii="Times New Roman" w:hAnsi="Times New Roman" w:cs="Times New Roman"/>
          <w:szCs w:val="20"/>
        </w:rPr>
        <w:t>OAB.</w:t>
      </w:r>
      <w:proofErr w:type="gramEnd"/>
      <w:r w:rsidRPr="00B60D7E">
        <w:rPr>
          <w:rFonts w:ascii="Times New Roman" w:hAnsi="Times New Roman" w:cs="Times New Roman"/>
          <w:szCs w:val="20"/>
        </w:rPr>
        <w:t xml:space="preserve">RS </w:t>
      </w:r>
      <w:r w:rsidR="006B1303">
        <w:rPr>
          <w:rFonts w:ascii="Times New Roman" w:hAnsi="Times New Roman" w:cs="Times New Roman"/>
          <w:szCs w:val="20"/>
        </w:rPr>
        <w:t>34.861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60D7E">
        <w:rPr>
          <w:rFonts w:ascii="Times New Roman" w:hAnsi="Times New Roman" w:cs="Times New Roman"/>
          <w:szCs w:val="20"/>
        </w:rPr>
        <w:t>Testemunhas: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0D7E">
        <w:rPr>
          <w:rFonts w:ascii="Times New Roman" w:hAnsi="Times New Roman" w:cs="Times New Roman"/>
        </w:rPr>
        <w:t>1._______________________________            2.______________________________</w:t>
      </w: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</w:pPr>
    </w:p>
    <w:p w:rsidR="00C15835" w:rsidRPr="00B60D7E" w:rsidRDefault="00C15835" w:rsidP="00C15835">
      <w:pPr>
        <w:pStyle w:val="NormalWeb"/>
        <w:spacing w:before="0" w:beforeAutospacing="0" w:after="0" w:afterAutospacing="0"/>
        <w:jc w:val="both"/>
      </w:pPr>
    </w:p>
    <w:p w:rsidR="00C15835" w:rsidRPr="00B60D7E" w:rsidRDefault="00C15835" w:rsidP="00C15835">
      <w:pPr>
        <w:pStyle w:val="Ttulo"/>
        <w:spacing w:before="0" w:after="0"/>
        <w:jc w:val="center"/>
      </w:pPr>
    </w:p>
    <w:p w:rsidR="00C15835" w:rsidRPr="00B60D7E" w:rsidRDefault="00C15835" w:rsidP="00C15835">
      <w:pPr>
        <w:pStyle w:val="Corpodetexto"/>
      </w:pPr>
    </w:p>
    <w:p w:rsidR="00C15835" w:rsidRPr="00B60D7E" w:rsidRDefault="00C15835" w:rsidP="00C15835">
      <w:pPr>
        <w:pStyle w:val="Corpodetexto"/>
      </w:pPr>
    </w:p>
    <w:p w:rsidR="00C15835" w:rsidRPr="00B60D7E" w:rsidRDefault="00C15835" w:rsidP="00C15835">
      <w:pPr>
        <w:pStyle w:val="Corpodetexto"/>
      </w:pPr>
    </w:p>
    <w:p w:rsidR="00C15835" w:rsidRDefault="00C15835" w:rsidP="00C15835">
      <w:pPr>
        <w:pStyle w:val="Corpodetexto"/>
      </w:pPr>
    </w:p>
    <w:p w:rsidR="00497F8C" w:rsidRDefault="00497F8C" w:rsidP="00C15835">
      <w:pPr>
        <w:pStyle w:val="Corpodetexto"/>
      </w:pPr>
    </w:p>
    <w:p w:rsidR="00497F8C" w:rsidRDefault="00497F8C" w:rsidP="00C15835">
      <w:pPr>
        <w:pStyle w:val="Corpodetexto"/>
      </w:pPr>
    </w:p>
    <w:p w:rsidR="00497F8C" w:rsidRDefault="00497F8C" w:rsidP="00C15835">
      <w:pPr>
        <w:pStyle w:val="Corpodetexto"/>
      </w:pPr>
    </w:p>
    <w:p w:rsidR="00497F8C" w:rsidRDefault="00497F8C" w:rsidP="00C15835">
      <w:pPr>
        <w:pStyle w:val="Corpodetexto"/>
      </w:pPr>
    </w:p>
    <w:p w:rsidR="00497F8C" w:rsidRDefault="00497F8C" w:rsidP="00C15835">
      <w:pPr>
        <w:pStyle w:val="Corpodetexto"/>
      </w:pPr>
    </w:p>
    <w:p w:rsidR="00497F8C" w:rsidRDefault="00497F8C" w:rsidP="00C15835">
      <w:pPr>
        <w:pStyle w:val="Corpodetexto"/>
      </w:pPr>
    </w:p>
    <w:p w:rsidR="00497F8C" w:rsidRDefault="00497F8C" w:rsidP="00C15835">
      <w:pPr>
        <w:pStyle w:val="Corpodetexto"/>
      </w:pPr>
      <w:bookmarkStart w:id="0" w:name="_GoBack"/>
      <w:bookmarkEnd w:id="0"/>
    </w:p>
    <w:sectPr w:rsidR="00497F8C" w:rsidSect="00C16775">
      <w:pgSz w:w="11907" w:h="16840" w:code="9"/>
      <w:pgMar w:top="2268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8A7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6877F65"/>
    <w:multiLevelType w:val="multilevel"/>
    <w:tmpl w:val="7E3E8B0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4">
    <w:nsid w:val="507E49F9"/>
    <w:multiLevelType w:val="singleLevel"/>
    <w:tmpl w:val="3A8092EA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835"/>
    <w:rsid w:val="000E04FA"/>
    <w:rsid w:val="0010331F"/>
    <w:rsid w:val="00126BC4"/>
    <w:rsid w:val="0015081E"/>
    <w:rsid w:val="001734B3"/>
    <w:rsid w:val="001A5F14"/>
    <w:rsid w:val="001C6F45"/>
    <w:rsid w:val="00225AD3"/>
    <w:rsid w:val="002353FA"/>
    <w:rsid w:val="00235AD0"/>
    <w:rsid w:val="00263014"/>
    <w:rsid w:val="0030681A"/>
    <w:rsid w:val="00323CFF"/>
    <w:rsid w:val="003E6CD4"/>
    <w:rsid w:val="00416909"/>
    <w:rsid w:val="00435698"/>
    <w:rsid w:val="00475069"/>
    <w:rsid w:val="00497F8C"/>
    <w:rsid w:val="004B19F7"/>
    <w:rsid w:val="004F3D3F"/>
    <w:rsid w:val="00511628"/>
    <w:rsid w:val="0055065F"/>
    <w:rsid w:val="005542F0"/>
    <w:rsid w:val="005E04AB"/>
    <w:rsid w:val="006437F4"/>
    <w:rsid w:val="00644859"/>
    <w:rsid w:val="006B1303"/>
    <w:rsid w:val="006B3C27"/>
    <w:rsid w:val="006E7617"/>
    <w:rsid w:val="00773CD4"/>
    <w:rsid w:val="007A228C"/>
    <w:rsid w:val="00874116"/>
    <w:rsid w:val="00917C02"/>
    <w:rsid w:val="009602B8"/>
    <w:rsid w:val="00A92C56"/>
    <w:rsid w:val="00AD220F"/>
    <w:rsid w:val="00B04617"/>
    <w:rsid w:val="00B3656F"/>
    <w:rsid w:val="00B55199"/>
    <w:rsid w:val="00B67FCD"/>
    <w:rsid w:val="00C15835"/>
    <w:rsid w:val="00C16775"/>
    <w:rsid w:val="00C21A9C"/>
    <w:rsid w:val="00CF0878"/>
    <w:rsid w:val="00DD6E46"/>
    <w:rsid w:val="00E2742B"/>
    <w:rsid w:val="00EE445E"/>
    <w:rsid w:val="00F72F62"/>
    <w:rsid w:val="00F9521A"/>
    <w:rsid w:val="00FA08E0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58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C15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15835"/>
    <w:pPr>
      <w:keepNext/>
      <w:jc w:val="center"/>
      <w:outlineLvl w:val="2"/>
    </w:pPr>
    <w:rPr>
      <w:rFonts w:ascii="Arial Narrow" w:hAnsi="Arial Narrow"/>
      <w:b/>
      <w:i/>
      <w:sz w:val="32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C15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15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58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1583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15835"/>
    <w:rPr>
      <w:rFonts w:ascii="Arial Narrow" w:eastAsia="Times New Roman" w:hAnsi="Arial Narrow" w:cs="Times New Roman"/>
      <w:b/>
      <w:i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1583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1583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rsid w:val="00C15835"/>
    <w:pPr>
      <w:jc w:val="right"/>
    </w:pPr>
  </w:style>
  <w:style w:type="character" w:customStyle="1" w:styleId="CorpodetextoChar">
    <w:name w:val="Corpo de texto Char"/>
    <w:basedOn w:val="Fontepargpadro"/>
    <w:link w:val="Corpodetexto"/>
    <w:uiPriority w:val="99"/>
    <w:rsid w:val="00C15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158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158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58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C15835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C15835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C158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5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58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5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58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583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583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5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58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583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C15835"/>
    <w:pPr>
      <w:keepNext/>
      <w:suppressAutoHyphens/>
      <w:spacing w:before="240" w:after="120"/>
    </w:pPr>
    <w:rPr>
      <w:rFonts w:ascii="Albany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C15835"/>
    <w:rPr>
      <w:rFonts w:ascii="Albany" w:eastAsia="Times New Roman" w:hAnsi="Albany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C15835"/>
    <w:pPr>
      <w:widowControl w:val="0"/>
      <w:suppressAutoHyphens/>
      <w:jc w:val="center"/>
    </w:pPr>
    <w:rPr>
      <w:rFonts w:ascii="Arial" w:hAnsi="Arial" w:cs="Arial"/>
      <w:b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C15835"/>
    <w:rPr>
      <w:rFonts w:ascii="Arial" w:eastAsia="Times New Roman" w:hAnsi="Arial" w:cs="Arial"/>
      <w:b/>
      <w:szCs w:val="20"/>
      <w:lang w:eastAsia="pt-BR"/>
    </w:rPr>
  </w:style>
  <w:style w:type="paragraph" w:customStyle="1" w:styleId="Contedodatabela">
    <w:name w:val="Conteúdo da tabela"/>
    <w:basedOn w:val="Corpodetexto"/>
    <w:rsid w:val="00C15835"/>
    <w:pPr>
      <w:suppressLineNumbers/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WW-Corpodetexto31">
    <w:name w:val="WW-Corpo de texto 31"/>
    <w:basedOn w:val="Normal"/>
    <w:rsid w:val="00C15835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WW-Corpodetexto22">
    <w:name w:val="WW-Corpo de texto 22"/>
    <w:basedOn w:val="Normal"/>
    <w:rsid w:val="00C15835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Corpodetexto"/>
    <w:rsid w:val="00C15835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Textopadro">
    <w:name w:val="Texto padrão"/>
    <w:basedOn w:val="Normal"/>
    <w:rsid w:val="00C15835"/>
    <w:pPr>
      <w:suppressAutoHyphens/>
      <w:overflowPunct w:val="0"/>
      <w:autoSpaceDE w:val="0"/>
      <w:textAlignment w:val="baseline"/>
    </w:pPr>
    <w:rPr>
      <w:color w:val="00000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C15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835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uiPriority w:val="99"/>
    <w:rsid w:val="00C15835"/>
    <w:pPr>
      <w:tabs>
        <w:tab w:val="num" w:pos="360"/>
      </w:tabs>
      <w:ind w:left="360" w:hanging="360"/>
      <w:contextualSpacing/>
    </w:pPr>
  </w:style>
  <w:style w:type="paragraph" w:styleId="NormalWeb">
    <w:name w:val="Normal (Web)"/>
    <w:basedOn w:val="Normal"/>
    <w:rsid w:val="00C158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rsid w:val="00C15835"/>
    <w:pPr>
      <w:jc w:val="both"/>
    </w:pPr>
  </w:style>
  <w:style w:type="paragraph" w:styleId="PargrafodaLista">
    <w:name w:val="List Paragraph"/>
    <w:basedOn w:val="Normal"/>
    <w:uiPriority w:val="34"/>
    <w:qFormat/>
    <w:rsid w:val="00C15835"/>
    <w:pPr>
      <w:ind w:left="720"/>
      <w:contextualSpacing/>
    </w:pPr>
  </w:style>
  <w:style w:type="table" w:styleId="Tabelacomgrade">
    <w:name w:val="Table Grid"/>
    <w:basedOn w:val="Tabelanormal"/>
    <w:rsid w:val="00C1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2014-04-04T18:04:00Z</dcterms:created>
  <dcterms:modified xsi:type="dcterms:W3CDTF">2014-04-04T18:06:00Z</dcterms:modified>
</cp:coreProperties>
</file>