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9AF" w:rsidRPr="00D4579A" w:rsidRDefault="003F79AF" w:rsidP="003F79AF">
      <w:pPr>
        <w:widowControl w:val="0"/>
        <w:suppressAutoHyphens/>
        <w:autoSpaceDN w:val="0"/>
        <w:spacing w:after="0" w:line="240" w:lineRule="auto"/>
        <w:jc w:val="center"/>
        <w:textAlignment w:val="baseline"/>
        <w:rPr>
          <w:rFonts w:eastAsia="SimSun"/>
          <w:b/>
          <w:bCs/>
          <w:kern w:val="3"/>
          <w:sz w:val="24"/>
          <w:szCs w:val="24"/>
          <w:highlight w:val="cyan"/>
          <w:lang w:eastAsia="zh-CN" w:bidi="hi-IN"/>
        </w:rPr>
      </w:pPr>
      <w:r w:rsidRPr="00D4579A">
        <w:rPr>
          <w:rFonts w:eastAsia="SimSun"/>
          <w:b/>
          <w:bCs/>
          <w:kern w:val="3"/>
          <w:sz w:val="24"/>
          <w:szCs w:val="24"/>
          <w:lang w:eastAsia="zh-CN" w:bidi="hi-IN"/>
        </w:rPr>
        <w:t xml:space="preserve"> </w:t>
      </w:r>
      <w:r w:rsidRPr="00D4579A">
        <w:rPr>
          <w:rFonts w:eastAsia="SimSun"/>
          <w:b/>
          <w:bCs/>
          <w:kern w:val="3"/>
          <w:sz w:val="24"/>
          <w:szCs w:val="24"/>
          <w:highlight w:val="cyan"/>
          <w:lang w:eastAsia="zh-CN" w:bidi="hi-IN"/>
        </w:rPr>
        <w:t>EDITAL DE LICITAÇÃO</w:t>
      </w:r>
    </w:p>
    <w:p w:rsidR="004F4C94" w:rsidRPr="00D4579A" w:rsidRDefault="004F4C94" w:rsidP="003F79AF">
      <w:pPr>
        <w:widowControl w:val="0"/>
        <w:suppressAutoHyphens/>
        <w:autoSpaceDN w:val="0"/>
        <w:spacing w:after="0" w:line="240" w:lineRule="auto"/>
        <w:jc w:val="center"/>
        <w:textAlignment w:val="baseline"/>
        <w:rPr>
          <w:rFonts w:eastAsia="SimSun"/>
          <w:b/>
          <w:bCs/>
          <w:kern w:val="3"/>
          <w:sz w:val="24"/>
          <w:szCs w:val="24"/>
          <w:lang w:eastAsia="zh-CN" w:bidi="hi-IN"/>
        </w:rPr>
      </w:pPr>
      <w:r w:rsidRPr="00D4579A">
        <w:rPr>
          <w:rFonts w:eastAsia="SimSun"/>
          <w:b/>
          <w:bCs/>
          <w:kern w:val="3"/>
          <w:sz w:val="24"/>
          <w:szCs w:val="24"/>
          <w:highlight w:val="cyan"/>
          <w:lang w:eastAsia="zh-CN" w:bidi="hi-IN"/>
        </w:rPr>
        <w:t xml:space="preserve">PREGÃO PRESENCIAL N° </w:t>
      </w:r>
      <w:r w:rsidR="006405DA">
        <w:rPr>
          <w:rFonts w:eastAsia="SimSun"/>
          <w:b/>
          <w:bCs/>
          <w:kern w:val="3"/>
          <w:sz w:val="24"/>
          <w:szCs w:val="24"/>
          <w:highlight w:val="cyan"/>
          <w:lang w:eastAsia="zh-CN" w:bidi="hi-IN"/>
        </w:rPr>
        <w:t>13</w:t>
      </w:r>
      <w:r w:rsidRPr="00D4579A">
        <w:rPr>
          <w:rFonts w:eastAsia="SimSun"/>
          <w:b/>
          <w:bCs/>
          <w:kern w:val="3"/>
          <w:sz w:val="24"/>
          <w:szCs w:val="24"/>
          <w:highlight w:val="cyan"/>
          <w:lang w:eastAsia="zh-CN" w:bidi="hi-IN"/>
        </w:rPr>
        <w:t>/2018</w:t>
      </w:r>
    </w:p>
    <w:p w:rsidR="003F79AF" w:rsidRPr="00D4579A" w:rsidRDefault="003F79AF" w:rsidP="003F79AF">
      <w:pPr>
        <w:widowControl w:val="0"/>
        <w:suppressAutoHyphens/>
        <w:autoSpaceDN w:val="0"/>
        <w:spacing w:after="0" w:line="240" w:lineRule="auto"/>
        <w:jc w:val="both"/>
        <w:textAlignment w:val="baseline"/>
        <w:rPr>
          <w:rFonts w:eastAsia="SimSun"/>
          <w:kern w:val="3"/>
          <w:sz w:val="24"/>
          <w:szCs w:val="24"/>
          <w:lang w:eastAsia="zh-CN" w:bidi="hi-IN"/>
        </w:rPr>
      </w:pPr>
    </w:p>
    <w:p w:rsidR="003F79AF" w:rsidRPr="00D4579A" w:rsidRDefault="003F79AF" w:rsidP="003F79AF">
      <w:pPr>
        <w:suppressAutoHyphens/>
        <w:autoSpaceDE w:val="0"/>
        <w:spacing w:after="0" w:line="240" w:lineRule="auto"/>
        <w:ind w:firstLine="708"/>
        <w:jc w:val="both"/>
        <w:rPr>
          <w:b/>
          <w:color w:val="000000"/>
          <w:sz w:val="24"/>
          <w:szCs w:val="24"/>
          <w:lang w:eastAsia="ar-SA"/>
        </w:rPr>
      </w:pPr>
    </w:p>
    <w:p w:rsidR="003F79AF" w:rsidRPr="00D4579A" w:rsidRDefault="003F79AF" w:rsidP="009B10E0">
      <w:pPr>
        <w:spacing w:line="240" w:lineRule="auto"/>
        <w:jc w:val="both"/>
        <w:rPr>
          <w:color w:val="000000"/>
          <w:sz w:val="24"/>
          <w:szCs w:val="24"/>
          <w:lang w:eastAsia="pt-BR"/>
        </w:rPr>
      </w:pPr>
      <w:r w:rsidRPr="00D4579A">
        <w:rPr>
          <w:color w:val="000000"/>
          <w:sz w:val="24"/>
          <w:szCs w:val="24"/>
        </w:rPr>
        <w:t xml:space="preserve">A </w:t>
      </w:r>
      <w:r w:rsidRPr="00D4579A">
        <w:rPr>
          <w:b/>
          <w:color w:val="000000"/>
          <w:sz w:val="24"/>
          <w:szCs w:val="24"/>
        </w:rPr>
        <w:t>PREFEITURA</w:t>
      </w:r>
      <w:r w:rsidR="004F4C94" w:rsidRPr="00D4579A">
        <w:rPr>
          <w:b/>
          <w:color w:val="000000"/>
          <w:sz w:val="24"/>
          <w:szCs w:val="24"/>
        </w:rPr>
        <w:t xml:space="preserve"> MUNICIPAL DE SELBACH</w:t>
      </w:r>
      <w:r w:rsidRPr="00D4579A">
        <w:rPr>
          <w:b/>
          <w:color w:val="000000"/>
          <w:sz w:val="24"/>
          <w:szCs w:val="24"/>
        </w:rPr>
        <w:t>, RS</w:t>
      </w:r>
      <w:r w:rsidRPr="00D4579A">
        <w:rPr>
          <w:b/>
          <w:bCs/>
          <w:sz w:val="24"/>
          <w:szCs w:val="24"/>
        </w:rPr>
        <w:t xml:space="preserve"> - </w:t>
      </w:r>
      <w:r w:rsidRPr="00D4579A">
        <w:rPr>
          <w:sz w:val="24"/>
          <w:szCs w:val="24"/>
        </w:rPr>
        <w:t xml:space="preserve">torna público para conhecimento de quantos possam se interessar, que realizará licitação </w:t>
      </w:r>
      <w:r w:rsidR="00F20523" w:rsidRPr="00D4579A">
        <w:rPr>
          <w:sz w:val="24"/>
          <w:szCs w:val="24"/>
          <w:u w:val="single"/>
        </w:rPr>
        <w:t xml:space="preserve">EXCLUSIVA PARA MEI (MICRO-EMPREENDEDOR INDIVIDUAL), ME (MICRO-EMPRESA) OU EPP (EMPRESA DE PEQUENO PORTE) </w:t>
      </w:r>
      <w:r w:rsidRPr="00D4579A">
        <w:rPr>
          <w:sz w:val="24"/>
          <w:szCs w:val="24"/>
        </w:rPr>
        <w:t xml:space="preserve">na modalidade de </w:t>
      </w:r>
      <w:r w:rsidRPr="00D4579A">
        <w:rPr>
          <w:b/>
          <w:bCs/>
          <w:sz w:val="24"/>
          <w:szCs w:val="24"/>
        </w:rPr>
        <w:t xml:space="preserve">PREGÃO PRESENCIAL </w:t>
      </w:r>
      <w:r w:rsidRPr="00D4579A">
        <w:rPr>
          <w:sz w:val="24"/>
          <w:szCs w:val="24"/>
        </w:rPr>
        <w:t>do tipo Menor preço - Total Por Item</w:t>
      </w:r>
      <w:r w:rsidRPr="00D4579A">
        <w:rPr>
          <w:b/>
          <w:bCs/>
          <w:sz w:val="24"/>
          <w:szCs w:val="24"/>
        </w:rPr>
        <w:t xml:space="preserve">, </w:t>
      </w:r>
      <w:r w:rsidRPr="00D4579A">
        <w:rPr>
          <w:sz w:val="24"/>
          <w:szCs w:val="24"/>
        </w:rPr>
        <w:t xml:space="preserve">para a </w:t>
      </w:r>
      <w:r w:rsidR="00D902C1" w:rsidRPr="00D4579A">
        <w:rPr>
          <w:b/>
          <w:sz w:val="24"/>
          <w:szCs w:val="24"/>
          <w:u w:val="single"/>
        </w:rPr>
        <w:t xml:space="preserve">contratação </w:t>
      </w:r>
      <w:r w:rsidR="009B10E0" w:rsidRPr="00D4579A">
        <w:rPr>
          <w:b/>
          <w:sz w:val="24"/>
          <w:szCs w:val="24"/>
          <w:u w:val="single"/>
        </w:rPr>
        <w:t xml:space="preserve">de prestação de serviços técnicos profissionais especializados de CONSULTORIA na área educacional no que se refere a todos os órgãos e instituições do Sistema Municipal de Ensino, incluindo </w:t>
      </w:r>
      <w:r w:rsidR="009B10E0" w:rsidRPr="00D4579A">
        <w:rPr>
          <w:b/>
          <w:sz w:val="24"/>
          <w:szCs w:val="24"/>
          <w:u w:val="single"/>
          <w:lang w:eastAsia="pt-BR"/>
        </w:rPr>
        <w:t>projetos, acompanhamento e monitoramento de Programas Federais do MEC, bem como capacitações na regional para Equipe Técnica da Secretaria Municipal de Educação, Conselheiros de Educação, Conselheiros do CAE, do FUNDEB e Conselhos Escolares</w:t>
      </w:r>
      <w:r w:rsidRPr="00D4579A">
        <w:rPr>
          <w:sz w:val="24"/>
          <w:szCs w:val="24"/>
        </w:rPr>
        <w:t xml:space="preserve">, de acordo com as condições, especificações e quantidades constantes neste Edital e em seus anexos, conforme Objeto descrito na Cláusula 1 deste Edital e anexos, a qual será processada e julgada em conformidade com a Lei Federal n° 10.520/2002, de 17 de julho de 2002, publicada no D.O.U. de 18 de julho de 2002 e alterações, </w:t>
      </w:r>
      <w:r w:rsidR="0091292E" w:rsidRPr="00D4579A">
        <w:rPr>
          <w:b/>
          <w:sz w:val="24"/>
          <w:szCs w:val="24"/>
          <w:u w:val="single"/>
        </w:rPr>
        <w:t xml:space="preserve">Decreto Municipal nº </w:t>
      </w:r>
      <w:r w:rsidR="004F4C94" w:rsidRPr="00197883">
        <w:rPr>
          <w:b/>
          <w:sz w:val="24"/>
          <w:szCs w:val="24"/>
          <w:u w:val="single"/>
        </w:rPr>
        <w:t>12/2015</w:t>
      </w:r>
      <w:r w:rsidRPr="00D4579A">
        <w:rPr>
          <w:b/>
          <w:sz w:val="24"/>
          <w:szCs w:val="24"/>
          <w:u w:val="single"/>
        </w:rPr>
        <w:t xml:space="preserve"> que regulamenta a modalidade Pregão a nível municipal, </w:t>
      </w:r>
      <w:r w:rsidRPr="00D4579A">
        <w:rPr>
          <w:sz w:val="24"/>
          <w:szCs w:val="24"/>
        </w:rPr>
        <w:t xml:space="preserve"> aplicando-se, subsidiariamente, as normas da Lei Federal nº 8.666/93 e suas alterações posteriores, as normas estabelecidas na Lei Complementar nº 123, de 14 de dezembro de 2006 e suas alterações posteriores,</w:t>
      </w:r>
      <w:r w:rsidR="00FA6EE3" w:rsidRPr="00D4579A">
        <w:rPr>
          <w:sz w:val="24"/>
          <w:szCs w:val="24"/>
        </w:rPr>
        <w:t xml:space="preserve"> </w:t>
      </w:r>
      <w:r w:rsidR="00FA6EE3" w:rsidRPr="00D4579A">
        <w:rPr>
          <w:b/>
          <w:sz w:val="24"/>
          <w:szCs w:val="24"/>
          <w:u w:val="single"/>
        </w:rPr>
        <w:t xml:space="preserve">Decreto Municipal 53/2017 que define a abrangência da expressões âmbito local e regional, </w:t>
      </w:r>
      <w:r w:rsidRPr="00D4579A">
        <w:rPr>
          <w:sz w:val="24"/>
          <w:szCs w:val="24"/>
        </w:rPr>
        <w:t>bem como às normas estabelecidas no presente edital e demais especificações anexas.</w:t>
      </w:r>
    </w:p>
    <w:p w:rsidR="004F4C94" w:rsidRPr="00D4579A" w:rsidRDefault="004F4C94" w:rsidP="004F4C94">
      <w:pPr>
        <w:overflowPunct w:val="0"/>
        <w:autoSpaceDE w:val="0"/>
        <w:autoSpaceDN w:val="0"/>
        <w:adjustRightInd w:val="0"/>
        <w:ind w:firstLine="709"/>
        <w:jc w:val="both"/>
        <w:textAlignment w:val="baseline"/>
        <w:rPr>
          <w:b/>
          <w:sz w:val="24"/>
          <w:szCs w:val="24"/>
          <w:u w:val="single"/>
        </w:rPr>
      </w:pPr>
      <w:r w:rsidRPr="00D4579A">
        <w:rPr>
          <w:b/>
          <w:sz w:val="24"/>
          <w:szCs w:val="24"/>
          <w:highlight w:val="yellow"/>
          <w:u w:val="single"/>
        </w:rPr>
        <w:t>A presente licitação será exclusiva às beneficiarias da Lei Complementar 123/2006 no termos do eu artigo 48, incio I, alterado pela Lei Complementar 147/2014, desde que tenha-se um mínimo de 03 (três) fornecedores competitivo enquadrado como microempresa ou empresas de pequeno porte sediados no local ou regionalmente e capazes de cumprir as exigências estabelecidas no edital.</w:t>
      </w:r>
    </w:p>
    <w:p w:rsidR="004F4C94" w:rsidRPr="00D4579A" w:rsidRDefault="004F4C94" w:rsidP="004F4C94">
      <w:pPr>
        <w:overflowPunct w:val="0"/>
        <w:autoSpaceDE w:val="0"/>
        <w:autoSpaceDN w:val="0"/>
        <w:adjustRightInd w:val="0"/>
        <w:ind w:firstLine="709"/>
        <w:jc w:val="both"/>
        <w:textAlignment w:val="baseline"/>
        <w:rPr>
          <w:b/>
          <w:sz w:val="24"/>
          <w:szCs w:val="24"/>
          <w:u w:val="single"/>
        </w:rPr>
      </w:pPr>
    </w:p>
    <w:p w:rsidR="00F20523" w:rsidRPr="00D4579A" w:rsidRDefault="004F4C94" w:rsidP="004F4C94">
      <w:pPr>
        <w:overflowPunct w:val="0"/>
        <w:autoSpaceDE w:val="0"/>
        <w:autoSpaceDN w:val="0"/>
        <w:adjustRightInd w:val="0"/>
        <w:ind w:firstLine="709"/>
        <w:jc w:val="both"/>
        <w:textAlignment w:val="baseline"/>
        <w:rPr>
          <w:b/>
          <w:sz w:val="24"/>
          <w:szCs w:val="24"/>
          <w:u w:val="single"/>
        </w:rPr>
      </w:pPr>
      <w:r w:rsidRPr="00D4579A">
        <w:rPr>
          <w:b/>
          <w:sz w:val="24"/>
          <w:szCs w:val="24"/>
          <w:highlight w:val="yellow"/>
          <w:u w:val="single"/>
        </w:rPr>
        <w:t>Para fins desta condicionante, há que ser observado o disposto no Decreto Municipal 53/2017 de 22 de maio de 2017, que delimita a abrangência geográfica das expressões “âmbito local” e “âmbito regional”. Por âmbito local ou municipal, entende-se como “os limites geográfico do Município de Selbach, RS.” Já por “âmbito regional”, considera-se “os limites geográficos dos Municípios de Almirante Tamandaré do Sul, Alto Alegre, Barros Cassal, Boa Vista do Cadeado, Boa Vista do Incra, Campos Borges, Carazinho, Colorado, Coqueiros do Sul, Cruz Alta, Espumoso, Fontoura Xavier, Fortaleza dos Valos, Ibirapuitã, Ibirubá, Itapuca, Jacuizinho, Lagoa dos Três Cantos, Mormaço, Não Me Toque, Quinze de Novembro, Saldanha Marinho, Salto do Jacuí, Santa Bárbara do Sul, São José do Herval, Soledade, Tapera, Tio Hugo, Tunas, Tupanciretã, e Victor Graeff – integrantes da área de abrangência do CONSÓRCIO INTERMUNICIPAL DOS MUNICÍPIOS DO ALTO JACUÍ E ALTO DA SERRA DO BOTUCARAÍ RS | COMAJA RS - acrescidos das cidades de Ijuí, Panambi, Passo Fundo, RS.”</w:t>
      </w:r>
    </w:p>
    <w:p w:rsidR="003F79AF" w:rsidRPr="00D4579A" w:rsidRDefault="003F79AF" w:rsidP="003F79AF">
      <w:pPr>
        <w:overflowPunct w:val="0"/>
        <w:autoSpaceDE w:val="0"/>
        <w:autoSpaceDN w:val="0"/>
        <w:adjustRightInd w:val="0"/>
        <w:spacing w:after="0" w:line="240" w:lineRule="auto"/>
        <w:ind w:firstLine="709"/>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firstLine="709"/>
        <w:jc w:val="both"/>
        <w:textAlignment w:val="baseline"/>
        <w:rPr>
          <w:sz w:val="24"/>
          <w:szCs w:val="24"/>
        </w:rPr>
      </w:pPr>
      <w:r w:rsidRPr="00D4579A">
        <w:rPr>
          <w:sz w:val="24"/>
          <w:szCs w:val="24"/>
        </w:rPr>
        <w:lastRenderedPageBreak/>
        <w:t xml:space="preserve">A sessão pública do PREGÃO será realizada na Sala de Reuniões da Comissão Permanente de Licitação, situada </w:t>
      </w:r>
      <w:r w:rsidR="004F4C94" w:rsidRPr="00D4579A">
        <w:rPr>
          <w:sz w:val="24"/>
          <w:szCs w:val="24"/>
        </w:rPr>
        <w:t xml:space="preserve">Largo Adolfo Albino Werlang, 14, Selbach, RS, </w:t>
      </w:r>
      <w:r w:rsidR="004F4C94" w:rsidRPr="006405DA">
        <w:rPr>
          <w:b/>
          <w:sz w:val="24"/>
          <w:szCs w:val="24"/>
          <w:highlight w:val="yellow"/>
        </w:rPr>
        <w:t>no dia</w:t>
      </w:r>
      <w:r w:rsidRPr="006405DA">
        <w:rPr>
          <w:b/>
          <w:sz w:val="24"/>
          <w:szCs w:val="24"/>
          <w:highlight w:val="yellow"/>
        </w:rPr>
        <w:t xml:space="preserve"> </w:t>
      </w:r>
      <w:r w:rsidR="006405DA" w:rsidRPr="006405DA">
        <w:rPr>
          <w:b/>
          <w:sz w:val="24"/>
          <w:szCs w:val="24"/>
          <w:highlight w:val="yellow"/>
        </w:rPr>
        <w:t>10 de maio de 2018</w:t>
      </w:r>
      <w:r w:rsidR="004F4C94" w:rsidRPr="006405DA">
        <w:rPr>
          <w:b/>
          <w:sz w:val="24"/>
          <w:szCs w:val="24"/>
          <w:highlight w:val="yellow"/>
          <w:u w:val="single"/>
        </w:rPr>
        <w:t>,</w:t>
      </w:r>
      <w:r w:rsidR="004F4C94" w:rsidRPr="00D4579A">
        <w:rPr>
          <w:sz w:val="24"/>
          <w:szCs w:val="24"/>
          <w:highlight w:val="cyan"/>
        </w:rPr>
        <w:t xml:space="preserve"> </w:t>
      </w:r>
      <w:r w:rsidR="004F4C94" w:rsidRPr="006405DA">
        <w:rPr>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ás </w:t>
      </w:r>
      <w:r w:rsidR="006405DA" w:rsidRPr="006405DA">
        <w:rPr>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09:00</w:t>
      </w:r>
      <w:r w:rsidR="004F4C94" w:rsidRPr="006405DA">
        <w:rPr>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horas</w:t>
      </w:r>
      <w:r w:rsidR="004F4C94" w:rsidRPr="00D4579A">
        <w:rPr>
          <w:sz w:val="24"/>
          <w:szCs w:val="24"/>
        </w:rPr>
        <w:t xml:space="preserve">, </w:t>
      </w:r>
      <w:r w:rsidRPr="00D4579A">
        <w:rPr>
          <w:sz w:val="24"/>
          <w:szCs w:val="24"/>
        </w:rPr>
        <w:t xml:space="preserve">quando deverão ser entregues, diretamente ao Pregoeiro, os documentos referentes ao </w:t>
      </w:r>
      <w:r w:rsidRPr="00D4579A">
        <w:rPr>
          <w:b/>
          <w:bCs/>
          <w:sz w:val="24"/>
          <w:szCs w:val="24"/>
        </w:rPr>
        <w:t>Credenciamento</w:t>
      </w:r>
      <w:r w:rsidRPr="00D4579A">
        <w:rPr>
          <w:sz w:val="24"/>
          <w:szCs w:val="24"/>
        </w:rPr>
        <w:t xml:space="preserve">, a </w:t>
      </w:r>
      <w:r w:rsidRPr="00D4579A">
        <w:rPr>
          <w:b/>
          <w:bCs/>
          <w:sz w:val="24"/>
          <w:szCs w:val="24"/>
        </w:rPr>
        <w:t>Declaração Prévia de Habilitação</w:t>
      </w:r>
      <w:r w:rsidRPr="00D4579A">
        <w:rPr>
          <w:sz w:val="24"/>
          <w:szCs w:val="24"/>
        </w:rPr>
        <w:t xml:space="preserve">, </w:t>
      </w:r>
      <w:r w:rsidRPr="00D4579A">
        <w:rPr>
          <w:b/>
          <w:sz w:val="24"/>
          <w:szCs w:val="24"/>
        </w:rPr>
        <w:t>Declaração de enquadramento da empresa como ME ou EPP</w:t>
      </w:r>
      <w:r w:rsidRPr="00D4579A">
        <w:rPr>
          <w:sz w:val="24"/>
          <w:szCs w:val="24"/>
        </w:rPr>
        <w:t xml:space="preserve"> (se for o caso), </w:t>
      </w:r>
      <w:r w:rsidRPr="00D4579A">
        <w:rPr>
          <w:b/>
          <w:sz w:val="24"/>
          <w:szCs w:val="24"/>
        </w:rPr>
        <w:t>Declaração de enquadramento no limite de receita</w:t>
      </w:r>
      <w:r w:rsidRPr="00D4579A">
        <w:rPr>
          <w:sz w:val="24"/>
          <w:szCs w:val="24"/>
        </w:rPr>
        <w:t xml:space="preserve"> referido no item 6.1.7 deste edital, no caso de cooperativas, os envelopes “A” - </w:t>
      </w:r>
      <w:r w:rsidRPr="00D4579A">
        <w:rPr>
          <w:b/>
          <w:bCs/>
          <w:sz w:val="24"/>
          <w:szCs w:val="24"/>
        </w:rPr>
        <w:t xml:space="preserve">Proposta de Preços </w:t>
      </w:r>
      <w:r w:rsidRPr="00D4579A">
        <w:rPr>
          <w:sz w:val="24"/>
          <w:szCs w:val="24"/>
        </w:rPr>
        <w:t xml:space="preserve">e “B” - </w:t>
      </w:r>
      <w:r w:rsidRPr="00D4579A">
        <w:rPr>
          <w:b/>
          <w:bCs/>
          <w:sz w:val="24"/>
          <w:szCs w:val="24"/>
        </w:rPr>
        <w:t>Documentos de Habilitação</w:t>
      </w:r>
      <w:r w:rsidRPr="00D4579A">
        <w:rPr>
          <w:sz w:val="24"/>
          <w:szCs w:val="24"/>
        </w:rPr>
        <w:t xml:space="preserve"> pelas empresas interessadas.</w:t>
      </w:r>
    </w:p>
    <w:p w:rsidR="003F79AF" w:rsidRPr="00D4579A" w:rsidRDefault="003F79AF" w:rsidP="003F79AF">
      <w:pPr>
        <w:tabs>
          <w:tab w:val="left" w:pos="1701"/>
        </w:tabs>
        <w:spacing w:after="0" w:line="240" w:lineRule="auto"/>
        <w:ind w:left="709" w:right="-28" w:firstLine="11"/>
        <w:jc w:val="both"/>
        <w:rPr>
          <w:bCs/>
          <w:color w:val="008080"/>
          <w:sz w:val="24"/>
          <w:szCs w:val="24"/>
          <w:lang w:eastAsia="x-none"/>
        </w:rPr>
      </w:pPr>
    </w:p>
    <w:p w:rsidR="004F4C94" w:rsidRPr="00D4579A" w:rsidRDefault="004F4C94" w:rsidP="004F4C94">
      <w:pPr>
        <w:overflowPunct w:val="0"/>
        <w:autoSpaceDE w:val="0"/>
        <w:autoSpaceDN w:val="0"/>
        <w:adjustRightInd w:val="0"/>
        <w:ind w:left="709" w:firstLine="708"/>
        <w:jc w:val="both"/>
        <w:textAlignment w:val="baseline"/>
        <w:rPr>
          <w:i/>
          <w:sz w:val="24"/>
          <w:szCs w:val="24"/>
        </w:rPr>
      </w:pPr>
      <w:r w:rsidRPr="00D4579A">
        <w:rPr>
          <w:b/>
          <w:bCs/>
          <w:i/>
          <w:sz w:val="24"/>
          <w:szCs w:val="24"/>
        </w:rPr>
        <w:t>Observação 01</w:t>
      </w:r>
      <w:r w:rsidRPr="00D4579A">
        <w:rPr>
          <w:i/>
          <w:sz w:val="24"/>
          <w:szCs w:val="24"/>
        </w:rPr>
        <w:t xml:space="preserve">: O pregoeiro informa que os pedidos de esclarecimento e as impugnações referentes a este procedimento devem ser encaminhados exclusivamente por meio eletrônico via internet, para o e-mail </w:t>
      </w:r>
      <w:hyperlink r:id="rId8" w:history="1">
        <w:r w:rsidRPr="00D4579A">
          <w:rPr>
            <w:rStyle w:val="Hyperlink"/>
            <w:sz w:val="24"/>
            <w:szCs w:val="24"/>
          </w:rPr>
          <w:t>compras@selbach.rs.gov.br</w:t>
        </w:r>
      </w:hyperlink>
      <w:r w:rsidRPr="00D4579A">
        <w:rPr>
          <w:i/>
          <w:sz w:val="24"/>
          <w:szCs w:val="24"/>
        </w:rPr>
        <w:t>, no horário oficial de Brasília, DF, nos dias úteis, das 07:30h às 11:45h e das 13:30h às 17:15h.</w:t>
      </w:r>
    </w:p>
    <w:p w:rsidR="004F4C94" w:rsidRPr="00D4579A" w:rsidRDefault="004F4C94" w:rsidP="004F4C94">
      <w:pPr>
        <w:keepNext/>
        <w:widowControl w:val="0"/>
        <w:suppressAutoHyphens/>
        <w:overflowPunct w:val="0"/>
        <w:autoSpaceDE w:val="0"/>
        <w:autoSpaceDN w:val="0"/>
        <w:adjustRightInd w:val="0"/>
        <w:spacing w:before="240"/>
        <w:ind w:left="708" w:firstLine="708"/>
        <w:jc w:val="both"/>
        <w:textAlignment w:val="baseline"/>
        <w:rPr>
          <w:i/>
          <w:iCs/>
          <w:color w:val="000000"/>
          <w:sz w:val="24"/>
          <w:szCs w:val="24"/>
        </w:rPr>
      </w:pPr>
      <w:r w:rsidRPr="00D4579A">
        <w:rPr>
          <w:b/>
          <w:i/>
          <w:iCs/>
          <w:color w:val="000000"/>
          <w:sz w:val="24"/>
          <w:szCs w:val="24"/>
        </w:rPr>
        <w:t xml:space="preserve">Observação 02: </w:t>
      </w:r>
      <w:r w:rsidRPr="00D4579A">
        <w:rPr>
          <w:i/>
          <w:iCs/>
          <w:color w:val="000000"/>
          <w:sz w:val="24"/>
          <w:szCs w:val="24"/>
        </w:rPr>
        <w:t>As empresas que retirarem o edital deverão comunicar a Prefeitura, informando o e-mail de contato, objetivando receber os questionamentos das interessadas e os respectivos esclarecimentos expedidos pelo pregoeiro a não observância isenta a Prefeitura de qualquer responsabilidade.</w:t>
      </w:r>
    </w:p>
    <w:p w:rsidR="003F79AF" w:rsidRPr="00D4579A" w:rsidRDefault="004F4C94" w:rsidP="004F4C94">
      <w:pPr>
        <w:suppressAutoHyphens/>
        <w:autoSpaceDE w:val="0"/>
        <w:spacing w:after="0" w:line="240" w:lineRule="auto"/>
        <w:ind w:left="709" w:firstLine="709"/>
        <w:jc w:val="both"/>
        <w:rPr>
          <w:b/>
          <w:color w:val="000000"/>
          <w:sz w:val="24"/>
          <w:szCs w:val="24"/>
          <w:lang w:eastAsia="ar-SA"/>
        </w:rPr>
      </w:pPr>
      <w:r w:rsidRPr="00D4579A">
        <w:rPr>
          <w:b/>
          <w:bCs/>
          <w:i/>
          <w:color w:val="000000"/>
          <w:sz w:val="24"/>
          <w:szCs w:val="24"/>
        </w:rPr>
        <w:t>Observação 03</w:t>
      </w:r>
      <w:r w:rsidRPr="00D4579A">
        <w:rPr>
          <w:bCs/>
          <w:i/>
          <w:color w:val="000000"/>
          <w:sz w:val="24"/>
          <w:szCs w:val="24"/>
        </w:rPr>
        <w:t xml:space="preserve">: </w:t>
      </w:r>
      <w:r w:rsidRPr="00D4579A">
        <w:rPr>
          <w:i/>
          <w:color w:val="000000"/>
          <w:sz w:val="24"/>
          <w:szCs w:val="24"/>
        </w:rPr>
        <w:t>Em nenhuma hipótese serão recebidos envelopes de Documentação Complementar e Propostas fora do prazo aqui estabelecido neste Edital.</w:t>
      </w:r>
    </w:p>
    <w:p w:rsidR="003F79AF" w:rsidRPr="00D4579A" w:rsidRDefault="003F79AF" w:rsidP="003F79AF">
      <w:pPr>
        <w:suppressAutoHyphens/>
        <w:autoSpaceDE w:val="0"/>
        <w:spacing w:after="0" w:line="240" w:lineRule="auto"/>
        <w:jc w:val="both"/>
        <w:rPr>
          <w:sz w:val="24"/>
          <w:szCs w:val="24"/>
          <w:lang w:eastAsia="ar-SA"/>
        </w:rPr>
      </w:pPr>
      <w:r w:rsidRPr="00D4579A">
        <w:rPr>
          <w:sz w:val="24"/>
          <w:szCs w:val="24"/>
          <w:lang w:eastAsia="ar-SA"/>
        </w:rPr>
        <w:t> </w:t>
      </w:r>
    </w:p>
    <w:p w:rsidR="003F79AF" w:rsidRPr="00D4579A" w:rsidRDefault="003F79AF" w:rsidP="003F79AF">
      <w:pPr>
        <w:numPr>
          <w:ilvl w:val="0"/>
          <w:numId w:val="21"/>
        </w:numPr>
        <w:overflowPunct w:val="0"/>
        <w:autoSpaceDE w:val="0"/>
        <w:autoSpaceDN w:val="0"/>
        <w:adjustRightInd w:val="0"/>
        <w:spacing w:after="0" w:line="240" w:lineRule="auto"/>
        <w:textAlignment w:val="baseline"/>
        <w:rPr>
          <w:rFonts w:eastAsia="Calibri"/>
          <w:b/>
          <w:bCs/>
          <w:sz w:val="24"/>
          <w:szCs w:val="24"/>
        </w:rPr>
      </w:pPr>
      <w:r w:rsidRPr="00D4579A">
        <w:rPr>
          <w:rFonts w:eastAsia="Calibri"/>
          <w:b/>
          <w:bCs/>
          <w:sz w:val="24"/>
          <w:szCs w:val="24"/>
        </w:rPr>
        <w:t>- DO OBJETO</w:t>
      </w:r>
    </w:p>
    <w:p w:rsidR="00F042A3" w:rsidRPr="00D4579A" w:rsidRDefault="003F79AF" w:rsidP="00F042A3">
      <w:pPr>
        <w:pStyle w:val="NormalWeb"/>
        <w:spacing w:before="0" w:beforeAutospacing="0" w:after="0" w:afterAutospacing="0"/>
        <w:jc w:val="both"/>
      </w:pPr>
      <w:r w:rsidRPr="00D4579A">
        <w:rPr>
          <w:color w:val="000000"/>
          <w:lang w:eastAsia="ar-SA"/>
        </w:rPr>
        <w:t xml:space="preserve">1.1 - O presente Edital tem por objeto a </w:t>
      </w:r>
      <w:r w:rsidR="009B10E0" w:rsidRPr="00D4579A">
        <w:rPr>
          <w:b/>
          <w:u w:val="single"/>
        </w:rPr>
        <w:t>contratação de prestação de serviços técnicos profissionais especializados de CONSULTORIA na área educacional no que se refere a todos os órgãos e instituições do Sistema Municipal de Ensino, incluindo projetos, acompanhamento e monitoramento de Programas Federais do MEC, bem como capacitações na regional para Equipe Técnica da Secretaria Municipal de Educação, Conselheiros de Educação, Conselheiros do CAE, do FUNDEB e Conselhos Escolares</w:t>
      </w:r>
      <w:r w:rsidR="00F042A3" w:rsidRPr="00D4579A">
        <w:rPr>
          <w:b/>
          <w:u w:val="single"/>
        </w:rPr>
        <w:t>,</w:t>
      </w:r>
      <w:r w:rsidR="009B10E0" w:rsidRPr="00D4579A">
        <w:t xml:space="preserve"> </w:t>
      </w:r>
      <w:r w:rsidR="00F042A3" w:rsidRPr="00D4579A">
        <w:t>conforme especificações e condições estabelecidas neste Edital e nos</w:t>
      </w:r>
      <w:r w:rsidR="004F4C94" w:rsidRPr="00D4579A">
        <w:t xml:space="preserve"> seus Anexos, EXCLUSIVA PARA ME (MICRO-EMPRESA) OUEPP (EMPRESA DE PEQUENO PORTE).</w:t>
      </w:r>
    </w:p>
    <w:p w:rsidR="003F79AF" w:rsidRPr="00D4579A" w:rsidRDefault="003F79AF" w:rsidP="009B10E0">
      <w:pPr>
        <w:suppressAutoHyphens/>
        <w:autoSpaceDE w:val="0"/>
        <w:spacing w:after="0" w:line="240" w:lineRule="auto"/>
        <w:jc w:val="both"/>
        <w:rPr>
          <w:color w:val="000000"/>
          <w:sz w:val="24"/>
          <w:szCs w:val="24"/>
          <w:lang w:eastAsia="pt-BR"/>
        </w:rPr>
      </w:pPr>
    </w:p>
    <w:p w:rsidR="003F79AF" w:rsidRPr="00D4579A" w:rsidRDefault="003F79AF" w:rsidP="003F79AF">
      <w:pPr>
        <w:overflowPunct w:val="0"/>
        <w:autoSpaceDE w:val="0"/>
        <w:autoSpaceDN w:val="0"/>
        <w:adjustRightInd w:val="0"/>
        <w:spacing w:after="0" w:line="240" w:lineRule="auto"/>
        <w:ind w:left="720"/>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ind w:left="720"/>
        <w:jc w:val="both"/>
        <w:textAlignment w:val="baseline"/>
        <w:rPr>
          <w:color w:val="000000"/>
          <w:sz w:val="24"/>
          <w:szCs w:val="24"/>
        </w:rPr>
      </w:pPr>
      <w:r w:rsidRPr="00D4579A">
        <w:rPr>
          <w:bCs/>
          <w:color w:val="000000"/>
          <w:sz w:val="24"/>
          <w:szCs w:val="24"/>
        </w:rPr>
        <w:t xml:space="preserve">1.2 </w:t>
      </w:r>
      <w:r w:rsidRPr="00D4579A">
        <w:rPr>
          <w:color w:val="000000"/>
          <w:sz w:val="24"/>
          <w:szCs w:val="24"/>
        </w:rPr>
        <w:t xml:space="preserve">A especificação completa </w:t>
      </w:r>
      <w:r w:rsidR="00407D85" w:rsidRPr="00D4579A">
        <w:rPr>
          <w:color w:val="000000"/>
          <w:sz w:val="24"/>
          <w:szCs w:val="24"/>
        </w:rPr>
        <w:t>dos serviços</w:t>
      </w:r>
      <w:r w:rsidRPr="00D4579A">
        <w:rPr>
          <w:color w:val="000000"/>
          <w:sz w:val="24"/>
          <w:szCs w:val="24"/>
        </w:rPr>
        <w:t xml:space="preserve"> a ser</w:t>
      </w:r>
      <w:r w:rsidR="00407D85" w:rsidRPr="00D4579A">
        <w:rPr>
          <w:color w:val="000000"/>
          <w:sz w:val="24"/>
          <w:szCs w:val="24"/>
        </w:rPr>
        <w:t>em</w:t>
      </w:r>
      <w:r w:rsidRPr="00D4579A">
        <w:rPr>
          <w:color w:val="000000"/>
          <w:sz w:val="24"/>
          <w:szCs w:val="24"/>
        </w:rPr>
        <w:t xml:space="preserve"> </w:t>
      </w:r>
      <w:r w:rsidR="00407D85" w:rsidRPr="00D4579A">
        <w:rPr>
          <w:color w:val="000000"/>
          <w:sz w:val="24"/>
          <w:szCs w:val="24"/>
        </w:rPr>
        <w:t>contratados</w:t>
      </w:r>
      <w:r w:rsidRPr="00D4579A">
        <w:rPr>
          <w:color w:val="000000"/>
          <w:sz w:val="24"/>
          <w:szCs w:val="24"/>
        </w:rPr>
        <w:t xml:space="preserve"> consta no </w:t>
      </w:r>
      <w:r w:rsidRPr="00D4579A">
        <w:rPr>
          <w:b/>
          <w:color w:val="000000"/>
          <w:sz w:val="24"/>
          <w:szCs w:val="24"/>
        </w:rPr>
        <w:t>ANEXO I</w:t>
      </w:r>
      <w:r w:rsidRPr="00D4579A">
        <w:rPr>
          <w:color w:val="000000"/>
          <w:sz w:val="24"/>
          <w:szCs w:val="24"/>
        </w:rPr>
        <w:t xml:space="preserve"> ao Termo de Referência deste instrumento licitatório.</w:t>
      </w:r>
    </w:p>
    <w:p w:rsidR="003F79AF" w:rsidRPr="00D4579A" w:rsidRDefault="003F79AF" w:rsidP="008328D6">
      <w:pPr>
        <w:suppressAutoHyphens/>
        <w:autoSpaceDE w:val="0"/>
        <w:spacing w:after="0" w:line="240" w:lineRule="auto"/>
        <w:jc w:val="both"/>
        <w:rPr>
          <w:color w:val="000000"/>
          <w:sz w:val="24"/>
          <w:szCs w:val="24"/>
          <w:lang w:eastAsia="ar-SA"/>
        </w:rPr>
      </w:pPr>
    </w:p>
    <w:p w:rsidR="003F79AF" w:rsidRPr="00D4579A" w:rsidRDefault="003F79AF" w:rsidP="003F79AF">
      <w:pPr>
        <w:suppressAutoHyphens/>
        <w:autoSpaceDE w:val="0"/>
        <w:spacing w:after="0" w:line="240" w:lineRule="auto"/>
        <w:ind w:left="720"/>
        <w:jc w:val="both"/>
        <w:rPr>
          <w:color w:val="000000"/>
          <w:sz w:val="24"/>
          <w:szCs w:val="24"/>
          <w:lang w:eastAsia="ar-SA"/>
        </w:rPr>
      </w:pPr>
      <w:r w:rsidRPr="00D4579A">
        <w:rPr>
          <w:bCs/>
          <w:color w:val="000000"/>
          <w:sz w:val="24"/>
          <w:szCs w:val="24"/>
          <w:lang w:eastAsia="pt-BR"/>
        </w:rPr>
        <w:t>1.</w:t>
      </w:r>
      <w:r w:rsidR="008328D6" w:rsidRPr="00D4579A">
        <w:rPr>
          <w:bCs/>
          <w:color w:val="000000"/>
          <w:sz w:val="24"/>
          <w:szCs w:val="24"/>
          <w:lang w:eastAsia="pt-BR"/>
        </w:rPr>
        <w:t>3</w:t>
      </w:r>
      <w:r w:rsidRPr="00D4579A">
        <w:rPr>
          <w:bCs/>
          <w:color w:val="000000"/>
          <w:sz w:val="24"/>
          <w:szCs w:val="24"/>
          <w:lang w:eastAsia="pt-BR"/>
        </w:rPr>
        <w:t xml:space="preserve"> </w:t>
      </w:r>
      <w:r w:rsidRPr="00D4579A">
        <w:rPr>
          <w:color w:val="000000"/>
          <w:sz w:val="24"/>
          <w:szCs w:val="24"/>
          <w:lang w:eastAsia="pt-BR"/>
        </w:rPr>
        <w:t>A Administração rejeitará o fornecimento em desacordo com as especificações constantes deste Edital.</w:t>
      </w:r>
    </w:p>
    <w:p w:rsidR="003F79AF" w:rsidRPr="00D4579A" w:rsidRDefault="003F79AF" w:rsidP="003F79AF">
      <w:pPr>
        <w:overflowPunct w:val="0"/>
        <w:autoSpaceDE w:val="0"/>
        <w:autoSpaceDN w:val="0"/>
        <w:adjustRightInd w:val="0"/>
        <w:spacing w:after="0" w:line="240" w:lineRule="auto"/>
        <w:textAlignment w:val="baseline"/>
        <w:rPr>
          <w:sz w:val="24"/>
          <w:szCs w:val="24"/>
        </w:rPr>
      </w:pPr>
    </w:p>
    <w:p w:rsidR="003F79AF" w:rsidRPr="00D4579A" w:rsidRDefault="003F79AF" w:rsidP="003F79AF">
      <w:pPr>
        <w:overflowPunct w:val="0"/>
        <w:autoSpaceDE w:val="0"/>
        <w:autoSpaceDN w:val="0"/>
        <w:adjustRightInd w:val="0"/>
        <w:spacing w:after="0" w:line="240" w:lineRule="auto"/>
        <w:textAlignment w:val="baseline"/>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F79AF" w:rsidRPr="00D4579A" w:rsidTr="003F79AF">
        <w:tc>
          <w:tcPr>
            <w:tcW w:w="9180" w:type="dxa"/>
            <w:shd w:val="clear" w:color="auto" w:fill="auto"/>
          </w:tcPr>
          <w:p w:rsidR="003F79AF" w:rsidRPr="00D4579A" w:rsidRDefault="003F79AF" w:rsidP="003F79AF">
            <w:pPr>
              <w:tabs>
                <w:tab w:val="left" w:pos="1701"/>
              </w:tabs>
              <w:spacing w:after="0" w:line="240" w:lineRule="auto"/>
              <w:ind w:left="540" w:right="-28"/>
              <w:jc w:val="both"/>
              <w:rPr>
                <w:rFonts w:eastAsia="Calibri"/>
                <w:b/>
                <w:sz w:val="24"/>
                <w:szCs w:val="24"/>
                <w:lang w:val="x-none"/>
              </w:rPr>
            </w:pPr>
            <w:r w:rsidRPr="00D4579A">
              <w:rPr>
                <w:rFonts w:eastAsia="Calibri"/>
                <w:b/>
                <w:sz w:val="24"/>
                <w:szCs w:val="24"/>
                <w:lang w:val="x-none"/>
              </w:rPr>
              <w:t>2 - CONDIÇÕES DE PARTICIPAÇÃO</w:t>
            </w:r>
          </w:p>
        </w:tc>
      </w:tr>
    </w:tbl>
    <w:p w:rsidR="003F79AF" w:rsidRPr="00D4579A" w:rsidRDefault="003F79AF" w:rsidP="003F79AF">
      <w:pPr>
        <w:tabs>
          <w:tab w:val="left" w:pos="1701"/>
        </w:tabs>
        <w:spacing w:after="0" w:line="240" w:lineRule="auto"/>
        <w:ind w:right="-28"/>
        <w:jc w:val="both"/>
        <w:rPr>
          <w:b/>
          <w:sz w:val="24"/>
          <w:szCs w:val="24"/>
          <w:lang w:val="x-none" w:eastAsia="x-none"/>
        </w:rPr>
      </w:pPr>
    </w:p>
    <w:p w:rsidR="003F79AF" w:rsidRPr="00D4579A" w:rsidRDefault="003F79AF" w:rsidP="003F79AF">
      <w:pPr>
        <w:overflowPunct w:val="0"/>
        <w:autoSpaceDE w:val="0"/>
        <w:autoSpaceDN w:val="0"/>
        <w:adjustRightInd w:val="0"/>
        <w:spacing w:after="0" w:line="324" w:lineRule="auto"/>
        <w:ind w:right="-28"/>
        <w:jc w:val="both"/>
        <w:textAlignment w:val="baseline"/>
        <w:rPr>
          <w:sz w:val="24"/>
          <w:szCs w:val="24"/>
        </w:rPr>
      </w:pPr>
      <w:r w:rsidRPr="00D4579A">
        <w:rPr>
          <w:sz w:val="24"/>
          <w:szCs w:val="24"/>
        </w:rPr>
        <w:t> 2.1 - Poderão participar deste Pregão as empresas que:</w:t>
      </w:r>
    </w:p>
    <w:p w:rsidR="003F79AF" w:rsidRPr="00D4579A" w:rsidRDefault="003F79AF" w:rsidP="003F79AF">
      <w:pPr>
        <w:overflowPunct w:val="0"/>
        <w:autoSpaceDE w:val="0"/>
        <w:autoSpaceDN w:val="0"/>
        <w:adjustRightInd w:val="0"/>
        <w:spacing w:after="0" w:line="240" w:lineRule="auto"/>
        <w:ind w:left="567"/>
        <w:jc w:val="both"/>
        <w:textAlignment w:val="baseline"/>
        <w:rPr>
          <w:sz w:val="24"/>
          <w:szCs w:val="24"/>
        </w:rPr>
      </w:pPr>
      <w:r w:rsidRPr="00D4579A">
        <w:rPr>
          <w:sz w:val="24"/>
          <w:szCs w:val="24"/>
        </w:rPr>
        <w:t>2.1.1 Atendam a todas as exigências deste Edital, inclusive quanto à documentação constante deste instrumento e seus anexos, requerida para sua habilitação.</w:t>
      </w:r>
    </w:p>
    <w:p w:rsidR="003F79AF" w:rsidRPr="00D4579A" w:rsidRDefault="003F79AF" w:rsidP="003F79AF">
      <w:pPr>
        <w:overflowPunct w:val="0"/>
        <w:autoSpaceDE w:val="0"/>
        <w:autoSpaceDN w:val="0"/>
        <w:adjustRightInd w:val="0"/>
        <w:spacing w:after="0" w:line="240" w:lineRule="auto"/>
        <w:ind w:left="567"/>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567"/>
        <w:jc w:val="both"/>
        <w:textAlignment w:val="baseline"/>
        <w:rPr>
          <w:sz w:val="24"/>
          <w:szCs w:val="24"/>
        </w:rPr>
      </w:pPr>
      <w:r w:rsidRPr="00D4579A">
        <w:rPr>
          <w:sz w:val="24"/>
          <w:szCs w:val="24"/>
        </w:rPr>
        <w:lastRenderedPageBreak/>
        <w:t>2.1.2. Tenham objeto social e desempenham atividade pertinente e compatível com o objeto licitado.</w:t>
      </w:r>
    </w:p>
    <w:p w:rsidR="00F20523" w:rsidRPr="00D4579A" w:rsidRDefault="00F20523" w:rsidP="003F79AF">
      <w:pPr>
        <w:overflowPunct w:val="0"/>
        <w:autoSpaceDE w:val="0"/>
        <w:autoSpaceDN w:val="0"/>
        <w:adjustRightInd w:val="0"/>
        <w:spacing w:after="0" w:line="240" w:lineRule="auto"/>
        <w:ind w:left="567"/>
        <w:jc w:val="both"/>
        <w:textAlignment w:val="baseline"/>
        <w:rPr>
          <w:sz w:val="24"/>
          <w:szCs w:val="24"/>
        </w:rPr>
      </w:pPr>
    </w:p>
    <w:p w:rsidR="00F20523" w:rsidRPr="00D4579A" w:rsidRDefault="00F20523" w:rsidP="00F20523">
      <w:pPr>
        <w:overflowPunct w:val="0"/>
        <w:autoSpaceDE w:val="0"/>
        <w:autoSpaceDN w:val="0"/>
        <w:adjustRightInd w:val="0"/>
        <w:spacing w:after="0" w:line="240" w:lineRule="auto"/>
        <w:ind w:left="567"/>
        <w:jc w:val="both"/>
        <w:textAlignment w:val="baseline"/>
        <w:rPr>
          <w:b/>
          <w:sz w:val="24"/>
          <w:szCs w:val="24"/>
          <w:u w:val="single"/>
        </w:rPr>
      </w:pPr>
      <w:r w:rsidRPr="00D4579A">
        <w:rPr>
          <w:sz w:val="24"/>
          <w:szCs w:val="24"/>
        </w:rPr>
        <w:t xml:space="preserve">2.1.3. </w:t>
      </w:r>
      <w:r w:rsidRPr="00D4579A">
        <w:rPr>
          <w:b/>
          <w:sz w:val="24"/>
          <w:szCs w:val="24"/>
          <w:u w:val="single"/>
        </w:rPr>
        <w:t>TER SIDO CONSTITUÍDA COMO ME (MICRO-EMPRESA) OU EPP (EMPRESA DE PEQUENO PORTE)</w:t>
      </w:r>
    </w:p>
    <w:p w:rsidR="00F20523" w:rsidRPr="00D4579A" w:rsidRDefault="00F20523" w:rsidP="00F20523">
      <w:pPr>
        <w:overflowPunct w:val="0"/>
        <w:autoSpaceDE w:val="0"/>
        <w:autoSpaceDN w:val="0"/>
        <w:adjustRightInd w:val="0"/>
        <w:spacing w:after="0" w:line="240" w:lineRule="auto"/>
        <w:ind w:left="567"/>
        <w:jc w:val="both"/>
        <w:textAlignment w:val="baseline"/>
        <w:rPr>
          <w:sz w:val="24"/>
          <w:szCs w:val="24"/>
        </w:rPr>
      </w:pPr>
    </w:p>
    <w:p w:rsidR="00F20523" w:rsidRPr="00D4579A" w:rsidRDefault="00F20523" w:rsidP="00F20523">
      <w:pPr>
        <w:overflowPunct w:val="0"/>
        <w:autoSpaceDE w:val="0"/>
        <w:autoSpaceDN w:val="0"/>
        <w:adjustRightInd w:val="0"/>
        <w:spacing w:after="0" w:line="240" w:lineRule="auto"/>
        <w:ind w:left="567"/>
        <w:jc w:val="both"/>
        <w:textAlignment w:val="baseline"/>
        <w:rPr>
          <w:b/>
          <w:sz w:val="24"/>
          <w:szCs w:val="24"/>
          <w:u w:val="single"/>
        </w:rPr>
      </w:pPr>
      <w:r w:rsidRPr="00D4579A">
        <w:rPr>
          <w:sz w:val="24"/>
          <w:szCs w:val="24"/>
        </w:rPr>
        <w:t xml:space="preserve">2.1.4. </w:t>
      </w:r>
      <w:r w:rsidRPr="00D4579A">
        <w:rPr>
          <w:b/>
          <w:sz w:val="24"/>
          <w:szCs w:val="24"/>
          <w:u w:val="single"/>
        </w:rPr>
        <w:t>estar</w:t>
      </w:r>
      <w:r w:rsidRPr="00D4579A">
        <w:rPr>
          <w:b/>
          <w:sz w:val="24"/>
          <w:szCs w:val="24"/>
          <w:highlight w:val="yellow"/>
          <w:u w:val="single"/>
        </w:rPr>
        <w:t xml:space="preserve"> sediada local ou regionalmente, ob</w:t>
      </w:r>
      <w:r w:rsidR="006405DA">
        <w:rPr>
          <w:b/>
          <w:sz w:val="24"/>
          <w:szCs w:val="24"/>
          <w:highlight w:val="yellow"/>
          <w:u w:val="single"/>
        </w:rPr>
        <w:t>s</w:t>
      </w:r>
      <w:r w:rsidRPr="00D4579A">
        <w:rPr>
          <w:b/>
          <w:sz w:val="24"/>
          <w:szCs w:val="24"/>
          <w:highlight w:val="yellow"/>
          <w:u w:val="single"/>
        </w:rPr>
        <w:t>erva</w:t>
      </w:r>
      <w:r w:rsidR="006405DA">
        <w:rPr>
          <w:b/>
          <w:sz w:val="24"/>
          <w:szCs w:val="24"/>
          <w:highlight w:val="yellow"/>
          <w:u w:val="single"/>
        </w:rPr>
        <w:t>n</w:t>
      </w:r>
      <w:r w:rsidRPr="00D4579A">
        <w:rPr>
          <w:b/>
          <w:sz w:val="24"/>
          <w:szCs w:val="24"/>
          <w:highlight w:val="yellow"/>
          <w:u w:val="single"/>
        </w:rPr>
        <w:t>do o di</w:t>
      </w:r>
      <w:r w:rsidR="006405DA">
        <w:rPr>
          <w:b/>
          <w:sz w:val="24"/>
          <w:szCs w:val="24"/>
          <w:highlight w:val="yellow"/>
          <w:u w:val="single"/>
        </w:rPr>
        <w:t>s</w:t>
      </w:r>
      <w:r w:rsidRPr="00D4579A">
        <w:rPr>
          <w:b/>
          <w:sz w:val="24"/>
          <w:szCs w:val="24"/>
          <w:highlight w:val="yellow"/>
          <w:u w:val="single"/>
        </w:rPr>
        <w:t xml:space="preserve">posto no </w:t>
      </w:r>
      <w:r w:rsidR="00FA6EE3" w:rsidRPr="00D4579A">
        <w:rPr>
          <w:b/>
          <w:sz w:val="24"/>
          <w:szCs w:val="24"/>
          <w:highlight w:val="yellow"/>
          <w:u w:val="single"/>
        </w:rPr>
        <w:t xml:space="preserve">Decreto Municipal </w:t>
      </w:r>
      <w:r w:rsidRPr="00D4579A">
        <w:rPr>
          <w:b/>
          <w:sz w:val="24"/>
          <w:szCs w:val="24"/>
          <w:highlight w:val="yellow"/>
          <w:u w:val="single"/>
        </w:rPr>
        <w:t>53/2017 de 22 de maio de 2017, que delimita a abrangência geográfica das expressões “âmbito local” e “âmbito regional”</w:t>
      </w:r>
      <w:r w:rsidRPr="00D4579A">
        <w:rPr>
          <w:b/>
          <w:sz w:val="24"/>
          <w:szCs w:val="24"/>
          <w:u w:val="single"/>
        </w:rPr>
        <w:t>, anteriormente transcrito.</w:t>
      </w:r>
    </w:p>
    <w:p w:rsidR="00F20523" w:rsidRPr="00D4579A" w:rsidRDefault="00F20523" w:rsidP="00F20523">
      <w:pPr>
        <w:overflowPunct w:val="0"/>
        <w:autoSpaceDE w:val="0"/>
        <w:autoSpaceDN w:val="0"/>
        <w:adjustRightInd w:val="0"/>
        <w:spacing w:after="0" w:line="240" w:lineRule="auto"/>
        <w:ind w:left="567"/>
        <w:jc w:val="both"/>
        <w:textAlignment w:val="baseline"/>
        <w:rPr>
          <w:b/>
          <w:sz w:val="24"/>
          <w:szCs w:val="24"/>
          <w:u w:val="single"/>
        </w:rPr>
      </w:pPr>
    </w:p>
    <w:p w:rsidR="00F20523" w:rsidRPr="00D4579A" w:rsidRDefault="00F20523" w:rsidP="00F20523">
      <w:pPr>
        <w:overflowPunct w:val="0"/>
        <w:autoSpaceDE w:val="0"/>
        <w:autoSpaceDN w:val="0"/>
        <w:adjustRightInd w:val="0"/>
        <w:spacing w:after="0" w:line="240" w:lineRule="auto"/>
        <w:ind w:left="567"/>
        <w:jc w:val="both"/>
        <w:textAlignment w:val="baseline"/>
        <w:rPr>
          <w:b/>
          <w:sz w:val="24"/>
          <w:szCs w:val="24"/>
          <w:u w:val="single"/>
        </w:rPr>
      </w:pPr>
    </w:p>
    <w:p w:rsidR="00F20523" w:rsidRPr="00D4579A" w:rsidRDefault="00F20523" w:rsidP="00F20523">
      <w:pPr>
        <w:overflowPunct w:val="0"/>
        <w:autoSpaceDE w:val="0"/>
        <w:autoSpaceDN w:val="0"/>
        <w:adjustRightInd w:val="0"/>
        <w:spacing w:after="0" w:line="240" w:lineRule="auto"/>
        <w:ind w:left="720"/>
        <w:jc w:val="both"/>
        <w:textAlignment w:val="baseline"/>
        <w:rPr>
          <w:b/>
          <w:bCs/>
          <w:sz w:val="24"/>
          <w:szCs w:val="24"/>
        </w:rPr>
      </w:pPr>
      <w:r w:rsidRPr="00D4579A">
        <w:rPr>
          <w:sz w:val="24"/>
          <w:szCs w:val="24"/>
        </w:rPr>
        <w:t>2.1.4.1.</w:t>
      </w:r>
      <w:r w:rsidRPr="00D4579A">
        <w:rPr>
          <w:b/>
          <w:sz w:val="24"/>
          <w:szCs w:val="24"/>
        </w:rPr>
        <w:t xml:space="preserve"> </w:t>
      </w:r>
      <w:r w:rsidRPr="00D4579A">
        <w:rPr>
          <w:b/>
          <w:bCs/>
          <w:sz w:val="24"/>
          <w:szCs w:val="24"/>
          <w:highlight w:val="yellow"/>
        </w:rPr>
        <w:t>A habilitação das empresas não enquadradas na condição de microempresas e empresas de pequeno porte, por si só, não garante a estas o direito de terem suas propostas recebidas. O recebimento e abertura das propostas das empresas não beneficiárias da Lei Complementar 123/2006 ocorrerá somente, se não houver um mínimo de 03 (três) fornecedores competitivos enquadrados como microempresa ou empresas de pequeno porte sediados no local ou regionalmente, e capazes de cumprir as exigências estabelecidas no instrumento convocatório.</w:t>
      </w:r>
    </w:p>
    <w:p w:rsidR="00F20523" w:rsidRPr="00D4579A" w:rsidRDefault="00F20523" w:rsidP="00F20523">
      <w:pPr>
        <w:overflowPunct w:val="0"/>
        <w:autoSpaceDE w:val="0"/>
        <w:autoSpaceDN w:val="0"/>
        <w:adjustRightInd w:val="0"/>
        <w:spacing w:after="0" w:line="240" w:lineRule="auto"/>
        <w:ind w:left="720"/>
        <w:jc w:val="both"/>
        <w:textAlignment w:val="baseline"/>
        <w:rPr>
          <w:b/>
          <w:bCs/>
          <w:sz w:val="24"/>
          <w:szCs w:val="24"/>
        </w:rPr>
      </w:pPr>
    </w:p>
    <w:p w:rsidR="00F20523" w:rsidRPr="00D4579A" w:rsidRDefault="00F20523" w:rsidP="00F20523">
      <w:pPr>
        <w:overflowPunct w:val="0"/>
        <w:autoSpaceDE w:val="0"/>
        <w:autoSpaceDN w:val="0"/>
        <w:adjustRightInd w:val="0"/>
        <w:spacing w:after="0" w:line="240" w:lineRule="auto"/>
        <w:ind w:left="720"/>
        <w:jc w:val="both"/>
        <w:textAlignment w:val="baseline"/>
        <w:rPr>
          <w:b/>
          <w:bCs/>
          <w:sz w:val="24"/>
          <w:szCs w:val="24"/>
        </w:rPr>
      </w:pPr>
      <w:r w:rsidRPr="00D4579A">
        <w:rPr>
          <w:bCs/>
          <w:sz w:val="24"/>
          <w:szCs w:val="24"/>
        </w:rPr>
        <w:t xml:space="preserve">2.1.4.2. </w:t>
      </w:r>
      <w:r w:rsidRPr="00D4579A">
        <w:rPr>
          <w:b/>
          <w:bCs/>
          <w:sz w:val="24"/>
          <w:szCs w:val="24"/>
          <w:highlight w:val="yellow"/>
        </w:rPr>
        <w:t xml:space="preserve">Apurado pela equipe de Licitações, que não foi atendido o requisito de haver um mínimo de 03 (três) fornecedores competitivos enquadrados nestas categorias </w:t>
      </w:r>
      <w:r w:rsidR="00F049A7" w:rsidRPr="00D4579A">
        <w:rPr>
          <w:b/>
          <w:bCs/>
          <w:sz w:val="24"/>
          <w:szCs w:val="24"/>
          <w:highlight w:val="yellow"/>
        </w:rPr>
        <w:t>s</w:t>
      </w:r>
      <w:r w:rsidRPr="00D4579A">
        <w:rPr>
          <w:b/>
          <w:bCs/>
          <w:sz w:val="24"/>
          <w:szCs w:val="24"/>
          <w:highlight w:val="yellow"/>
        </w:rPr>
        <w:t>ediados local ou regionalmente, capazes de cumprir as exigências estabelecidas no edital, serão recebidas e abertas também as propostas não beneficiárias da Lei Complementar 123/2006 e suas alterações e atualizações.</w:t>
      </w:r>
    </w:p>
    <w:p w:rsidR="00F20523" w:rsidRPr="00D4579A" w:rsidRDefault="00F20523" w:rsidP="00F20523">
      <w:pPr>
        <w:overflowPunct w:val="0"/>
        <w:autoSpaceDE w:val="0"/>
        <w:autoSpaceDN w:val="0"/>
        <w:adjustRightInd w:val="0"/>
        <w:spacing w:after="0" w:line="240" w:lineRule="auto"/>
        <w:ind w:left="720"/>
        <w:jc w:val="both"/>
        <w:textAlignment w:val="baseline"/>
        <w:rPr>
          <w:b/>
          <w:bCs/>
          <w:sz w:val="24"/>
          <w:szCs w:val="24"/>
        </w:rPr>
      </w:pPr>
    </w:p>
    <w:p w:rsidR="00F20523" w:rsidRPr="00D4579A" w:rsidRDefault="00F20523" w:rsidP="00F20523">
      <w:pPr>
        <w:overflowPunct w:val="0"/>
        <w:autoSpaceDE w:val="0"/>
        <w:autoSpaceDN w:val="0"/>
        <w:adjustRightInd w:val="0"/>
        <w:spacing w:after="0" w:line="240" w:lineRule="auto"/>
        <w:ind w:left="720"/>
        <w:jc w:val="both"/>
        <w:textAlignment w:val="baseline"/>
        <w:rPr>
          <w:b/>
          <w:bCs/>
          <w:sz w:val="24"/>
          <w:szCs w:val="24"/>
        </w:rPr>
      </w:pPr>
      <w:r w:rsidRPr="00D4579A">
        <w:rPr>
          <w:bCs/>
          <w:sz w:val="24"/>
          <w:szCs w:val="24"/>
        </w:rPr>
        <w:t xml:space="preserve">2.1.4.3. </w:t>
      </w:r>
      <w:r w:rsidRPr="00D4579A">
        <w:rPr>
          <w:b/>
          <w:bCs/>
          <w:sz w:val="24"/>
          <w:szCs w:val="24"/>
          <w:highlight w:val="yellow"/>
        </w:rPr>
        <w:t>Nos termos do artigo 49, inciso III da Lei Complementar 123/2006 e suas alterações e atualizações, não e aplica o tratamento diferenciado e simplificado para microempresa e empresa de pequeno porte e não for vantajoso para a administração pública ou representar prejuízo ao conjunto ou complexo do objeto a ser contratado. Por tal razão, as propostas de todos os licitantes nesta incluídas também, das empresas não enquadradas na citada Lei Complementar, serão recebidas, sendo apurado, em um primeiro momento, a situação acima posta, ou seja, se a aquisição de bens das Microempresa e Empresa de pequeno Porte serão vantajoso à administração. Posteriormente, e tal condição não for verificada, serão verificadas as demais propostas.</w:t>
      </w:r>
    </w:p>
    <w:p w:rsidR="00F20523" w:rsidRPr="00D4579A" w:rsidRDefault="00F20523" w:rsidP="00F20523">
      <w:pPr>
        <w:overflowPunct w:val="0"/>
        <w:autoSpaceDE w:val="0"/>
        <w:autoSpaceDN w:val="0"/>
        <w:adjustRightInd w:val="0"/>
        <w:spacing w:after="0" w:line="240" w:lineRule="auto"/>
        <w:ind w:left="720"/>
        <w:jc w:val="both"/>
        <w:textAlignment w:val="baseline"/>
        <w:rPr>
          <w:b/>
          <w:bCs/>
          <w:sz w:val="24"/>
          <w:szCs w:val="24"/>
        </w:rPr>
      </w:pPr>
    </w:p>
    <w:p w:rsidR="00F20523" w:rsidRPr="00D4579A" w:rsidRDefault="00F20523" w:rsidP="00F20523">
      <w:pPr>
        <w:overflowPunct w:val="0"/>
        <w:autoSpaceDE w:val="0"/>
        <w:autoSpaceDN w:val="0"/>
        <w:adjustRightInd w:val="0"/>
        <w:spacing w:after="0" w:line="240" w:lineRule="auto"/>
        <w:ind w:left="720"/>
        <w:jc w:val="both"/>
        <w:textAlignment w:val="baseline"/>
        <w:rPr>
          <w:b/>
          <w:bCs/>
          <w:sz w:val="24"/>
          <w:szCs w:val="24"/>
        </w:rPr>
      </w:pPr>
      <w:r w:rsidRPr="00D4579A">
        <w:rPr>
          <w:bCs/>
          <w:sz w:val="24"/>
          <w:szCs w:val="24"/>
        </w:rPr>
        <w:t>2.1.4.4.</w:t>
      </w:r>
      <w:r w:rsidRPr="00D4579A">
        <w:rPr>
          <w:b/>
          <w:bCs/>
          <w:sz w:val="24"/>
          <w:szCs w:val="24"/>
        </w:rPr>
        <w:t xml:space="preserve"> </w:t>
      </w:r>
      <w:r w:rsidRPr="00D4579A">
        <w:rPr>
          <w:b/>
          <w:bCs/>
          <w:sz w:val="24"/>
          <w:szCs w:val="24"/>
          <w:highlight w:val="yellow"/>
        </w:rPr>
        <w:t>As propostas das empresas não enquadradas na condição de microempresa e empresa de pequeno porte serão igualmente abertas no caso de inexistir cotações de um ou mais itens por parte daquelas empresas enquadradas na Lei Complementar 123/2006 e suas alterações e atualizações.</w:t>
      </w:r>
    </w:p>
    <w:p w:rsidR="00F20523" w:rsidRPr="00D4579A" w:rsidRDefault="00F20523" w:rsidP="00F20523">
      <w:pPr>
        <w:overflowPunct w:val="0"/>
        <w:autoSpaceDE w:val="0"/>
        <w:autoSpaceDN w:val="0"/>
        <w:adjustRightInd w:val="0"/>
        <w:spacing w:after="0" w:line="240" w:lineRule="auto"/>
        <w:ind w:left="567"/>
        <w:jc w:val="both"/>
        <w:textAlignment w:val="baseline"/>
        <w:rPr>
          <w:b/>
          <w:sz w:val="24"/>
          <w:szCs w:val="24"/>
          <w:u w:val="single"/>
        </w:rPr>
      </w:pPr>
    </w:p>
    <w:p w:rsidR="003F79AF" w:rsidRPr="00D4579A" w:rsidRDefault="003F79AF" w:rsidP="003F79AF">
      <w:pPr>
        <w:overflowPunct w:val="0"/>
        <w:autoSpaceDE w:val="0"/>
        <w:autoSpaceDN w:val="0"/>
        <w:adjustRightInd w:val="0"/>
        <w:spacing w:after="0" w:line="324" w:lineRule="auto"/>
        <w:ind w:right="-28"/>
        <w:jc w:val="both"/>
        <w:textAlignment w:val="baseline"/>
        <w:rPr>
          <w:sz w:val="24"/>
          <w:szCs w:val="24"/>
        </w:rPr>
      </w:pPr>
      <w:r w:rsidRPr="00D4579A">
        <w:rPr>
          <w:sz w:val="24"/>
          <w:szCs w:val="24"/>
        </w:rPr>
        <w:t>2.2 - Será vedada a participação de empresas quando:</w:t>
      </w:r>
    </w:p>
    <w:p w:rsidR="003F79AF" w:rsidRPr="00D4579A" w:rsidRDefault="003F79AF" w:rsidP="003F79AF">
      <w:pPr>
        <w:overflowPunct w:val="0"/>
        <w:autoSpaceDE w:val="0"/>
        <w:autoSpaceDN w:val="0"/>
        <w:adjustRightInd w:val="0"/>
        <w:spacing w:after="0" w:line="240" w:lineRule="auto"/>
        <w:ind w:left="567" w:right="-28"/>
        <w:jc w:val="both"/>
        <w:textAlignment w:val="baseline"/>
        <w:rPr>
          <w:sz w:val="24"/>
          <w:szCs w:val="24"/>
        </w:rPr>
      </w:pPr>
      <w:r w:rsidRPr="00D4579A">
        <w:rPr>
          <w:sz w:val="24"/>
          <w:szCs w:val="24"/>
        </w:rPr>
        <w:t>2.2.1 - estejam com o direito suspenso de licitar e contratar com a Administração Pública, ou que por esta tenham sido declaradas inidôneas, enquanto perdurar o prazo estabelecido na sanção aplicada;</w:t>
      </w:r>
    </w:p>
    <w:p w:rsidR="003F79AF" w:rsidRPr="00D4579A" w:rsidRDefault="003F79AF" w:rsidP="003F79AF">
      <w:pPr>
        <w:overflowPunct w:val="0"/>
        <w:autoSpaceDE w:val="0"/>
        <w:autoSpaceDN w:val="0"/>
        <w:adjustRightInd w:val="0"/>
        <w:spacing w:after="0" w:line="240" w:lineRule="auto"/>
        <w:ind w:left="567"/>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567"/>
        <w:jc w:val="both"/>
        <w:textAlignment w:val="baseline"/>
        <w:rPr>
          <w:sz w:val="24"/>
          <w:szCs w:val="24"/>
        </w:rPr>
      </w:pPr>
      <w:r w:rsidRPr="00D4579A">
        <w:rPr>
          <w:sz w:val="24"/>
          <w:szCs w:val="24"/>
        </w:rPr>
        <w:lastRenderedPageBreak/>
        <w:t>2.2.2 - Reunidas em consórcio e sejam controladoras, coligadas ou subsidiárias entre si, ou ainda, qualquer que seja sua forma de constituição;</w:t>
      </w:r>
    </w:p>
    <w:p w:rsidR="003F79AF" w:rsidRPr="00D4579A" w:rsidRDefault="003F79AF" w:rsidP="003F79AF">
      <w:pPr>
        <w:overflowPunct w:val="0"/>
        <w:autoSpaceDE w:val="0"/>
        <w:autoSpaceDN w:val="0"/>
        <w:adjustRightInd w:val="0"/>
        <w:spacing w:after="0" w:line="240" w:lineRule="auto"/>
        <w:ind w:left="567" w:right="-28"/>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567" w:right="-28"/>
        <w:jc w:val="both"/>
        <w:textAlignment w:val="baseline"/>
        <w:rPr>
          <w:sz w:val="24"/>
          <w:szCs w:val="24"/>
        </w:rPr>
      </w:pPr>
      <w:r w:rsidRPr="00D4579A">
        <w:rPr>
          <w:sz w:val="24"/>
          <w:szCs w:val="24"/>
        </w:rPr>
        <w:t xml:space="preserve">2.2.3 – </w:t>
      </w:r>
      <w:r w:rsidRPr="00D4579A">
        <w:rPr>
          <w:color w:val="000000"/>
          <w:sz w:val="24"/>
          <w:szCs w:val="24"/>
        </w:rPr>
        <w:t>Não será admitida nesta licitação quaisquer interessados que se enquadrem nas vedações elencadas no artigo 9º da lei 8.666/1993 e a participação de empresas que façam parte de cooperativa;</w:t>
      </w:r>
    </w:p>
    <w:p w:rsidR="00197883" w:rsidRDefault="00197883" w:rsidP="003F79AF">
      <w:pPr>
        <w:overflowPunct w:val="0"/>
        <w:autoSpaceDE w:val="0"/>
        <w:autoSpaceDN w:val="0"/>
        <w:adjustRightInd w:val="0"/>
        <w:spacing w:after="0" w:line="240" w:lineRule="auto"/>
        <w:ind w:left="567" w:right="-28"/>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567" w:right="-28"/>
        <w:jc w:val="both"/>
        <w:textAlignment w:val="baseline"/>
        <w:rPr>
          <w:sz w:val="24"/>
          <w:szCs w:val="24"/>
        </w:rPr>
      </w:pPr>
      <w:r w:rsidRPr="00D4579A">
        <w:rPr>
          <w:sz w:val="24"/>
          <w:szCs w:val="24"/>
        </w:rPr>
        <w:t>2.2.4 - estrangeiras não autorizadas a funcionar no País;</w:t>
      </w:r>
    </w:p>
    <w:p w:rsidR="003F79AF" w:rsidRPr="00D4579A" w:rsidRDefault="003F79AF" w:rsidP="003F79AF">
      <w:pPr>
        <w:overflowPunct w:val="0"/>
        <w:autoSpaceDE w:val="0"/>
        <w:autoSpaceDN w:val="0"/>
        <w:adjustRightInd w:val="0"/>
        <w:spacing w:after="0" w:line="240" w:lineRule="auto"/>
        <w:ind w:left="567" w:right="-28"/>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567" w:right="-28"/>
        <w:jc w:val="both"/>
        <w:textAlignment w:val="baseline"/>
        <w:rPr>
          <w:sz w:val="24"/>
          <w:szCs w:val="24"/>
        </w:rPr>
      </w:pPr>
      <w:r w:rsidRPr="00D4579A">
        <w:rPr>
          <w:sz w:val="24"/>
          <w:szCs w:val="24"/>
        </w:rPr>
        <w:t>2.2.5 - cujo estatuto ou contrato social não guarde pertinência com o objeto deste Pregão;</w:t>
      </w:r>
    </w:p>
    <w:p w:rsidR="003F79AF" w:rsidRPr="00D4579A" w:rsidRDefault="003F79AF" w:rsidP="003F79AF">
      <w:pPr>
        <w:overflowPunct w:val="0"/>
        <w:autoSpaceDE w:val="0"/>
        <w:autoSpaceDN w:val="0"/>
        <w:adjustRightInd w:val="0"/>
        <w:spacing w:after="0" w:line="240" w:lineRule="auto"/>
        <w:ind w:left="567"/>
        <w:jc w:val="both"/>
        <w:textAlignment w:val="baseline"/>
        <w:rPr>
          <w:bCs/>
          <w:sz w:val="24"/>
          <w:szCs w:val="24"/>
        </w:rPr>
      </w:pPr>
    </w:p>
    <w:p w:rsidR="003F79AF" w:rsidRPr="00D4579A" w:rsidRDefault="003F79AF" w:rsidP="003F79AF">
      <w:pPr>
        <w:overflowPunct w:val="0"/>
        <w:autoSpaceDE w:val="0"/>
        <w:autoSpaceDN w:val="0"/>
        <w:adjustRightInd w:val="0"/>
        <w:spacing w:after="0" w:line="240" w:lineRule="auto"/>
        <w:ind w:left="567"/>
        <w:jc w:val="both"/>
        <w:textAlignment w:val="baseline"/>
        <w:rPr>
          <w:sz w:val="24"/>
          <w:szCs w:val="24"/>
        </w:rPr>
      </w:pPr>
      <w:r w:rsidRPr="00D4579A">
        <w:rPr>
          <w:bCs/>
          <w:sz w:val="24"/>
          <w:szCs w:val="24"/>
        </w:rPr>
        <w:t xml:space="preserve">2.2.6 </w:t>
      </w:r>
      <w:r w:rsidRPr="00D4579A">
        <w:rPr>
          <w:sz w:val="24"/>
          <w:szCs w:val="24"/>
        </w:rPr>
        <w:t xml:space="preserve">– que estejam em processo de dissolução, recuperação judicial, falência, concordata, fusão, cisão, ou incorporação, conforme decisão judicial; </w:t>
      </w:r>
    </w:p>
    <w:p w:rsidR="003F79AF" w:rsidRPr="00D4579A" w:rsidRDefault="003F79AF" w:rsidP="003F79AF">
      <w:pPr>
        <w:overflowPunct w:val="0"/>
        <w:autoSpaceDE w:val="0"/>
        <w:autoSpaceDN w:val="0"/>
        <w:adjustRightInd w:val="0"/>
        <w:spacing w:after="0" w:line="240" w:lineRule="auto"/>
        <w:ind w:left="567"/>
        <w:jc w:val="both"/>
        <w:textAlignment w:val="baseline"/>
        <w:rPr>
          <w:bCs/>
          <w:color w:val="000000"/>
          <w:sz w:val="24"/>
          <w:szCs w:val="24"/>
        </w:rPr>
      </w:pPr>
    </w:p>
    <w:p w:rsidR="003F79AF" w:rsidRPr="00D4579A" w:rsidRDefault="003F79AF" w:rsidP="003F79AF">
      <w:pPr>
        <w:overflowPunct w:val="0"/>
        <w:autoSpaceDE w:val="0"/>
        <w:autoSpaceDN w:val="0"/>
        <w:adjustRightInd w:val="0"/>
        <w:spacing w:after="0" w:line="240" w:lineRule="auto"/>
        <w:ind w:left="567"/>
        <w:jc w:val="both"/>
        <w:textAlignment w:val="baseline"/>
        <w:rPr>
          <w:color w:val="000000"/>
          <w:sz w:val="24"/>
          <w:szCs w:val="24"/>
        </w:rPr>
      </w:pPr>
      <w:r w:rsidRPr="00D4579A">
        <w:rPr>
          <w:bCs/>
          <w:color w:val="000000"/>
          <w:sz w:val="24"/>
          <w:szCs w:val="24"/>
        </w:rPr>
        <w:t xml:space="preserve">2.2.7 </w:t>
      </w:r>
      <w:r w:rsidRPr="00D4579A">
        <w:rPr>
          <w:color w:val="000000"/>
          <w:sz w:val="24"/>
          <w:szCs w:val="24"/>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3F79AF" w:rsidRPr="00D4579A" w:rsidRDefault="003F79AF" w:rsidP="003F79AF">
      <w:pPr>
        <w:suppressAutoHyphens/>
        <w:autoSpaceDE w:val="0"/>
        <w:spacing w:after="0" w:line="240" w:lineRule="auto"/>
        <w:ind w:left="567"/>
        <w:jc w:val="both"/>
        <w:rPr>
          <w:bCs/>
          <w:color w:val="000000"/>
          <w:sz w:val="24"/>
          <w:szCs w:val="24"/>
          <w:lang w:eastAsia="ar-SA"/>
        </w:rPr>
      </w:pPr>
    </w:p>
    <w:p w:rsidR="003F79AF" w:rsidRPr="00D4579A" w:rsidRDefault="003F79AF" w:rsidP="003F79AF">
      <w:pPr>
        <w:suppressAutoHyphens/>
        <w:autoSpaceDE w:val="0"/>
        <w:spacing w:after="0" w:line="240" w:lineRule="auto"/>
        <w:ind w:left="567"/>
        <w:jc w:val="both"/>
        <w:rPr>
          <w:color w:val="000000"/>
          <w:sz w:val="24"/>
          <w:szCs w:val="24"/>
          <w:lang w:eastAsia="pt-BR"/>
        </w:rPr>
      </w:pPr>
      <w:r w:rsidRPr="00D4579A">
        <w:rPr>
          <w:bCs/>
          <w:color w:val="000000"/>
          <w:sz w:val="24"/>
          <w:szCs w:val="24"/>
          <w:lang w:eastAsia="ar-SA"/>
        </w:rPr>
        <w:t xml:space="preserve">2.2.8 </w:t>
      </w:r>
      <w:r w:rsidRPr="00D4579A">
        <w:rPr>
          <w:color w:val="000000"/>
          <w:sz w:val="24"/>
          <w:szCs w:val="24"/>
          <w:lang w:eastAsia="ar-SA"/>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D4579A">
        <w:rPr>
          <w:color w:val="000000"/>
          <w:sz w:val="24"/>
          <w:szCs w:val="24"/>
          <w:lang w:eastAsia="pt-BR"/>
        </w:rPr>
        <w:t xml:space="preserve">participação no capital social ou em sociedade cooperativa constituída para prestar serviços a seus membros; </w:t>
      </w:r>
    </w:p>
    <w:p w:rsidR="003F79AF" w:rsidRPr="00D4579A" w:rsidRDefault="003F79AF" w:rsidP="003F79AF">
      <w:pPr>
        <w:overflowPunct w:val="0"/>
        <w:autoSpaceDE w:val="0"/>
        <w:autoSpaceDN w:val="0"/>
        <w:adjustRightInd w:val="0"/>
        <w:spacing w:after="0" w:line="240" w:lineRule="auto"/>
        <w:ind w:left="567"/>
        <w:jc w:val="both"/>
        <w:textAlignment w:val="baseline"/>
        <w:rPr>
          <w:bCs/>
          <w:color w:val="000000"/>
          <w:sz w:val="24"/>
          <w:szCs w:val="24"/>
        </w:rPr>
      </w:pPr>
    </w:p>
    <w:p w:rsidR="003F79AF" w:rsidRPr="00D4579A" w:rsidRDefault="003F79AF" w:rsidP="003F79AF">
      <w:pPr>
        <w:overflowPunct w:val="0"/>
        <w:autoSpaceDE w:val="0"/>
        <w:autoSpaceDN w:val="0"/>
        <w:adjustRightInd w:val="0"/>
        <w:spacing w:after="0" w:line="240" w:lineRule="auto"/>
        <w:ind w:left="567"/>
        <w:jc w:val="both"/>
        <w:textAlignment w:val="baseline"/>
        <w:rPr>
          <w:color w:val="000000"/>
          <w:sz w:val="24"/>
          <w:szCs w:val="24"/>
        </w:rPr>
      </w:pPr>
      <w:r w:rsidRPr="00D4579A">
        <w:rPr>
          <w:bCs/>
          <w:color w:val="000000"/>
          <w:sz w:val="24"/>
          <w:szCs w:val="24"/>
        </w:rPr>
        <w:t xml:space="preserve">2.2.9 – </w:t>
      </w:r>
      <w:r w:rsidRPr="00D4579A">
        <w:rPr>
          <w:color w:val="000000"/>
          <w:sz w:val="24"/>
          <w:szCs w:val="24"/>
        </w:rPr>
        <w:t>não poderão também participar desta licitação, os familiares de agente público que esteja investido em cargo em comissão ou função de confiança perante o órgão promotor da licitação.</w:t>
      </w:r>
    </w:p>
    <w:p w:rsidR="003F79AF" w:rsidRPr="00D4579A" w:rsidRDefault="003F79AF" w:rsidP="003F79AF">
      <w:pPr>
        <w:overflowPunct w:val="0"/>
        <w:autoSpaceDE w:val="0"/>
        <w:autoSpaceDN w:val="0"/>
        <w:adjustRightInd w:val="0"/>
        <w:spacing w:after="0" w:line="240" w:lineRule="auto"/>
        <w:ind w:right="-28" w:firstLine="540"/>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r w:rsidRPr="00D4579A">
        <w:rPr>
          <w:sz w:val="24"/>
          <w:szCs w:val="24"/>
        </w:rPr>
        <w:t>2.3 - A participação neste Pregão implica no reconhecimento pela Licitante de que conhece, atende e se submete a todas as cláusulas e condições do presente Edital e seus Anexos, bem como as disposições contidas na Lei Federal nº 8.666/93, Lei Federal n° 10.520/2002, Lei Complementar nº 123 de 14 de dezembro de 2006 e suas alterações posteriores, e demais normas complementares, que disciplinam a presente licitação e integrarão o ajuste correspondente.</w:t>
      </w:r>
    </w:p>
    <w:p w:rsidR="003F79AF" w:rsidRPr="00D4579A" w:rsidRDefault="003F79AF" w:rsidP="003F79AF">
      <w:pPr>
        <w:overflowPunct w:val="0"/>
        <w:autoSpaceDE w:val="0"/>
        <w:autoSpaceDN w:val="0"/>
        <w:adjustRightInd w:val="0"/>
        <w:spacing w:after="0" w:line="240" w:lineRule="auto"/>
        <w:textAlignment w:val="baseline"/>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3F79AF">
            <w:pPr>
              <w:overflowPunct w:val="0"/>
              <w:autoSpaceDE w:val="0"/>
              <w:autoSpaceDN w:val="0"/>
              <w:adjustRightInd w:val="0"/>
              <w:spacing w:after="0" w:line="324" w:lineRule="auto"/>
              <w:ind w:right="-28"/>
              <w:jc w:val="both"/>
              <w:textAlignment w:val="baseline"/>
              <w:rPr>
                <w:rFonts w:eastAsia="Calibri"/>
                <w:b/>
                <w:bCs/>
                <w:sz w:val="24"/>
                <w:szCs w:val="24"/>
              </w:rPr>
            </w:pPr>
            <w:r w:rsidRPr="00D4579A">
              <w:rPr>
                <w:rFonts w:eastAsia="Calibri"/>
                <w:b/>
                <w:bCs/>
                <w:sz w:val="24"/>
                <w:szCs w:val="24"/>
              </w:rPr>
              <w:t>3 - CADERNO DE LICITAÇÃO</w:t>
            </w:r>
          </w:p>
        </w:tc>
      </w:tr>
    </w:tbl>
    <w:p w:rsidR="003F79AF" w:rsidRPr="00D4579A" w:rsidRDefault="003F79AF" w:rsidP="003F79AF">
      <w:pPr>
        <w:overflowPunct w:val="0"/>
        <w:autoSpaceDE w:val="0"/>
        <w:autoSpaceDN w:val="0"/>
        <w:adjustRightInd w:val="0"/>
        <w:spacing w:after="0" w:line="240" w:lineRule="auto"/>
        <w:jc w:val="both"/>
        <w:textAlignment w:val="baseline"/>
        <w:rPr>
          <w:b/>
          <w:bCs/>
          <w:color w:val="008080"/>
          <w:sz w:val="24"/>
          <w:szCs w:val="24"/>
        </w:rPr>
      </w:pPr>
    </w:p>
    <w:p w:rsidR="003F79AF" w:rsidRPr="00D4579A" w:rsidRDefault="003F79AF" w:rsidP="003F79AF">
      <w:pPr>
        <w:tabs>
          <w:tab w:val="left" w:pos="425"/>
          <w:tab w:val="left" w:pos="709"/>
          <w:tab w:val="left" w:pos="992"/>
        </w:tabs>
        <w:autoSpaceDE w:val="0"/>
        <w:autoSpaceDN w:val="0"/>
        <w:adjustRightInd w:val="0"/>
        <w:spacing w:after="0" w:line="240" w:lineRule="auto"/>
        <w:jc w:val="both"/>
        <w:rPr>
          <w:b/>
          <w:bCs/>
          <w:sz w:val="24"/>
          <w:szCs w:val="24"/>
          <w:lang w:val="x-none" w:eastAsia="x-none"/>
        </w:rPr>
      </w:pPr>
    </w:p>
    <w:p w:rsidR="003F79AF" w:rsidRPr="00FF3EF7" w:rsidRDefault="003F79AF" w:rsidP="00414011">
      <w:pPr>
        <w:widowControl w:val="0"/>
        <w:numPr>
          <w:ilvl w:val="1"/>
          <w:numId w:val="23"/>
        </w:numPr>
        <w:suppressAutoHyphens/>
        <w:overflowPunct w:val="0"/>
        <w:autoSpaceDE w:val="0"/>
        <w:autoSpaceDN w:val="0"/>
        <w:adjustRightInd w:val="0"/>
        <w:spacing w:after="0" w:line="240" w:lineRule="auto"/>
        <w:contextualSpacing/>
        <w:jc w:val="both"/>
        <w:textAlignment w:val="baseline"/>
        <w:rPr>
          <w:b/>
          <w:bCs/>
          <w:sz w:val="24"/>
          <w:szCs w:val="24"/>
          <w:lang w:val="x-none" w:eastAsia="x-none"/>
        </w:rPr>
      </w:pPr>
      <w:r w:rsidRPr="00FF3EF7">
        <w:rPr>
          <w:sz w:val="24"/>
          <w:szCs w:val="24"/>
          <w:lang w:val="x-none" w:eastAsia="x-none"/>
        </w:rPr>
        <w:t xml:space="preserve">O Caderno de Licitação poderá ser obtido via internet, no site da PREFEITURA: </w:t>
      </w:r>
      <w:hyperlink r:id="rId9" w:history="1">
        <w:r w:rsidR="00F049A7" w:rsidRPr="00FF3EF7">
          <w:rPr>
            <w:rStyle w:val="Hyperlink"/>
            <w:sz w:val="24"/>
            <w:szCs w:val="24"/>
            <w:lang w:val="x-none" w:eastAsia="x-none"/>
          </w:rPr>
          <w:t>www.selbach.rs.gov.br</w:t>
        </w:r>
      </w:hyperlink>
      <w:r w:rsidR="00FF3EF7">
        <w:rPr>
          <w:sz w:val="24"/>
          <w:szCs w:val="24"/>
          <w:lang w:val="x-none"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3F79AF">
            <w:pPr>
              <w:tabs>
                <w:tab w:val="left" w:pos="425"/>
                <w:tab w:val="left" w:pos="709"/>
                <w:tab w:val="left" w:pos="992"/>
              </w:tabs>
              <w:overflowPunct w:val="0"/>
              <w:autoSpaceDE w:val="0"/>
              <w:autoSpaceDN w:val="0"/>
              <w:adjustRightInd w:val="0"/>
              <w:spacing w:after="0" w:line="324" w:lineRule="auto"/>
              <w:ind w:left="420"/>
              <w:jc w:val="both"/>
              <w:textAlignment w:val="baseline"/>
              <w:outlineLvl w:val="0"/>
              <w:rPr>
                <w:rFonts w:eastAsia="Calibri"/>
                <w:b/>
                <w:bCs/>
                <w:sz w:val="24"/>
                <w:szCs w:val="24"/>
              </w:rPr>
            </w:pPr>
            <w:r w:rsidRPr="00D4579A">
              <w:rPr>
                <w:rFonts w:eastAsia="Calibri"/>
                <w:b/>
                <w:bCs/>
                <w:sz w:val="24"/>
                <w:szCs w:val="24"/>
              </w:rPr>
              <w:t>4 –</w:t>
            </w:r>
            <w:r w:rsidRPr="00D4579A">
              <w:rPr>
                <w:rFonts w:eastAsia="Calibri"/>
                <w:b/>
                <w:bCs/>
                <w:sz w:val="24"/>
                <w:szCs w:val="24"/>
              </w:rPr>
              <w:tab/>
              <w:t>INFORMAÇÕES:</w:t>
            </w:r>
          </w:p>
        </w:tc>
      </w:tr>
    </w:tbl>
    <w:p w:rsidR="003F79AF" w:rsidRPr="00D4579A" w:rsidRDefault="003F79AF" w:rsidP="003F79AF">
      <w:pPr>
        <w:overflowPunct w:val="0"/>
        <w:autoSpaceDE w:val="0"/>
        <w:autoSpaceDN w:val="0"/>
        <w:adjustRightInd w:val="0"/>
        <w:spacing w:after="0" w:line="240" w:lineRule="auto"/>
        <w:jc w:val="both"/>
        <w:textAlignment w:val="baseline"/>
        <w:rPr>
          <w:b/>
          <w:bCs/>
          <w:color w:val="008080"/>
          <w:sz w:val="24"/>
          <w:szCs w:val="24"/>
        </w:rPr>
      </w:pPr>
    </w:p>
    <w:p w:rsidR="00F049A7" w:rsidRPr="00D4579A" w:rsidRDefault="00F049A7" w:rsidP="00F049A7">
      <w:pPr>
        <w:tabs>
          <w:tab w:val="left" w:pos="425"/>
          <w:tab w:val="left" w:pos="709"/>
          <w:tab w:val="left" w:pos="992"/>
        </w:tabs>
        <w:overflowPunct w:val="0"/>
        <w:autoSpaceDE w:val="0"/>
        <w:autoSpaceDN w:val="0"/>
        <w:adjustRightInd w:val="0"/>
        <w:jc w:val="both"/>
        <w:textAlignment w:val="baseline"/>
        <w:rPr>
          <w:sz w:val="24"/>
          <w:szCs w:val="24"/>
        </w:rPr>
      </w:pPr>
      <w:r w:rsidRPr="00D4579A">
        <w:rPr>
          <w:b/>
          <w:bCs/>
          <w:sz w:val="24"/>
          <w:szCs w:val="24"/>
        </w:rPr>
        <w:t>4.1.</w:t>
      </w:r>
      <w:r w:rsidRPr="00D4579A">
        <w:rPr>
          <w:sz w:val="24"/>
          <w:szCs w:val="24"/>
        </w:rPr>
        <w:tab/>
        <w:t xml:space="preserve">As informações administrativas e/ou esclarecimentos relativos ao presente certame poderão ser obtidas junto a PREFEITURA, diretamente ao Pregoeiro até </w:t>
      </w:r>
      <w:r w:rsidRPr="00D4579A">
        <w:rPr>
          <w:b/>
          <w:bCs/>
          <w:sz w:val="24"/>
          <w:szCs w:val="24"/>
        </w:rPr>
        <w:t xml:space="preserve">3 (três) dias úteis </w:t>
      </w:r>
      <w:r w:rsidRPr="00D4579A">
        <w:rPr>
          <w:sz w:val="24"/>
          <w:szCs w:val="24"/>
        </w:rPr>
        <w:t xml:space="preserve">anteriores à data </w:t>
      </w:r>
      <w:r w:rsidRPr="00D4579A">
        <w:rPr>
          <w:sz w:val="24"/>
          <w:szCs w:val="24"/>
        </w:rPr>
        <w:lastRenderedPageBreak/>
        <w:t xml:space="preserve">fixada para abertura da sessão pública, exclusivamente, para o endereço eletrônico </w:t>
      </w:r>
      <w:r w:rsidRPr="00D4579A">
        <w:rPr>
          <w:color w:val="0000FF"/>
          <w:sz w:val="24"/>
          <w:szCs w:val="24"/>
          <w:u w:val="single"/>
          <w:lang w:eastAsia="x-none"/>
        </w:rPr>
        <w:t>compras</w:t>
      </w:r>
      <w:hyperlink r:id="rId10" w:history="1">
        <w:r w:rsidRPr="00D4579A">
          <w:rPr>
            <w:rStyle w:val="Hyperlink"/>
            <w:sz w:val="24"/>
            <w:szCs w:val="24"/>
          </w:rPr>
          <w:t>@selbach.rs.gov.br</w:t>
        </w:r>
      </w:hyperlink>
      <w:r w:rsidRPr="00D4579A">
        <w:rPr>
          <w:sz w:val="24"/>
          <w:szCs w:val="24"/>
        </w:rPr>
        <w:t>, no horário das 07h30 às 11h45 horas e das 13h30 às 17h15.</w:t>
      </w:r>
    </w:p>
    <w:p w:rsidR="00F049A7" w:rsidRPr="00D4579A" w:rsidRDefault="00F049A7" w:rsidP="003A2361">
      <w:pPr>
        <w:overflowPunct w:val="0"/>
        <w:autoSpaceDE w:val="0"/>
        <w:autoSpaceDN w:val="0"/>
        <w:adjustRightInd w:val="0"/>
        <w:jc w:val="both"/>
        <w:textAlignment w:val="baseline"/>
        <w:rPr>
          <w:sz w:val="24"/>
          <w:szCs w:val="24"/>
        </w:rPr>
      </w:pPr>
      <w:r w:rsidRPr="00D4579A">
        <w:rPr>
          <w:sz w:val="24"/>
          <w:szCs w:val="24"/>
        </w:rPr>
        <w:t> </w:t>
      </w:r>
      <w:bookmarkStart w:id="0" w:name="_GoBack"/>
      <w:bookmarkEnd w:id="0"/>
      <w:r w:rsidRPr="00D4579A">
        <w:rPr>
          <w:b/>
          <w:bCs/>
          <w:sz w:val="24"/>
          <w:szCs w:val="24"/>
        </w:rPr>
        <w:t> </w:t>
      </w:r>
      <w:r w:rsidRPr="00D4579A">
        <w:rPr>
          <w:sz w:val="24"/>
          <w:szCs w:val="24"/>
        </w:rPr>
        <w:t>4.1.</w:t>
      </w:r>
      <w:r w:rsidR="003A2361">
        <w:rPr>
          <w:sz w:val="24"/>
          <w:szCs w:val="24"/>
        </w:rPr>
        <w:t>1</w:t>
      </w:r>
      <w:r w:rsidRPr="00D4579A">
        <w:rPr>
          <w:sz w:val="24"/>
          <w:szCs w:val="24"/>
        </w:rPr>
        <w:t xml:space="preserve"> - As dúvidas a serem dirimidas por telefone serão somente aquelas de ordem estritamente informal.</w:t>
      </w:r>
    </w:p>
    <w:p w:rsidR="003F79AF" w:rsidRPr="00D4579A" w:rsidRDefault="003F79AF" w:rsidP="003F79AF">
      <w:pPr>
        <w:overflowPunct w:val="0"/>
        <w:autoSpaceDE w:val="0"/>
        <w:autoSpaceDN w:val="0"/>
        <w:adjustRightInd w:val="0"/>
        <w:spacing w:after="0" w:line="240" w:lineRule="auto"/>
        <w:textAlignment w:val="baseline"/>
        <w:rPr>
          <w:b/>
          <w:bCs/>
          <w:sz w:val="24"/>
          <w:szCs w:val="24"/>
        </w:rPr>
      </w:pPr>
    </w:p>
    <w:p w:rsidR="003F79AF" w:rsidRPr="00D4579A" w:rsidRDefault="003F79AF" w:rsidP="003F79AF">
      <w:pPr>
        <w:overflowPunct w:val="0"/>
        <w:autoSpaceDE w:val="0"/>
        <w:autoSpaceDN w:val="0"/>
        <w:adjustRightInd w:val="0"/>
        <w:spacing w:after="0" w:line="240" w:lineRule="auto"/>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3F79AF">
            <w:pPr>
              <w:overflowPunct w:val="0"/>
              <w:autoSpaceDE w:val="0"/>
              <w:autoSpaceDN w:val="0"/>
              <w:adjustRightInd w:val="0"/>
              <w:spacing w:after="0" w:line="324" w:lineRule="auto"/>
              <w:ind w:right="-28"/>
              <w:jc w:val="both"/>
              <w:textAlignment w:val="baseline"/>
              <w:rPr>
                <w:rFonts w:eastAsia="Calibri"/>
                <w:sz w:val="24"/>
                <w:szCs w:val="24"/>
              </w:rPr>
            </w:pPr>
            <w:r w:rsidRPr="00D4579A">
              <w:rPr>
                <w:rFonts w:eastAsia="Calibri"/>
                <w:b/>
                <w:bCs/>
                <w:sz w:val="24"/>
                <w:szCs w:val="24"/>
              </w:rPr>
              <w:t>5 - IMPUGNAÇÃO DO EDITAL</w:t>
            </w:r>
          </w:p>
        </w:tc>
      </w:tr>
    </w:tbl>
    <w:p w:rsidR="003F79AF" w:rsidRPr="00D4579A" w:rsidRDefault="003F79AF" w:rsidP="003F79AF">
      <w:pPr>
        <w:overflowPunct w:val="0"/>
        <w:autoSpaceDE w:val="0"/>
        <w:autoSpaceDN w:val="0"/>
        <w:adjustRightInd w:val="0"/>
        <w:spacing w:after="0" w:line="324" w:lineRule="auto"/>
        <w:ind w:right="-28"/>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r w:rsidRPr="00D4579A">
        <w:rPr>
          <w:sz w:val="24"/>
          <w:szCs w:val="24"/>
        </w:rPr>
        <w:t xml:space="preserve">5.1 – Qualquer pessoa, física ou jurídica, interessada poderá impugnar os termos do Edital de Licitação perante a Prefeitura, no prazo de até </w:t>
      </w:r>
      <w:r w:rsidRPr="00D4579A">
        <w:rPr>
          <w:b/>
          <w:sz w:val="24"/>
          <w:szCs w:val="24"/>
          <w:u w:val="single"/>
        </w:rPr>
        <w:t>02 (dois) dias úteis</w:t>
      </w:r>
      <w:r w:rsidRPr="00D4579A">
        <w:rPr>
          <w:sz w:val="24"/>
          <w:szCs w:val="24"/>
        </w:rPr>
        <w:t xml:space="preserve"> antes da data fixada para recebimento das propostas, mediante petição a ser enviada, preferencialmente, para o endereço eletrônico </w:t>
      </w:r>
      <w:hyperlink r:id="rId11" w:history="1">
        <w:r w:rsidR="00F049A7" w:rsidRPr="00D4579A">
          <w:rPr>
            <w:rStyle w:val="Hyperlink"/>
            <w:b/>
            <w:sz w:val="24"/>
            <w:szCs w:val="24"/>
          </w:rPr>
          <w:t>compras@selbach.rs.gov.br</w:t>
        </w:r>
      </w:hyperlink>
      <w:r w:rsidRPr="00D4579A">
        <w:rPr>
          <w:sz w:val="24"/>
          <w:szCs w:val="24"/>
        </w:rPr>
        <w:t xml:space="preserve"> devendo a Administração julgar e responder a impugnação no prazo de 24 (vinte e quatro) horas a contar do recebimento da mesma.</w:t>
      </w:r>
    </w:p>
    <w:p w:rsidR="003F79AF" w:rsidRPr="00D4579A" w:rsidRDefault="003F79AF" w:rsidP="003F79AF">
      <w:pPr>
        <w:overflowPunct w:val="0"/>
        <w:autoSpaceDE w:val="0"/>
        <w:autoSpaceDN w:val="0"/>
        <w:adjustRightInd w:val="0"/>
        <w:spacing w:after="0" w:line="240" w:lineRule="auto"/>
        <w:ind w:left="720" w:right="-28"/>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720" w:right="-28"/>
        <w:jc w:val="both"/>
        <w:textAlignment w:val="baseline"/>
        <w:rPr>
          <w:sz w:val="24"/>
          <w:szCs w:val="24"/>
        </w:rPr>
      </w:pPr>
      <w:r w:rsidRPr="00D4579A">
        <w:rPr>
          <w:sz w:val="24"/>
          <w:szCs w:val="24"/>
        </w:rPr>
        <w:t> 5.1.1. A autoridade competente decidirá sobre a impugnação antes da abertura do certame, após prévia manifestação do Pregoeiro.</w:t>
      </w:r>
    </w:p>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r w:rsidRPr="00D4579A">
        <w:rPr>
          <w:sz w:val="24"/>
          <w:szCs w:val="24"/>
        </w:rPr>
        <w:t> </w:t>
      </w:r>
    </w:p>
    <w:p w:rsidR="003F79AF" w:rsidRPr="00D4579A" w:rsidRDefault="003F79AF" w:rsidP="003F79AF">
      <w:pPr>
        <w:autoSpaceDE w:val="0"/>
        <w:autoSpaceDN w:val="0"/>
        <w:adjustRightInd w:val="0"/>
        <w:spacing w:after="0" w:line="240" w:lineRule="auto"/>
        <w:ind w:left="709" w:right="-28"/>
        <w:jc w:val="both"/>
        <w:rPr>
          <w:color w:val="000000"/>
          <w:sz w:val="24"/>
          <w:szCs w:val="24"/>
          <w:lang w:val="x-none" w:eastAsia="x-none"/>
        </w:rPr>
      </w:pPr>
      <w:r w:rsidRPr="00D4579A">
        <w:rPr>
          <w:color w:val="000000"/>
          <w:sz w:val="24"/>
          <w:szCs w:val="24"/>
          <w:lang w:val="x-none" w:eastAsia="x-none"/>
        </w:rPr>
        <w:t>5.1.2. Quando o acolhimento da impugnação implicar em alteração do edital, capaz de afetar a formulação das propostas será designada nova data para a realização da sessão pública do Pregão.</w:t>
      </w:r>
    </w:p>
    <w:p w:rsidR="003F79AF" w:rsidRPr="00D4579A" w:rsidRDefault="003F79AF" w:rsidP="003F79AF">
      <w:pPr>
        <w:overflowPunct w:val="0"/>
        <w:autoSpaceDE w:val="0"/>
        <w:autoSpaceDN w:val="0"/>
        <w:adjustRightInd w:val="0"/>
        <w:spacing w:after="0" w:line="240" w:lineRule="auto"/>
        <w:ind w:right="-28"/>
        <w:jc w:val="both"/>
        <w:textAlignment w:val="baseline"/>
        <w:rPr>
          <w:b/>
          <w:bCs/>
          <w:sz w:val="24"/>
          <w:szCs w:val="24"/>
        </w:rPr>
      </w:pPr>
      <w:r w:rsidRPr="00D4579A">
        <w:rPr>
          <w:b/>
          <w:bCs/>
          <w:sz w:val="24"/>
          <w:szCs w:val="24"/>
        </w:rPr>
        <w:t> </w:t>
      </w:r>
    </w:p>
    <w:p w:rsidR="003F79AF" w:rsidRPr="00D4579A" w:rsidRDefault="003F79AF" w:rsidP="003F79AF">
      <w:pPr>
        <w:overflowPunct w:val="0"/>
        <w:autoSpaceDE w:val="0"/>
        <w:autoSpaceDN w:val="0"/>
        <w:adjustRightInd w:val="0"/>
        <w:spacing w:after="0" w:line="240" w:lineRule="auto"/>
        <w:ind w:left="709" w:right="-28"/>
        <w:jc w:val="both"/>
        <w:textAlignment w:val="baseline"/>
        <w:rPr>
          <w:sz w:val="24"/>
          <w:szCs w:val="24"/>
        </w:rPr>
      </w:pPr>
      <w:r w:rsidRPr="00D4579A">
        <w:rPr>
          <w:sz w:val="24"/>
          <w:szCs w:val="24"/>
        </w:rPr>
        <w:t>5.1.3. A impugnação feita tempestivamente pela licitante não a impedirá de participar deste Pregão.</w:t>
      </w:r>
    </w:p>
    <w:p w:rsidR="003F79AF" w:rsidRPr="00D4579A" w:rsidRDefault="003F79AF" w:rsidP="003F79AF">
      <w:pPr>
        <w:overflowPunct w:val="0"/>
        <w:autoSpaceDE w:val="0"/>
        <w:autoSpaceDN w:val="0"/>
        <w:adjustRightInd w:val="0"/>
        <w:spacing w:after="0" w:line="240" w:lineRule="auto"/>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3F79AF">
            <w:pPr>
              <w:keepNext/>
              <w:overflowPunct w:val="0"/>
              <w:autoSpaceDE w:val="0"/>
              <w:autoSpaceDN w:val="0"/>
              <w:adjustRightInd w:val="0"/>
              <w:spacing w:before="240" w:after="60" w:line="240" w:lineRule="auto"/>
              <w:ind w:right="-28"/>
              <w:jc w:val="both"/>
              <w:textAlignment w:val="baseline"/>
              <w:outlineLvl w:val="0"/>
              <w:rPr>
                <w:rFonts w:eastAsia="Calibri"/>
                <w:b/>
                <w:bCs/>
                <w:kern w:val="32"/>
                <w:sz w:val="24"/>
                <w:szCs w:val="24"/>
                <w:lang w:val="x-none"/>
              </w:rPr>
            </w:pPr>
            <w:bookmarkStart w:id="1" w:name="_Toc44838010"/>
            <w:r w:rsidRPr="00D4579A">
              <w:rPr>
                <w:rFonts w:eastAsia="Calibri"/>
                <w:b/>
                <w:bCs/>
                <w:kern w:val="32"/>
                <w:sz w:val="24"/>
                <w:szCs w:val="24"/>
                <w:lang w:val="x-none"/>
              </w:rPr>
              <w:t>6 - DA APRESENTAÇÃO DOS DOCUMENTOS PARA CREDENCIAMENTO, DOS ENVELOPES “A” - PROPOSTA DE PREÇOS, “B” - DOCUMENTOS DE HABILITAÇÃO E DA DECLARAÇÃO DE CUMPRIMENTO DAS CONDIÇÕES DE HABILITAÇÃO</w:t>
            </w:r>
            <w:bookmarkEnd w:id="1"/>
          </w:p>
        </w:tc>
      </w:tr>
    </w:tbl>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autoSpaceDE w:val="0"/>
        <w:autoSpaceDN w:val="0"/>
        <w:adjustRightInd w:val="0"/>
        <w:spacing w:after="0" w:line="240" w:lineRule="auto"/>
        <w:ind w:right="-28"/>
        <w:jc w:val="both"/>
        <w:rPr>
          <w:sz w:val="24"/>
          <w:szCs w:val="24"/>
          <w:lang w:val="x-none" w:eastAsia="x-none"/>
        </w:rPr>
      </w:pPr>
      <w:r w:rsidRPr="00D4579A">
        <w:rPr>
          <w:sz w:val="24"/>
          <w:szCs w:val="24"/>
          <w:lang w:val="x-none" w:eastAsia="x-none"/>
        </w:rPr>
        <w:t xml:space="preserve">Os documentos relativos ao Credenciamento, a Declaração de Cumprimento das Condições de Habilitação e os Envelopes “A” - Proposta de Preços e “B” Documentos de Habilitação serão apresentados ao Pregoeiro no local, dia e hora indicados no preâmbulo deste Edital, como segue. </w:t>
      </w:r>
    </w:p>
    <w:p w:rsidR="003F79AF" w:rsidRPr="00D4579A" w:rsidRDefault="003F79AF" w:rsidP="003F79AF">
      <w:pPr>
        <w:autoSpaceDE w:val="0"/>
        <w:autoSpaceDN w:val="0"/>
        <w:adjustRightInd w:val="0"/>
        <w:spacing w:after="0" w:line="240" w:lineRule="auto"/>
        <w:ind w:right="-28"/>
        <w:jc w:val="both"/>
        <w:rPr>
          <w:sz w:val="24"/>
          <w:szCs w:val="24"/>
          <w:lang w:val="x-none" w:eastAsia="x-none"/>
        </w:rPr>
      </w:pPr>
    </w:p>
    <w:p w:rsidR="003F79AF" w:rsidRPr="00D4579A" w:rsidRDefault="003F79AF" w:rsidP="003F79AF">
      <w:pPr>
        <w:autoSpaceDE w:val="0"/>
        <w:autoSpaceDN w:val="0"/>
        <w:adjustRightInd w:val="0"/>
        <w:spacing w:after="0" w:line="240" w:lineRule="auto"/>
        <w:ind w:left="360" w:right="-28" w:firstLine="708"/>
        <w:jc w:val="both"/>
        <w:rPr>
          <w:b/>
          <w:sz w:val="24"/>
          <w:szCs w:val="24"/>
          <w:lang w:val="x-none" w:eastAsia="x-none"/>
        </w:rPr>
      </w:pPr>
      <w:r w:rsidRPr="00D4579A">
        <w:rPr>
          <w:i/>
          <w:sz w:val="24"/>
          <w:szCs w:val="24"/>
          <w:lang w:val="x-none" w:eastAsia="x-none"/>
        </w:rPr>
        <w:t>Obs.: Não serão aceitos documentos de habilitação e proposta remetida via fax ou e-mail, admitindo-se o envio de tais documentos através do Correio, desde que dentro de envelopes devidamente lacrados e recebidos até a data e horários estabelecidos no preâmbulo</w:t>
      </w:r>
      <w:r w:rsidRPr="00D4579A">
        <w:rPr>
          <w:sz w:val="24"/>
          <w:szCs w:val="24"/>
          <w:lang w:val="x-none" w:eastAsia="x-none"/>
        </w:rPr>
        <w:t>.</w:t>
      </w:r>
    </w:p>
    <w:p w:rsidR="003F79AF" w:rsidRPr="00D4579A" w:rsidRDefault="003F79AF" w:rsidP="003F79AF">
      <w:pPr>
        <w:overflowPunct w:val="0"/>
        <w:autoSpaceDE w:val="0"/>
        <w:autoSpaceDN w:val="0"/>
        <w:adjustRightInd w:val="0"/>
        <w:spacing w:after="0" w:line="324" w:lineRule="auto"/>
        <w:ind w:left="1134" w:right="-28"/>
        <w:jc w:val="both"/>
        <w:textAlignment w:val="baseline"/>
        <w:rPr>
          <w:color w:val="00B050"/>
          <w:sz w:val="24"/>
          <w:szCs w:val="24"/>
        </w:rPr>
      </w:pPr>
      <w:r w:rsidRPr="00D4579A">
        <w:rPr>
          <w:color w:val="00B050"/>
          <w:sz w:val="24"/>
          <w:szCs w:val="24"/>
        </w:rPr>
        <w:t> </w:t>
      </w:r>
    </w:p>
    <w:p w:rsidR="003F79AF" w:rsidRPr="00D4579A" w:rsidRDefault="003F79AF" w:rsidP="003F79AF">
      <w:pPr>
        <w:tabs>
          <w:tab w:val="left" w:pos="1701"/>
        </w:tabs>
        <w:spacing w:after="0" w:line="240" w:lineRule="auto"/>
        <w:ind w:left="540" w:right="-28"/>
        <w:jc w:val="both"/>
        <w:rPr>
          <w:b/>
          <w:sz w:val="24"/>
          <w:szCs w:val="24"/>
          <w:lang w:val="x-none" w:eastAsia="x-none"/>
        </w:rPr>
      </w:pPr>
      <w:r w:rsidRPr="00D4579A">
        <w:rPr>
          <w:b/>
          <w:sz w:val="24"/>
          <w:szCs w:val="24"/>
          <w:lang w:val="x-none" w:eastAsia="x-none"/>
        </w:rPr>
        <w:t>6.1. DO CREDENCIAMENTO:</w:t>
      </w:r>
    </w:p>
    <w:p w:rsidR="003F79AF" w:rsidRPr="00D4579A" w:rsidRDefault="003F79AF" w:rsidP="003F79AF">
      <w:pPr>
        <w:tabs>
          <w:tab w:val="left" w:pos="1701"/>
        </w:tabs>
        <w:spacing w:after="0" w:line="240" w:lineRule="auto"/>
        <w:ind w:left="540" w:right="-28"/>
        <w:jc w:val="both"/>
        <w:rPr>
          <w:sz w:val="24"/>
          <w:szCs w:val="24"/>
          <w:lang w:val="x-none" w:eastAsia="x-none"/>
        </w:rPr>
      </w:pPr>
    </w:p>
    <w:p w:rsidR="003F79AF" w:rsidRPr="00D4579A" w:rsidRDefault="003F79AF" w:rsidP="003F79AF">
      <w:pPr>
        <w:tabs>
          <w:tab w:val="left" w:pos="1701"/>
        </w:tabs>
        <w:spacing w:after="0" w:line="240" w:lineRule="auto"/>
        <w:ind w:left="540" w:right="-28"/>
        <w:jc w:val="both"/>
        <w:rPr>
          <w:sz w:val="24"/>
          <w:szCs w:val="24"/>
          <w:lang w:val="x-none" w:eastAsia="x-none"/>
        </w:rPr>
      </w:pPr>
      <w:r w:rsidRPr="00D4579A">
        <w:rPr>
          <w:sz w:val="24"/>
          <w:szCs w:val="24"/>
          <w:lang w:val="x-none" w:eastAsia="x-none"/>
        </w:rPr>
        <w:t>As empresas licitantes que desejarem manifestar-se durante as fases do procedimento licitatório deverão estar devidamente representadas.</w:t>
      </w:r>
    </w:p>
    <w:p w:rsidR="003F79AF" w:rsidRPr="00D4579A" w:rsidRDefault="003F79AF" w:rsidP="003F79AF">
      <w:pPr>
        <w:tabs>
          <w:tab w:val="left" w:pos="1701"/>
        </w:tabs>
        <w:spacing w:after="0" w:line="240" w:lineRule="auto"/>
        <w:ind w:left="540" w:right="-28"/>
        <w:jc w:val="both"/>
        <w:rPr>
          <w:sz w:val="24"/>
          <w:szCs w:val="24"/>
          <w:lang w:val="x-none" w:eastAsia="x-none"/>
        </w:rPr>
      </w:pPr>
    </w:p>
    <w:p w:rsidR="003F79AF" w:rsidRPr="00D4579A" w:rsidRDefault="003F79AF" w:rsidP="003F79AF">
      <w:pPr>
        <w:overflowPunct w:val="0"/>
        <w:autoSpaceDE w:val="0"/>
        <w:autoSpaceDN w:val="0"/>
        <w:adjustRightInd w:val="0"/>
        <w:spacing w:after="0" w:line="240" w:lineRule="auto"/>
        <w:ind w:left="709" w:right="-28"/>
        <w:jc w:val="both"/>
        <w:textAlignment w:val="baseline"/>
        <w:rPr>
          <w:sz w:val="24"/>
          <w:szCs w:val="24"/>
        </w:rPr>
      </w:pPr>
      <w:r w:rsidRPr="00D4579A">
        <w:rPr>
          <w:sz w:val="24"/>
          <w:szCs w:val="24"/>
        </w:rPr>
        <w:lastRenderedPageBreak/>
        <w:t xml:space="preserve">6.1.1 – A empresa proponente deverá se apresentar para credenciamento junto ao pregoeiro por um representante </w:t>
      </w:r>
      <w:r w:rsidRPr="00D4579A">
        <w:rPr>
          <w:b/>
          <w:bCs/>
          <w:sz w:val="24"/>
          <w:szCs w:val="24"/>
          <w:u w:val="single"/>
        </w:rPr>
        <w:t xml:space="preserve">munido de documento que o credencie a participar deste procedimento licitatório numa das formas do item 6.1.2 </w:t>
      </w:r>
      <w:r w:rsidRPr="00D4579A">
        <w:rPr>
          <w:bCs/>
          <w:sz w:val="24"/>
          <w:szCs w:val="24"/>
        </w:rPr>
        <w:t>devendo</w:t>
      </w:r>
      <w:r w:rsidRPr="00D4579A">
        <w:rPr>
          <w:sz w:val="24"/>
          <w:szCs w:val="24"/>
        </w:rPr>
        <w:t xml:space="preserve"> responder por sua representada e ainda, no ato de credenciamento, identificar-se exibindo a carteira de identidade ou outro documento equivalente, que contenha foto e os dados essenciais para conferência.</w:t>
      </w:r>
    </w:p>
    <w:p w:rsidR="003F79AF" w:rsidRPr="00D4579A" w:rsidRDefault="003F79AF" w:rsidP="003F79AF">
      <w:pPr>
        <w:tabs>
          <w:tab w:val="left" w:pos="1701"/>
        </w:tabs>
        <w:spacing w:after="0" w:line="240" w:lineRule="auto"/>
        <w:ind w:left="540" w:right="-28"/>
        <w:jc w:val="both"/>
        <w:rPr>
          <w:sz w:val="24"/>
          <w:szCs w:val="24"/>
          <w:lang w:val="x-none" w:eastAsia="x-none"/>
        </w:rPr>
      </w:pPr>
    </w:p>
    <w:p w:rsidR="003F79AF" w:rsidRPr="00D4579A" w:rsidRDefault="003F79AF" w:rsidP="003F79AF">
      <w:pPr>
        <w:overflowPunct w:val="0"/>
        <w:autoSpaceDE w:val="0"/>
        <w:autoSpaceDN w:val="0"/>
        <w:adjustRightInd w:val="0"/>
        <w:spacing w:after="0" w:line="324" w:lineRule="auto"/>
        <w:ind w:left="708" w:right="-28"/>
        <w:jc w:val="both"/>
        <w:textAlignment w:val="baseline"/>
        <w:rPr>
          <w:sz w:val="24"/>
          <w:szCs w:val="24"/>
        </w:rPr>
      </w:pPr>
      <w:r w:rsidRPr="00D4579A">
        <w:rPr>
          <w:sz w:val="24"/>
          <w:szCs w:val="24"/>
        </w:rPr>
        <w:t xml:space="preserve">6.1.2 – </w:t>
      </w:r>
      <w:r w:rsidRPr="00D4579A">
        <w:rPr>
          <w:b/>
          <w:bCs/>
          <w:sz w:val="24"/>
          <w:szCs w:val="24"/>
        </w:rPr>
        <w:t>O CREDENCIAMENTO FAR-SE-Á POR UM DOS SEGUINTES MEIOS</w:t>
      </w:r>
      <w:r w:rsidRPr="00D4579A">
        <w:rPr>
          <w:sz w:val="24"/>
          <w:szCs w:val="24"/>
        </w:rPr>
        <w:t>:</w:t>
      </w:r>
    </w:p>
    <w:p w:rsidR="003F79AF" w:rsidRPr="00D4579A" w:rsidRDefault="003F79AF" w:rsidP="003F79AF">
      <w:pPr>
        <w:autoSpaceDE w:val="0"/>
        <w:autoSpaceDN w:val="0"/>
        <w:adjustRightInd w:val="0"/>
        <w:spacing w:after="0" w:line="240" w:lineRule="auto"/>
        <w:ind w:left="1418" w:right="-28"/>
        <w:jc w:val="both"/>
        <w:rPr>
          <w:color w:val="000000"/>
          <w:sz w:val="24"/>
          <w:szCs w:val="24"/>
          <w:lang w:val="x-none" w:eastAsia="x-none"/>
        </w:rPr>
      </w:pPr>
      <w:r w:rsidRPr="00D4579A">
        <w:rPr>
          <w:color w:val="000000"/>
          <w:sz w:val="24"/>
          <w:szCs w:val="24"/>
          <w:lang w:val="x-none" w:eastAsia="x-none"/>
        </w:rPr>
        <w:t>6.1.2.1. instrumento público de procuração, ou instrumento 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3F79AF" w:rsidRPr="00D4579A" w:rsidRDefault="003F79AF" w:rsidP="003F79AF">
      <w:pPr>
        <w:overflowPunct w:val="0"/>
        <w:autoSpaceDE w:val="0"/>
        <w:autoSpaceDN w:val="0"/>
        <w:adjustRightInd w:val="0"/>
        <w:spacing w:after="0" w:line="240" w:lineRule="auto"/>
        <w:ind w:left="1418" w:right="-28"/>
        <w:jc w:val="both"/>
        <w:textAlignment w:val="baseline"/>
        <w:rPr>
          <w:sz w:val="24"/>
          <w:szCs w:val="24"/>
        </w:rPr>
      </w:pPr>
      <w:r w:rsidRPr="00D4579A">
        <w:rPr>
          <w:sz w:val="24"/>
          <w:szCs w:val="24"/>
        </w:rPr>
        <w:t> 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3F79AF" w:rsidRPr="00D4579A" w:rsidRDefault="003F79AF" w:rsidP="003F79AF">
      <w:pPr>
        <w:overflowPunct w:val="0"/>
        <w:autoSpaceDE w:val="0"/>
        <w:autoSpaceDN w:val="0"/>
        <w:adjustRightInd w:val="0"/>
        <w:spacing w:after="0" w:line="324" w:lineRule="auto"/>
        <w:ind w:right="-28"/>
        <w:jc w:val="both"/>
        <w:textAlignment w:val="baseline"/>
        <w:rPr>
          <w:sz w:val="24"/>
          <w:szCs w:val="24"/>
        </w:rPr>
      </w:pPr>
      <w:r w:rsidRPr="00D4579A">
        <w:rPr>
          <w:sz w:val="24"/>
          <w:szCs w:val="24"/>
        </w:rPr>
        <w:t> </w:t>
      </w:r>
    </w:p>
    <w:p w:rsidR="003F79AF" w:rsidRPr="00D4579A" w:rsidRDefault="003F79AF" w:rsidP="003F79AF">
      <w:pPr>
        <w:overflowPunct w:val="0"/>
        <w:autoSpaceDE w:val="0"/>
        <w:autoSpaceDN w:val="0"/>
        <w:adjustRightInd w:val="0"/>
        <w:spacing w:after="0" w:line="240" w:lineRule="auto"/>
        <w:ind w:left="709" w:right="-28"/>
        <w:jc w:val="both"/>
        <w:textAlignment w:val="baseline"/>
        <w:rPr>
          <w:sz w:val="24"/>
          <w:szCs w:val="24"/>
        </w:rPr>
      </w:pPr>
      <w:r w:rsidRPr="00D4579A">
        <w:rPr>
          <w:sz w:val="24"/>
          <w:szCs w:val="24"/>
        </w:rPr>
        <w:t>6.1.3 - Nenhuma pessoa, ainda que munida de instrumento público de procuração, ou instrumento particular de procuração com firma reconhecida, poderá representar mais de uma empresa no presente certame, sob pena de exclusão sumária das representadas.</w:t>
      </w:r>
    </w:p>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r w:rsidRPr="00D4579A">
        <w:rPr>
          <w:sz w:val="24"/>
          <w:szCs w:val="24"/>
        </w:rPr>
        <w:t> </w:t>
      </w:r>
    </w:p>
    <w:p w:rsidR="003F79AF" w:rsidRPr="00D4579A" w:rsidRDefault="003F79AF" w:rsidP="003F79AF">
      <w:pPr>
        <w:spacing w:after="0" w:line="240" w:lineRule="auto"/>
        <w:ind w:left="720"/>
        <w:jc w:val="both"/>
        <w:rPr>
          <w:sz w:val="24"/>
          <w:szCs w:val="24"/>
          <w:lang w:eastAsia="pt-BR"/>
        </w:rPr>
      </w:pPr>
      <w:r w:rsidRPr="00D4579A">
        <w:rPr>
          <w:sz w:val="24"/>
          <w:szCs w:val="24"/>
          <w:lang w:eastAsia="pt-BR"/>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3F79AF" w:rsidRPr="00D4579A" w:rsidRDefault="003F79AF" w:rsidP="003F79AF">
      <w:pPr>
        <w:overflowPunct w:val="0"/>
        <w:autoSpaceDE w:val="0"/>
        <w:autoSpaceDN w:val="0"/>
        <w:adjustRightInd w:val="0"/>
        <w:spacing w:after="0" w:line="324" w:lineRule="auto"/>
        <w:ind w:left="709" w:right="-28"/>
        <w:jc w:val="both"/>
        <w:textAlignment w:val="baseline"/>
        <w:rPr>
          <w:b/>
          <w:bCs/>
          <w:sz w:val="24"/>
          <w:szCs w:val="24"/>
        </w:rPr>
      </w:pPr>
    </w:p>
    <w:p w:rsidR="003F79AF" w:rsidRPr="00D4579A" w:rsidRDefault="003F79AF" w:rsidP="003F79AF">
      <w:pPr>
        <w:tabs>
          <w:tab w:val="left" w:pos="1701"/>
        </w:tabs>
        <w:spacing w:after="0" w:line="240" w:lineRule="auto"/>
        <w:ind w:left="709" w:right="-28" w:firstLine="11"/>
        <w:jc w:val="both"/>
        <w:rPr>
          <w:bCs/>
          <w:sz w:val="24"/>
          <w:szCs w:val="24"/>
          <w:lang w:val="x-none" w:eastAsia="x-none"/>
        </w:rPr>
      </w:pPr>
      <w:r w:rsidRPr="00D4579A">
        <w:rPr>
          <w:bCs/>
          <w:sz w:val="24"/>
          <w:szCs w:val="24"/>
          <w:lang w:val="x-none" w:eastAsia="x-none"/>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3F79AF" w:rsidRPr="00D4579A" w:rsidRDefault="003F79AF" w:rsidP="003F79AF">
      <w:pPr>
        <w:tabs>
          <w:tab w:val="left" w:pos="1701"/>
        </w:tabs>
        <w:spacing w:after="0" w:line="240" w:lineRule="auto"/>
        <w:ind w:left="709" w:right="-28" w:firstLine="11"/>
        <w:jc w:val="both"/>
        <w:rPr>
          <w:bCs/>
          <w:sz w:val="24"/>
          <w:szCs w:val="24"/>
          <w:lang w:val="x-none" w:eastAsia="x-none"/>
        </w:rPr>
      </w:pPr>
    </w:p>
    <w:p w:rsidR="003F79AF" w:rsidRPr="00D4579A" w:rsidRDefault="003F79AF" w:rsidP="003F79AF">
      <w:pPr>
        <w:tabs>
          <w:tab w:val="left" w:pos="1701"/>
        </w:tabs>
        <w:spacing w:after="0" w:line="240" w:lineRule="auto"/>
        <w:ind w:left="709" w:right="-28" w:firstLine="11"/>
        <w:jc w:val="both"/>
        <w:rPr>
          <w:b/>
          <w:bCs/>
          <w:sz w:val="24"/>
          <w:szCs w:val="24"/>
          <w:lang w:val="x-none" w:eastAsia="x-none"/>
        </w:rPr>
      </w:pPr>
      <w:r w:rsidRPr="00D4579A">
        <w:rPr>
          <w:bCs/>
          <w:sz w:val="24"/>
          <w:szCs w:val="24"/>
          <w:lang w:val="x-none" w:eastAsia="x-none"/>
        </w:rPr>
        <w:t xml:space="preserve">6.1.6. A empresa que pretender se </w:t>
      </w:r>
      <w:r w:rsidRPr="00D4579A">
        <w:rPr>
          <w:b/>
          <w:bCs/>
          <w:sz w:val="24"/>
          <w:szCs w:val="24"/>
          <w:u w:val="single"/>
          <w:lang w:val="x-none" w:eastAsia="x-none"/>
        </w:rPr>
        <w:t xml:space="preserve">utilizar dos benefícios previstos nos artigos 42 a 45 da Lei Complementar 123 de 14 de dezembro de 2006 </w:t>
      </w:r>
      <w:r w:rsidRPr="00D4579A">
        <w:rPr>
          <w:b/>
          <w:sz w:val="24"/>
          <w:szCs w:val="24"/>
          <w:u w:val="single"/>
          <w:lang w:val="x-none" w:eastAsia="x-none"/>
        </w:rPr>
        <w:t>e suas alterações posteriores</w:t>
      </w:r>
      <w:r w:rsidRPr="00D4579A">
        <w:rPr>
          <w:sz w:val="24"/>
          <w:szCs w:val="24"/>
          <w:lang w:val="x-none" w:eastAsia="x-none"/>
        </w:rPr>
        <w:t xml:space="preserve">, </w:t>
      </w:r>
      <w:r w:rsidRPr="00D4579A">
        <w:rPr>
          <w:b/>
          <w:bCs/>
          <w:sz w:val="24"/>
          <w:szCs w:val="24"/>
          <w:u w:val="single"/>
          <w:lang w:val="x-none" w:eastAsia="x-none"/>
        </w:rPr>
        <w:t>disciplinados nos itens 6.2.6.2 e 7.5 a 7.8 deste edital</w:t>
      </w:r>
      <w:r w:rsidRPr="00D4579A">
        <w:rPr>
          <w:bCs/>
          <w:sz w:val="24"/>
          <w:szCs w:val="24"/>
          <w:lang w:val="x-none" w:eastAsia="x-none"/>
        </w:rPr>
        <w:t xml:space="preserve">, deverão apresentar, </w:t>
      </w:r>
      <w:r w:rsidRPr="00D4579A">
        <w:rPr>
          <w:b/>
          <w:bCs/>
          <w:sz w:val="24"/>
          <w:szCs w:val="24"/>
          <w:u w:val="single"/>
          <w:lang w:val="x-none" w:eastAsia="x-none"/>
        </w:rPr>
        <w:t>FORA DOS ENVELOPES</w:t>
      </w:r>
      <w:r w:rsidRPr="00D4579A">
        <w:rPr>
          <w:bCs/>
          <w:sz w:val="24"/>
          <w:szCs w:val="24"/>
          <w:lang w:val="x-none" w:eastAsia="x-none"/>
        </w:rPr>
        <w:t xml:space="preserve">, no momento do credenciamento, </w:t>
      </w:r>
      <w:r w:rsidRPr="00D4579A">
        <w:rPr>
          <w:b/>
          <w:bCs/>
          <w:sz w:val="24"/>
          <w:szCs w:val="24"/>
          <w:u w:val="single"/>
          <w:lang w:val="x-none" w:eastAsia="x-none"/>
        </w:rPr>
        <w:t>DECLARAÇÃO, DEVIDAMENTE FIRMADA PELO REPRESENTANTE LEGAL DA EMPRESA E PELO CONTADOR DA EMPRESA, DE QUE SE ENQUADRA COMO MICROEMPRESA (ME) OU EMPRESA DE PEQUENO PORTE (EPP)</w:t>
      </w:r>
      <w:r w:rsidRPr="00D4579A">
        <w:rPr>
          <w:bCs/>
          <w:sz w:val="24"/>
          <w:szCs w:val="24"/>
          <w:lang w:val="x-none" w:eastAsia="x-none"/>
        </w:rPr>
        <w:t xml:space="preserve">, conforme modelo do </w:t>
      </w:r>
      <w:r w:rsidRPr="00D4579A">
        <w:rPr>
          <w:b/>
          <w:bCs/>
          <w:sz w:val="24"/>
          <w:szCs w:val="24"/>
          <w:u w:val="single"/>
          <w:lang w:val="x-none" w:eastAsia="x-none"/>
        </w:rPr>
        <w:t>ANEXO VIII</w:t>
      </w:r>
      <w:r w:rsidRPr="00D4579A">
        <w:rPr>
          <w:b/>
          <w:bCs/>
          <w:sz w:val="24"/>
          <w:szCs w:val="24"/>
          <w:lang w:val="x-none" w:eastAsia="x-none"/>
        </w:rPr>
        <w:t>.</w:t>
      </w:r>
    </w:p>
    <w:p w:rsidR="00F20523" w:rsidRPr="00D4579A" w:rsidRDefault="00F20523" w:rsidP="003F79AF">
      <w:pPr>
        <w:tabs>
          <w:tab w:val="left" w:pos="1701"/>
        </w:tabs>
        <w:spacing w:after="0" w:line="240" w:lineRule="auto"/>
        <w:ind w:left="709" w:right="-28" w:firstLine="11"/>
        <w:jc w:val="both"/>
        <w:rPr>
          <w:b/>
          <w:bCs/>
          <w:sz w:val="24"/>
          <w:szCs w:val="24"/>
          <w:lang w:val="x-none" w:eastAsia="x-none"/>
        </w:rPr>
      </w:pPr>
    </w:p>
    <w:p w:rsidR="00F20523" w:rsidRPr="00D4579A" w:rsidRDefault="00F20523" w:rsidP="00F20523">
      <w:pPr>
        <w:overflowPunct w:val="0"/>
        <w:autoSpaceDE w:val="0"/>
        <w:autoSpaceDN w:val="0"/>
        <w:adjustRightInd w:val="0"/>
        <w:spacing w:after="0" w:line="240" w:lineRule="auto"/>
        <w:ind w:left="1416" w:firstLine="708"/>
        <w:jc w:val="both"/>
        <w:textAlignment w:val="baseline"/>
        <w:rPr>
          <w:b/>
          <w:sz w:val="24"/>
          <w:szCs w:val="24"/>
          <w:u w:val="single"/>
        </w:rPr>
      </w:pPr>
      <w:r w:rsidRPr="00D4579A">
        <w:rPr>
          <w:bCs/>
          <w:sz w:val="24"/>
          <w:szCs w:val="24"/>
        </w:rPr>
        <w:t xml:space="preserve">6.1.6.1. Em complemento, deverá juntar </w:t>
      </w:r>
      <w:r w:rsidRPr="00D4579A">
        <w:rPr>
          <w:b/>
          <w:bCs/>
          <w:sz w:val="24"/>
          <w:szCs w:val="24"/>
          <w:highlight w:val="yellow"/>
          <w:u w:val="single"/>
        </w:rPr>
        <w:t>COMPROVAÇÃO de encontrar-se</w:t>
      </w:r>
      <w:r w:rsidRPr="00D4579A">
        <w:rPr>
          <w:bCs/>
          <w:sz w:val="24"/>
          <w:szCs w:val="24"/>
        </w:rPr>
        <w:t xml:space="preserve"> </w:t>
      </w:r>
      <w:r w:rsidRPr="00D4579A">
        <w:rPr>
          <w:b/>
          <w:sz w:val="24"/>
          <w:szCs w:val="24"/>
          <w:highlight w:val="yellow"/>
          <w:u w:val="single"/>
        </w:rPr>
        <w:t>sediada local ou regionalmente, ob</w:t>
      </w:r>
      <w:r w:rsidR="00197883">
        <w:rPr>
          <w:b/>
          <w:sz w:val="24"/>
          <w:szCs w:val="24"/>
          <w:highlight w:val="yellow"/>
          <w:u w:val="single"/>
        </w:rPr>
        <w:t>s</w:t>
      </w:r>
      <w:r w:rsidRPr="00D4579A">
        <w:rPr>
          <w:b/>
          <w:sz w:val="24"/>
          <w:szCs w:val="24"/>
          <w:highlight w:val="yellow"/>
          <w:u w:val="single"/>
        </w:rPr>
        <w:t>ervado o disposto no Decr</w:t>
      </w:r>
      <w:r w:rsidR="00FA6EE3" w:rsidRPr="00D4579A">
        <w:rPr>
          <w:b/>
          <w:sz w:val="24"/>
          <w:szCs w:val="24"/>
          <w:highlight w:val="yellow"/>
          <w:u w:val="single"/>
        </w:rPr>
        <w:t xml:space="preserve">eto Municipal </w:t>
      </w:r>
      <w:r w:rsidRPr="00D4579A">
        <w:rPr>
          <w:b/>
          <w:sz w:val="24"/>
          <w:szCs w:val="24"/>
          <w:highlight w:val="yellow"/>
          <w:u w:val="single"/>
        </w:rPr>
        <w:t>53/2017 de 22 de maio de 2017, que delimita a abrangência geográfica das expressões “âmbito local” e “âmbito regional”</w:t>
      </w:r>
      <w:r w:rsidRPr="00D4579A">
        <w:rPr>
          <w:b/>
          <w:sz w:val="24"/>
          <w:szCs w:val="24"/>
          <w:u w:val="single"/>
        </w:rPr>
        <w:t xml:space="preserve">, </w:t>
      </w:r>
      <w:r w:rsidRPr="00D4579A">
        <w:rPr>
          <w:b/>
          <w:sz w:val="24"/>
          <w:szCs w:val="24"/>
          <w:highlight w:val="yellow"/>
          <w:u w:val="single"/>
        </w:rPr>
        <w:t>anteriormente transcrito.</w:t>
      </w:r>
    </w:p>
    <w:p w:rsidR="00F20523" w:rsidRPr="00D4579A" w:rsidRDefault="00F20523" w:rsidP="003F79AF">
      <w:pPr>
        <w:tabs>
          <w:tab w:val="left" w:pos="1701"/>
        </w:tabs>
        <w:spacing w:after="0" w:line="240" w:lineRule="auto"/>
        <w:ind w:left="709" w:right="-28" w:firstLine="11"/>
        <w:jc w:val="both"/>
        <w:rPr>
          <w:b/>
          <w:bCs/>
          <w:sz w:val="24"/>
          <w:szCs w:val="24"/>
          <w:lang w:val="x-none" w:eastAsia="x-none"/>
        </w:rPr>
      </w:pPr>
    </w:p>
    <w:p w:rsidR="003F79AF" w:rsidRPr="00D4579A" w:rsidRDefault="003F79AF" w:rsidP="003F79AF">
      <w:pPr>
        <w:tabs>
          <w:tab w:val="left" w:pos="1701"/>
        </w:tabs>
        <w:spacing w:after="0" w:line="240" w:lineRule="auto"/>
        <w:ind w:left="709" w:right="-28" w:firstLine="11"/>
        <w:jc w:val="both"/>
        <w:rPr>
          <w:bCs/>
          <w:sz w:val="24"/>
          <w:szCs w:val="24"/>
          <w:lang w:val="x-none" w:eastAsia="x-none"/>
        </w:rPr>
      </w:pPr>
    </w:p>
    <w:p w:rsidR="003F79AF" w:rsidRPr="00D4579A" w:rsidRDefault="003F79AF" w:rsidP="003F79AF">
      <w:pPr>
        <w:overflowPunct w:val="0"/>
        <w:autoSpaceDE w:val="0"/>
        <w:autoSpaceDN w:val="0"/>
        <w:adjustRightInd w:val="0"/>
        <w:spacing w:after="0" w:line="240" w:lineRule="auto"/>
        <w:ind w:left="720"/>
        <w:jc w:val="both"/>
        <w:textAlignment w:val="baseline"/>
        <w:rPr>
          <w:b/>
          <w:bCs/>
          <w:sz w:val="24"/>
          <w:szCs w:val="24"/>
        </w:rPr>
      </w:pPr>
      <w:r w:rsidRPr="00D4579A">
        <w:rPr>
          <w:sz w:val="24"/>
          <w:szCs w:val="24"/>
        </w:rPr>
        <w:t xml:space="preserve">6.1.7. As cooperativas que tenham auferido, no ano calendário anterior, receita bruta até o limite de R$ 3.600.000,00 (três milhões e seiscentos mil reais), gozarão dos benefícios previstos nos art. 42 à 45 da Lei Complementar 123, de 14 de dezembro de 2006, disciplinados </w:t>
      </w:r>
      <w:r w:rsidRPr="00D4579A">
        <w:rPr>
          <w:bCs/>
          <w:sz w:val="24"/>
          <w:szCs w:val="24"/>
        </w:rPr>
        <w:t>6.2.6.2 e 7.5 a 7.8 deste edital</w:t>
      </w:r>
      <w:r w:rsidRPr="00D4579A">
        <w:rPr>
          <w:sz w:val="24"/>
          <w:szCs w:val="24"/>
        </w:rPr>
        <w:t xml:space="preserve">, conforme o disposto no art. 34, da Lei 11.488, de 15 de junho de 2007, desde que também apresentem, </w:t>
      </w:r>
      <w:r w:rsidRPr="00D4579A">
        <w:rPr>
          <w:b/>
          <w:sz w:val="24"/>
          <w:szCs w:val="24"/>
          <w:u w:val="single"/>
        </w:rPr>
        <w:t>FORA DOS ENVELOPES</w:t>
      </w:r>
      <w:r w:rsidRPr="00D4579A">
        <w:rPr>
          <w:sz w:val="24"/>
          <w:szCs w:val="24"/>
        </w:rPr>
        <w:t xml:space="preserve">, no momento do credenciamento, </w:t>
      </w:r>
      <w:r w:rsidRPr="00D4579A">
        <w:rPr>
          <w:b/>
          <w:bCs/>
          <w:sz w:val="24"/>
          <w:szCs w:val="24"/>
        </w:rPr>
        <w:t>declaração, firmada por contador, de que se enquadram no limite de receita referido acima.</w:t>
      </w:r>
    </w:p>
    <w:p w:rsidR="003F79AF" w:rsidRPr="00D4579A" w:rsidRDefault="003F79AF" w:rsidP="003F79AF">
      <w:pPr>
        <w:overflowPunct w:val="0"/>
        <w:autoSpaceDE w:val="0"/>
        <w:autoSpaceDN w:val="0"/>
        <w:adjustRightInd w:val="0"/>
        <w:spacing w:after="0" w:line="240" w:lineRule="auto"/>
        <w:textAlignment w:val="baseline"/>
        <w:rPr>
          <w:sz w:val="24"/>
          <w:szCs w:val="24"/>
        </w:rPr>
      </w:pPr>
    </w:p>
    <w:p w:rsidR="00F20523" w:rsidRPr="00D4579A" w:rsidRDefault="00F20523" w:rsidP="00F20523">
      <w:pPr>
        <w:overflowPunct w:val="0"/>
        <w:autoSpaceDE w:val="0"/>
        <w:autoSpaceDN w:val="0"/>
        <w:adjustRightInd w:val="0"/>
        <w:spacing w:after="0" w:line="240" w:lineRule="auto"/>
        <w:ind w:left="1416" w:firstLine="708"/>
        <w:jc w:val="both"/>
        <w:textAlignment w:val="baseline"/>
        <w:rPr>
          <w:b/>
          <w:sz w:val="24"/>
          <w:szCs w:val="24"/>
          <w:u w:val="single"/>
        </w:rPr>
      </w:pPr>
      <w:r w:rsidRPr="00D4579A">
        <w:rPr>
          <w:bCs/>
          <w:sz w:val="24"/>
          <w:szCs w:val="24"/>
        </w:rPr>
        <w:t xml:space="preserve">6.1.7.1. Em complemento, deverá juntar </w:t>
      </w:r>
      <w:r w:rsidRPr="00D4579A">
        <w:rPr>
          <w:b/>
          <w:bCs/>
          <w:sz w:val="24"/>
          <w:szCs w:val="24"/>
          <w:highlight w:val="yellow"/>
          <w:u w:val="single"/>
        </w:rPr>
        <w:t>COMPROVAÇÃO de encontrar-se</w:t>
      </w:r>
      <w:r w:rsidRPr="00D4579A">
        <w:rPr>
          <w:bCs/>
          <w:sz w:val="24"/>
          <w:szCs w:val="24"/>
        </w:rPr>
        <w:t xml:space="preserve"> </w:t>
      </w:r>
      <w:r w:rsidRPr="00D4579A">
        <w:rPr>
          <w:b/>
          <w:sz w:val="24"/>
          <w:szCs w:val="24"/>
          <w:highlight w:val="yellow"/>
          <w:u w:val="single"/>
        </w:rPr>
        <w:t>sediada local ou regionalmente, ob</w:t>
      </w:r>
      <w:r w:rsidR="00F551B9">
        <w:rPr>
          <w:b/>
          <w:sz w:val="24"/>
          <w:szCs w:val="24"/>
          <w:highlight w:val="yellow"/>
          <w:u w:val="single"/>
        </w:rPr>
        <w:t>s</w:t>
      </w:r>
      <w:r w:rsidRPr="00D4579A">
        <w:rPr>
          <w:b/>
          <w:sz w:val="24"/>
          <w:szCs w:val="24"/>
          <w:highlight w:val="yellow"/>
          <w:u w:val="single"/>
        </w:rPr>
        <w:t xml:space="preserve">ervado o disposto no </w:t>
      </w:r>
      <w:r w:rsidR="00FA6EE3" w:rsidRPr="00D4579A">
        <w:rPr>
          <w:b/>
          <w:sz w:val="24"/>
          <w:szCs w:val="24"/>
          <w:highlight w:val="yellow"/>
          <w:u w:val="single"/>
        </w:rPr>
        <w:t xml:space="preserve">Decreto Municipal </w:t>
      </w:r>
      <w:r w:rsidRPr="00D4579A">
        <w:rPr>
          <w:b/>
          <w:sz w:val="24"/>
          <w:szCs w:val="24"/>
          <w:highlight w:val="yellow"/>
          <w:u w:val="single"/>
        </w:rPr>
        <w:t>53/2017 de 22 de maio de 2017, que delimita a abrangência geográfica das expressões “âmbito local” e “âmbito regional”</w:t>
      </w:r>
      <w:r w:rsidRPr="00D4579A">
        <w:rPr>
          <w:b/>
          <w:sz w:val="24"/>
          <w:szCs w:val="24"/>
          <w:u w:val="single"/>
        </w:rPr>
        <w:t xml:space="preserve">, </w:t>
      </w:r>
      <w:r w:rsidRPr="00D4579A">
        <w:rPr>
          <w:b/>
          <w:sz w:val="24"/>
          <w:szCs w:val="24"/>
          <w:highlight w:val="yellow"/>
          <w:u w:val="single"/>
        </w:rPr>
        <w:t>anteriormente transcrito.</w:t>
      </w:r>
    </w:p>
    <w:p w:rsidR="00F20523" w:rsidRPr="00D4579A" w:rsidRDefault="00F20523" w:rsidP="00F20523">
      <w:pPr>
        <w:overflowPunct w:val="0"/>
        <w:autoSpaceDE w:val="0"/>
        <w:autoSpaceDN w:val="0"/>
        <w:adjustRightInd w:val="0"/>
        <w:spacing w:after="0" w:line="240" w:lineRule="auto"/>
        <w:ind w:left="720"/>
        <w:jc w:val="both"/>
        <w:textAlignment w:val="baseline"/>
        <w:rPr>
          <w:b/>
          <w:bCs/>
          <w:sz w:val="24"/>
          <w:szCs w:val="24"/>
        </w:rPr>
      </w:pPr>
    </w:p>
    <w:p w:rsidR="00F20523" w:rsidRPr="00D4579A" w:rsidRDefault="00F20523" w:rsidP="00F20523">
      <w:pPr>
        <w:overflowPunct w:val="0"/>
        <w:autoSpaceDE w:val="0"/>
        <w:autoSpaceDN w:val="0"/>
        <w:adjustRightInd w:val="0"/>
        <w:spacing w:after="0" w:line="240" w:lineRule="auto"/>
        <w:ind w:left="720"/>
        <w:jc w:val="both"/>
        <w:textAlignment w:val="baseline"/>
        <w:rPr>
          <w:b/>
          <w:bCs/>
          <w:sz w:val="24"/>
          <w:szCs w:val="24"/>
        </w:rPr>
      </w:pPr>
    </w:p>
    <w:p w:rsidR="00F20523" w:rsidRPr="00D4579A" w:rsidRDefault="00F20523" w:rsidP="00F20523">
      <w:pPr>
        <w:overflowPunct w:val="0"/>
        <w:autoSpaceDE w:val="0"/>
        <w:autoSpaceDN w:val="0"/>
        <w:adjustRightInd w:val="0"/>
        <w:spacing w:after="0" w:line="240" w:lineRule="auto"/>
        <w:ind w:left="720"/>
        <w:jc w:val="both"/>
        <w:textAlignment w:val="baseline"/>
        <w:rPr>
          <w:b/>
          <w:bCs/>
          <w:sz w:val="24"/>
          <w:szCs w:val="24"/>
        </w:rPr>
      </w:pPr>
      <w:r w:rsidRPr="00D4579A">
        <w:rPr>
          <w:b/>
          <w:bCs/>
          <w:sz w:val="24"/>
          <w:szCs w:val="24"/>
          <w:highlight w:val="yellow"/>
        </w:rPr>
        <w:t>6.1.8. A habilitação das empresas não enquadradas na condição de microempresas e empresas de pequeno porte, por si só, não garante a estas o direito de terem suas propostas recebidas. O recebimento e abertura das propostas das empresas não beneficiárias da Lei Complementar 123/2006 ocorrerá somente, se não houver um mínimo de 03 (três) fornecedores competitivos enquadrados como microempresa ou empresas de pequeno porte sediados no local ou regionalmente, e capazes de cumprir as exigências estabelecidas no instrumento convocatório.</w:t>
      </w:r>
    </w:p>
    <w:p w:rsidR="00F20523" w:rsidRPr="00D4579A" w:rsidRDefault="00F20523" w:rsidP="00F20523">
      <w:pPr>
        <w:overflowPunct w:val="0"/>
        <w:autoSpaceDE w:val="0"/>
        <w:autoSpaceDN w:val="0"/>
        <w:adjustRightInd w:val="0"/>
        <w:spacing w:after="0" w:line="240" w:lineRule="auto"/>
        <w:ind w:left="720"/>
        <w:jc w:val="both"/>
        <w:textAlignment w:val="baseline"/>
        <w:rPr>
          <w:b/>
          <w:bCs/>
          <w:sz w:val="24"/>
          <w:szCs w:val="24"/>
        </w:rPr>
      </w:pPr>
    </w:p>
    <w:p w:rsidR="00F20523" w:rsidRPr="00D4579A" w:rsidRDefault="00F20523" w:rsidP="003F79AF">
      <w:pPr>
        <w:overflowPunct w:val="0"/>
        <w:autoSpaceDE w:val="0"/>
        <w:autoSpaceDN w:val="0"/>
        <w:adjustRightInd w:val="0"/>
        <w:spacing w:after="0" w:line="240" w:lineRule="auto"/>
        <w:textAlignment w:val="baseline"/>
        <w:rPr>
          <w:sz w:val="24"/>
          <w:szCs w:val="24"/>
        </w:rPr>
      </w:pPr>
    </w:p>
    <w:p w:rsidR="003F79AF" w:rsidRPr="00D4579A" w:rsidRDefault="003F79AF" w:rsidP="003F79AF">
      <w:pPr>
        <w:overflowPunct w:val="0"/>
        <w:autoSpaceDE w:val="0"/>
        <w:autoSpaceDN w:val="0"/>
        <w:adjustRightInd w:val="0"/>
        <w:spacing w:after="0" w:line="240" w:lineRule="auto"/>
        <w:textAlignment w:val="baseline"/>
        <w:rPr>
          <w:sz w:val="24"/>
          <w:szCs w:val="24"/>
        </w:rPr>
      </w:pPr>
    </w:p>
    <w:p w:rsidR="003F79AF" w:rsidRPr="00D4579A" w:rsidRDefault="003F79AF" w:rsidP="003F79AF">
      <w:pPr>
        <w:tabs>
          <w:tab w:val="left" w:pos="1701"/>
        </w:tabs>
        <w:spacing w:after="0" w:line="240" w:lineRule="auto"/>
        <w:ind w:left="540" w:right="-28"/>
        <w:jc w:val="both"/>
        <w:rPr>
          <w:b/>
          <w:sz w:val="24"/>
          <w:szCs w:val="24"/>
          <w:lang w:val="x-none" w:eastAsia="x-none"/>
        </w:rPr>
      </w:pPr>
      <w:r w:rsidRPr="00D4579A">
        <w:rPr>
          <w:b/>
          <w:sz w:val="24"/>
          <w:szCs w:val="24"/>
          <w:lang w:val="x-none" w:eastAsia="x-none"/>
        </w:rPr>
        <w:t>6.2. DA PROPOSTA DE PREÇO E DOCUMENTOS PARA HABILITAÇÃO:</w:t>
      </w:r>
    </w:p>
    <w:p w:rsidR="003F79AF" w:rsidRPr="00D4579A" w:rsidRDefault="003F79AF" w:rsidP="003F79AF">
      <w:pPr>
        <w:overflowPunct w:val="0"/>
        <w:autoSpaceDE w:val="0"/>
        <w:autoSpaceDN w:val="0"/>
        <w:adjustRightInd w:val="0"/>
        <w:spacing w:after="0" w:line="324" w:lineRule="auto"/>
        <w:ind w:right="-28"/>
        <w:jc w:val="both"/>
        <w:textAlignment w:val="baseline"/>
        <w:rPr>
          <w:sz w:val="24"/>
          <w:szCs w:val="24"/>
        </w:rPr>
      </w:pPr>
      <w:r w:rsidRPr="00D4579A">
        <w:rPr>
          <w:sz w:val="24"/>
          <w:szCs w:val="24"/>
        </w:rPr>
        <w:t> </w:t>
      </w:r>
    </w:p>
    <w:p w:rsidR="003F79AF" w:rsidRPr="00D4579A" w:rsidRDefault="003F79AF" w:rsidP="003F79AF">
      <w:pPr>
        <w:autoSpaceDE w:val="0"/>
        <w:autoSpaceDN w:val="0"/>
        <w:adjustRightInd w:val="0"/>
        <w:spacing w:after="0" w:line="240" w:lineRule="auto"/>
        <w:ind w:right="-28"/>
        <w:jc w:val="both"/>
        <w:rPr>
          <w:b/>
          <w:sz w:val="24"/>
          <w:szCs w:val="24"/>
          <w:lang w:val="x-none" w:eastAsia="x-none"/>
        </w:rPr>
      </w:pPr>
      <w:r w:rsidRPr="00D4579A">
        <w:rPr>
          <w:sz w:val="24"/>
          <w:szCs w:val="24"/>
          <w:lang w:val="x-none" w:eastAsia="x-none"/>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3F79AF" w:rsidRPr="00D4579A" w:rsidRDefault="003F79AF" w:rsidP="003F79AF">
      <w:pPr>
        <w:overflowPunct w:val="0"/>
        <w:autoSpaceDE w:val="0"/>
        <w:autoSpaceDN w:val="0"/>
        <w:adjustRightInd w:val="0"/>
        <w:spacing w:after="0" w:line="324" w:lineRule="auto"/>
        <w:ind w:right="-28"/>
        <w:jc w:val="both"/>
        <w:textAlignment w:val="baseline"/>
        <w:rPr>
          <w:sz w:val="24"/>
          <w:szCs w:val="24"/>
        </w:rPr>
      </w:pPr>
    </w:p>
    <w:p w:rsidR="003E1365" w:rsidRPr="00D4579A" w:rsidRDefault="003F79AF" w:rsidP="003E1365">
      <w:pPr>
        <w:spacing w:line="324" w:lineRule="auto"/>
        <w:ind w:right="-28"/>
        <w:jc w:val="both"/>
        <w:rPr>
          <w:b/>
          <w:bCs/>
          <w:sz w:val="24"/>
          <w:szCs w:val="24"/>
        </w:rPr>
      </w:pPr>
      <w:r w:rsidRPr="00D4579A">
        <w:rPr>
          <w:sz w:val="24"/>
          <w:szCs w:val="24"/>
        </w:rPr>
        <w:t> </w:t>
      </w:r>
      <w:r w:rsidRPr="00D4579A">
        <w:rPr>
          <w:b/>
          <w:bCs/>
          <w:sz w:val="24"/>
          <w:szCs w:val="24"/>
        </w:rPr>
        <w:t xml:space="preserve">  </w:t>
      </w:r>
      <w:r w:rsidR="003E1365" w:rsidRPr="00D4579A">
        <w:rPr>
          <w:b/>
          <w:bCs/>
          <w:sz w:val="24"/>
          <w:szCs w:val="24"/>
        </w:rPr>
        <w:t>ENVELOPE A</w:t>
      </w:r>
    </w:p>
    <w:p w:rsidR="003E1365" w:rsidRPr="00D4579A" w:rsidRDefault="003E1365" w:rsidP="003E1365">
      <w:pPr>
        <w:autoSpaceDE w:val="0"/>
        <w:autoSpaceDN w:val="0"/>
        <w:adjustRightInd w:val="0"/>
        <w:ind w:left="1800"/>
        <w:jc w:val="both"/>
        <w:rPr>
          <w:b/>
          <w:bCs/>
          <w:sz w:val="24"/>
          <w:szCs w:val="24"/>
        </w:rPr>
      </w:pPr>
      <w:r w:rsidRPr="00D4579A">
        <w:rPr>
          <w:b/>
          <w:bCs/>
          <w:sz w:val="24"/>
          <w:szCs w:val="24"/>
        </w:rPr>
        <w:t>PREFEITURA MUNICIPAL DE SELBACH, RS</w:t>
      </w:r>
    </w:p>
    <w:p w:rsidR="003E1365" w:rsidRPr="00D4579A" w:rsidRDefault="003E1365" w:rsidP="003E1365">
      <w:pPr>
        <w:ind w:left="1800" w:right="-28"/>
        <w:jc w:val="both"/>
        <w:rPr>
          <w:b/>
          <w:bCs/>
          <w:sz w:val="24"/>
          <w:szCs w:val="24"/>
        </w:rPr>
      </w:pPr>
      <w:r w:rsidRPr="00D4579A">
        <w:rPr>
          <w:b/>
          <w:bCs/>
          <w:sz w:val="24"/>
          <w:szCs w:val="24"/>
        </w:rPr>
        <w:t xml:space="preserve">PREGÃO PRESENCIAL </w:t>
      </w:r>
      <w:r w:rsidR="00705629">
        <w:rPr>
          <w:b/>
          <w:bCs/>
          <w:sz w:val="24"/>
          <w:szCs w:val="24"/>
        </w:rPr>
        <w:t>13</w:t>
      </w:r>
      <w:r w:rsidRPr="00705629">
        <w:rPr>
          <w:b/>
          <w:bCs/>
          <w:sz w:val="24"/>
          <w:szCs w:val="24"/>
        </w:rPr>
        <w:t>/2018</w:t>
      </w:r>
    </w:p>
    <w:p w:rsidR="003E1365" w:rsidRPr="00D4579A" w:rsidRDefault="003E1365" w:rsidP="003E1365">
      <w:pPr>
        <w:ind w:left="1800" w:right="-28"/>
        <w:jc w:val="both"/>
        <w:rPr>
          <w:b/>
          <w:bCs/>
          <w:sz w:val="24"/>
          <w:szCs w:val="24"/>
          <w:u w:val="single"/>
        </w:rPr>
      </w:pPr>
      <w:r w:rsidRPr="00D4579A">
        <w:rPr>
          <w:b/>
          <w:bCs/>
          <w:sz w:val="24"/>
          <w:szCs w:val="24"/>
          <w:u w:val="single"/>
        </w:rPr>
        <w:t>PROPOSTA DE PREÇOS</w:t>
      </w:r>
    </w:p>
    <w:p w:rsidR="003E1365" w:rsidRPr="00D4579A" w:rsidRDefault="003E1365" w:rsidP="003E1365">
      <w:pPr>
        <w:ind w:left="1800" w:right="-28"/>
        <w:jc w:val="both"/>
        <w:rPr>
          <w:b/>
          <w:bCs/>
          <w:sz w:val="24"/>
          <w:szCs w:val="24"/>
        </w:rPr>
      </w:pPr>
      <w:r w:rsidRPr="00D4579A">
        <w:rPr>
          <w:b/>
          <w:bCs/>
          <w:sz w:val="24"/>
          <w:szCs w:val="24"/>
        </w:rPr>
        <w:t xml:space="preserve">RAZÃO SOCIAL DA PROPONENTE </w:t>
      </w:r>
    </w:p>
    <w:p w:rsidR="003E1365" w:rsidRPr="00D4579A" w:rsidRDefault="003E1365" w:rsidP="003E1365">
      <w:pPr>
        <w:spacing w:line="324" w:lineRule="auto"/>
        <w:ind w:right="-28"/>
        <w:jc w:val="both"/>
        <w:rPr>
          <w:b/>
          <w:bCs/>
          <w:sz w:val="24"/>
          <w:szCs w:val="24"/>
        </w:rPr>
      </w:pPr>
      <w:r w:rsidRPr="00D4579A">
        <w:rPr>
          <w:b/>
          <w:bCs/>
          <w:sz w:val="24"/>
          <w:szCs w:val="24"/>
        </w:rPr>
        <w:t xml:space="preserve">  ENVELOPE B</w:t>
      </w:r>
    </w:p>
    <w:p w:rsidR="003E1365" w:rsidRPr="00D4579A" w:rsidRDefault="003E1365" w:rsidP="003E1365">
      <w:pPr>
        <w:autoSpaceDE w:val="0"/>
        <w:autoSpaceDN w:val="0"/>
        <w:adjustRightInd w:val="0"/>
        <w:ind w:left="1800"/>
        <w:jc w:val="both"/>
        <w:rPr>
          <w:b/>
          <w:bCs/>
          <w:sz w:val="24"/>
          <w:szCs w:val="24"/>
        </w:rPr>
      </w:pPr>
      <w:r w:rsidRPr="00D4579A">
        <w:rPr>
          <w:b/>
          <w:bCs/>
          <w:sz w:val="24"/>
          <w:szCs w:val="24"/>
        </w:rPr>
        <w:t>PREFEITURA MUNICIPAL DE SELBACH, RS</w:t>
      </w:r>
    </w:p>
    <w:p w:rsidR="003E1365" w:rsidRPr="00D4579A" w:rsidRDefault="003E1365" w:rsidP="003E1365">
      <w:pPr>
        <w:ind w:left="1800" w:right="-28"/>
        <w:jc w:val="both"/>
        <w:rPr>
          <w:b/>
          <w:bCs/>
          <w:sz w:val="24"/>
          <w:szCs w:val="24"/>
        </w:rPr>
      </w:pPr>
      <w:r w:rsidRPr="00D4579A">
        <w:rPr>
          <w:b/>
          <w:bCs/>
          <w:sz w:val="24"/>
          <w:szCs w:val="24"/>
        </w:rPr>
        <w:t xml:space="preserve">PREGÃO PRESENCIAL </w:t>
      </w:r>
      <w:r w:rsidR="00705629">
        <w:rPr>
          <w:b/>
          <w:bCs/>
          <w:sz w:val="24"/>
          <w:szCs w:val="24"/>
        </w:rPr>
        <w:t>Nº13</w:t>
      </w:r>
      <w:r w:rsidRPr="00705629">
        <w:rPr>
          <w:b/>
          <w:bCs/>
          <w:sz w:val="24"/>
          <w:szCs w:val="24"/>
        </w:rPr>
        <w:t>/2018</w:t>
      </w:r>
    </w:p>
    <w:p w:rsidR="003E1365" w:rsidRPr="00D4579A" w:rsidRDefault="003E1365" w:rsidP="003E1365">
      <w:pPr>
        <w:ind w:left="1800" w:right="-28"/>
        <w:jc w:val="both"/>
        <w:rPr>
          <w:b/>
          <w:bCs/>
          <w:sz w:val="24"/>
          <w:szCs w:val="24"/>
          <w:u w:val="single"/>
        </w:rPr>
      </w:pPr>
      <w:r w:rsidRPr="00D4579A">
        <w:rPr>
          <w:b/>
          <w:bCs/>
          <w:sz w:val="24"/>
          <w:szCs w:val="24"/>
          <w:u w:val="single"/>
        </w:rPr>
        <w:t>DOCUMENTOS DE HABILITAÇÃO</w:t>
      </w:r>
    </w:p>
    <w:p w:rsidR="003F79AF" w:rsidRPr="00D4579A" w:rsidRDefault="003E1365" w:rsidP="003E1365">
      <w:pPr>
        <w:overflowPunct w:val="0"/>
        <w:autoSpaceDE w:val="0"/>
        <w:autoSpaceDN w:val="0"/>
        <w:adjustRightInd w:val="0"/>
        <w:spacing w:after="0" w:line="324" w:lineRule="auto"/>
        <w:ind w:left="1843" w:right="-28"/>
        <w:jc w:val="both"/>
        <w:textAlignment w:val="baseline"/>
        <w:rPr>
          <w:b/>
          <w:bCs/>
          <w:sz w:val="24"/>
          <w:szCs w:val="24"/>
        </w:rPr>
      </w:pPr>
      <w:r w:rsidRPr="00D4579A">
        <w:rPr>
          <w:b/>
          <w:bCs/>
          <w:sz w:val="24"/>
          <w:szCs w:val="24"/>
        </w:rPr>
        <w:lastRenderedPageBreak/>
        <w:t>RAZÃO SOCIAL DA PROPONENTE</w:t>
      </w:r>
    </w:p>
    <w:p w:rsidR="003F79AF" w:rsidRPr="00D4579A" w:rsidRDefault="003F79AF" w:rsidP="003F79AF">
      <w:pPr>
        <w:overflowPunct w:val="0"/>
        <w:autoSpaceDE w:val="0"/>
        <w:autoSpaceDN w:val="0"/>
        <w:adjustRightInd w:val="0"/>
        <w:spacing w:after="0" w:line="324" w:lineRule="auto"/>
        <w:ind w:right="-28"/>
        <w:jc w:val="both"/>
        <w:textAlignment w:val="baseline"/>
        <w:rPr>
          <w:b/>
          <w:bCs/>
          <w:sz w:val="24"/>
          <w:szCs w:val="24"/>
        </w:rPr>
      </w:pPr>
      <w:r w:rsidRPr="00D4579A">
        <w:rPr>
          <w:b/>
          <w:bCs/>
          <w:sz w:val="24"/>
          <w:szCs w:val="24"/>
        </w:rPr>
        <w:t> </w:t>
      </w: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r w:rsidRPr="00D4579A">
        <w:rPr>
          <w:b/>
          <w:bCs/>
          <w:sz w:val="24"/>
          <w:szCs w:val="24"/>
        </w:rPr>
        <w:t xml:space="preserve">6.2.1. Juntamente com os Envelopes “A” e “B”, </w:t>
      </w:r>
      <w:r w:rsidRPr="00D4579A">
        <w:rPr>
          <w:bCs/>
          <w:sz w:val="24"/>
          <w:szCs w:val="24"/>
        </w:rPr>
        <w:t xml:space="preserve">deverá ser entregue </w:t>
      </w:r>
      <w:r w:rsidRPr="00D4579A">
        <w:rPr>
          <w:sz w:val="24"/>
          <w:szCs w:val="24"/>
        </w:rPr>
        <w:t xml:space="preserve">Declaração dando ciência de que a licitante cumpre plenamente os requisitos de habilitação, conforme dispõe o artigo 4º, inciso VII, da Lei 10.520, de 17 de julho de 2002- </w:t>
      </w:r>
      <w:r w:rsidRPr="00D4579A">
        <w:rPr>
          <w:b/>
          <w:sz w:val="24"/>
          <w:szCs w:val="24"/>
          <w:u w:val="single"/>
        </w:rPr>
        <w:t>DECLARAÇÃO DE CUMPRIMENTO DAS CONDIÇÕES DE HABILITAÇÃO</w:t>
      </w:r>
      <w:r w:rsidRPr="00D4579A">
        <w:rPr>
          <w:b/>
          <w:bCs/>
          <w:sz w:val="24"/>
          <w:szCs w:val="24"/>
        </w:rPr>
        <w:t xml:space="preserve">, conforme modelo constante do </w:t>
      </w:r>
      <w:r w:rsidRPr="00D4579A">
        <w:rPr>
          <w:b/>
          <w:sz w:val="24"/>
          <w:szCs w:val="24"/>
          <w:highlight w:val="yellow"/>
          <w:u w:val="single"/>
        </w:rPr>
        <w:t>ANEXO III</w:t>
      </w:r>
      <w:r w:rsidRPr="00D4579A">
        <w:rPr>
          <w:b/>
          <w:bCs/>
          <w:sz w:val="24"/>
          <w:szCs w:val="24"/>
        </w:rPr>
        <w:t>.</w:t>
      </w: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7"/>
      </w:tblGrid>
      <w:tr w:rsidR="003F79AF" w:rsidRPr="00D4579A" w:rsidTr="003F79AF">
        <w:tc>
          <w:tcPr>
            <w:tcW w:w="7317" w:type="dxa"/>
            <w:shd w:val="clear" w:color="auto" w:fill="auto"/>
          </w:tcPr>
          <w:p w:rsidR="003F79AF" w:rsidRPr="00D4579A" w:rsidRDefault="003F79AF" w:rsidP="003F79AF">
            <w:pPr>
              <w:shd w:val="clear" w:color="auto" w:fill="92D050"/>
              <w:overflowPunct w:val="0"/>
              <w:autoSpaceDE w:val="0"/>
              <w:autoSpaceDN w:val="0"/>
              <w:adjustRightInd w:val="0"/>
              <w:spacing w:after="0" w:line="240" w:lineRule="auto"/>
              <w:jc w:val="both"/>
              <w:textAlignment w:val="baseline"/>
              <w:rPr>
                <w:b/>
                <w:bCs/>
                <w:i/>
                <w:iCs/>
                <w:sz w:val="24"/>
                <w:szCs w:val="24"/>
                <w:u w:val="single"/>
              </w:rPr>
            </w:pPr>
            <w:r w:rsidRPr="00D4579A">
              <w:rPr>
                <w:b/>
                <w:bCs/>
                <w:i/>
                <w:iCs/>
                <w:sz w:val="24"/>
                <w:szCs w:val="24"/>
                <w:u w:val="single"/>
              </w:rPr>
              <w:t xml:space="preserve">OBS.: </w:t>
            </w:r>
          </w:p>
          <w:p w:rsidR="003F79AF" w:rsidRPr="00D4579A" w:rsidRDefault="003F79AF" w:rsidP="003F79AF">
            <w:pPr>
              <w:shd w:val="clear" w:color="auto" w:fill="92D050"/>
              <w:overflowPunct w:val="0"/>
              <w:autoSpaceDE w:val="0"/>
              <w:autoSpaceDN w:val="0"/>
              <w:adjustRightInd w:val="0"/>
              <w:spacing w:after="0" w:line="240" w:lineRule="auto"/>
              <w:jc w:val="both"/>
              <w:textAlignment w:val="baseline"/>
              <w:rPr>
                <w:b/>
                <w:bCs/>
                <w:i/>
                <w:iCs/>
                <w:sz w:val="24"/>
                <w:szCs w:val="24"/>
                <w:u w:val="single"/>
              </w:rPr>
            </w:pPr>
            <w:r w:rsidRPr="00D4579A">
              <w:rPr>
                <w:b/>
                <w:bCs/>
                <w:i/>
                <w:iCs/>
                <w:sz w:val="24"/>
                <w:szCs w:val="24"/>
                <w:u w:val="single"/>
              </w:rPr>
              <w:t>TAL DECLARAÇÃO DEVE, OBRIGATORIAMENTE, SER ENTREGUE FORA DOS ENVELOPES, SOB PENA DE SER A LICITANTE IMPEDIDA DE PARTICIPAR DO CERTAME.</w:t>
            </w:r>
          </w:p>
          <w:p w:rsidR="003F79AF" w:rsidRPr="00D4579A" w:rsidRDefault="003F79AF" w:rsidP="003F79AF">
            <w:pPr>
              <w:shd w:val="clear" w:color="auto" w:fill="92D050"/>
              <w:overflowPunct w:val="0"/>
              <w:autoSpaceDE w:val="0"/>
              <w:autoSpaceDN w:val="0"/>
              <w:adjustRightInd w:val="0"/>
              <w:spacing w:after="0" w:line="240" w:lineRule="auto"/>
              <w:jc w:val="both"/>
              <w:textAlignment w:val="baseline"/>
              <w:rPr>
                <w:b/>
                <w:bCs/>
                <w:i/>
                <w:iCs/>
                <w:sz w:val="24"/>
                <w:szCs w:val="24"/>
                <w:u w:val="single"/>
              </w:rPr>
            </w:pPr>
          </w:p>
          <w:p w:rsidR="003F79AF" w:rsidRPr="00D4579A" w:rsidRDefault="003F79AF" w:rsidP="003F79AF">
            <w:pPr>
              <w:shd w:val="clear" w:color="auto" w:fill="92D050"/>
              <w:overflowPunct w:val="0"/>
              <w:autoSpaceDE w:val="0"/>
              <w:autoSpaceDN w:val="0"/>
              <w:adjustRightInd w:val="0"/>
              <w:spacing w:after="0" w:line="240" w:lineRule="auto"/>
              <w:jc w:val="both"/>
              <w:textAlignment w:val="baseline"/>
              <w:rPr>
                <w:b/>
                <w:i/>
                <w:sz w:val="24"/>
                <w:szCs w:val="24"/>
                <w:u w:val="single"/>
              </w:rPr>
            </w:pPr>
            <w:r w:rsidRPr="00D4579A">
              <w:rPr>
                <w:b/>
                <w:i/>
                <w:sz w:val="24"/>
                <w:szCs w:val="24"/>
                <w:u w:val="single"/>
              </w:rPr>
              <w:t>OBS.:</w:t>
            </w:r>
          </w:p>
          <w:p w:rsidR="003F79AF" w:rsidRPr="00D4579A" w:rsidRDefault="003F79AF" w:rsidP="003F79AF">
            <w:pPr>
              <w:shd w:val="clear" w:color="auto" w:fill="92D050"/>
              <w:overflowPunct w:val="0"/>
              <w:autoSpaceDE w:val="0"/>
              <w:autoSpaceDN w:val="0"/>
              <w:adjustRightInd w:val="0"/>
              <w:spacing w:after="0" w:line="240" w:lineRule="auto"/>
              <w:jc w:val="both"/>
              <w:textAlignment w:val="baseline"/>
              <w:rPr>
                <w:b/>
                <w:i/>
                <w:sz w:val="24"/>
                <w:szCs w:val="24"/>
                <w:u w:val="single"/>
              </w:rPr>
            </w:pPr>
            <w:r w:rsidRPr="00D4579A">
              <w:rPr>
                <w:b/>
                <w:i/>
                <w:sz w:val="24"/>
                <w:szCs w:val="24"/>
                <w:u w:val="single"/>
              </w:rPr>
              <w:t>A DECLARAÇÃO FALSA RELATIVA AO CUMPRIMENTO DOS REQUISITOS DE HABILITAÇÃO E PROPOSTA SUJEITARÁ O LICITANTE ÀS SANÇÕES PREVISTAS NO PRESENTE EDITAL.</w:t>
            </w:r>
          </w:p>
          <w:p w:rsidR="003F79AF" w:rsidRPr="00D4579A" w:rsidRDefault="003F79AF" w:rsidP="003F79AF">
            <w:pPr>
              <w:shd w:val="clear" w:color="auto" w:fill="92D050"/>
              <w:overflowPunct w:val="0"/>
              <w:autoSpaceDE w:val="0"/>
              <w:autoSpaceDN w:val="0"/>
              <w:adjustRightInd w:val="0"/>
              <w:spacing w:after="0" w:line="240" w:lineRule="auto"/>
              <w:jc w:val="both"/>
              <w:textAlignment w:val="baseline"/>
              <w:rPr>
                <w:b/>
                <w:bCs/>
                <w:sz w:val="24"/>
                <w:szCs w:val="24"/>
                <w:u w:val="single"/>
              </w:rPr>
            </w:pPr>
          </w:p>
        </w:tc>
      </w:tr>
    </w:tbl>
    <w:p w:rsidR="003F79AF" w:rsidRPr="00D4579A" w:rsidRDefault="003F79AF" w:rsidP="003F79AF">
      <w:pPr>
        <w:overflowPunct w:val="0"/>
        <w:autoSpaceDE w:val="0"/>
        <w:autoSpaceDN w:val="0"/>
        <w:adjustRightInd w:val="0"/>
        <w:spacing w:after="0" w:line="240" w:lineRule="auto"/>
        <w:textAlignment w:val="baseline"/>
        <w:rPr>
          <w:sz w:val="24"/>
          <w:szCs w:val="24"/>
        </w:rPr>
      </w:pPr>
    </w:p>
    <w:p w:rsidR="003F79AF" w:rsidRPr="00D4579A" w:rsidRDefault="003F79AF" w:rsidP="003F79AF">
      <w:pPr>
        <w:overflowPunct w:val="0"/>
        <w:autoSpaceDE w:val="0"/>
        <w:autoSpaceDN w:val="0"/>
        <w:adjustRightInd w:val="0"/>
        <w:spacing w:after="0" w:line="324" w:lineRule="auto"/>
        <w:ind w:right="-28"/>
        <w:jc w:val="both"/>
        <w:textAlignment w:val="baseline"/>
        <w:rPr>
          <w:b/>
          <w:bCs/>
          <w:sz w:val="24"/>
          <w:szCs w:val="24"/>
        </w:rPr>
      </w:pPr>
      <w:r w:rsidRPr="00D4579A">
        <w:rPr>
          <w:b/>
          <w:bCs/>
          <w:sz w:val="24"/>
          <w:szCs w:val="24"/>
        </w:rPr>
        <w:t>6.2.2</w:t>
      </w:r>
      <w:r w:rsidRPr="00D4579A">
        <w:rPr>
          <w:sz w:val="24"/>
          <w:szCs w:val="24"/>
        </w:rPr>
        <w:t xml:space="preserve">. </w:t>
      </w:r>
      <w:r w:rsidRPr="00D4579A">
        <w:rPr>
          <w:b/>
          <w:bCs/>
          <w:sz w:val="24"/>
          <w:szCs w:val="24"/>
        </w:rPr>
        <w:t>A PROPOSTA DE PREÇO DEVERÁ:</w:t>
      </w:r>
    </w:p>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r w:rsidRPr="00D4579A">
        <w:rPr>
          <w:b/>
          <w:bCs/>
          <w:sz w:val="24"/>
          <w:szCs w:val="24"/>
        </w:rPr>
        <w:t>a)</w:t>
      </w:r>
      <w:r w:rsidRPr="00D4579A">
        <w:rPr>
          <w:sz w:val="24"/>
          <w:szCs w:val="24"/>
        </w:rPr>
        <w:t xml:space="preserve"> ser apresentada em 01 (uma) via, conforme modelo do </w:t>
      </w:r>
      <w:r w:rsidRPr="00D4579A">
        <w:rPr>
          <w:b/>
          <w:bCs/>
          <w:sz w:val="24"/>
          <w:szCs w:val="24"/>
          <w:highlight w:val="yellow"/>
          <w:u w:val="single"/>
        </w:rPr>
        <w:t>ANEXO II</w:t>
      </w:r>
      <w:r w:rsidRPr="00D4579A">
        <w:rPr>
          <w:b/>
          <w:bCs/>
          <w:sz w:val="24"/>
          <w:szCs w:val="24"/>
          <w:u w:val="single"/>
        </w:rPr>
        <w:t xml:space="preserve"> </w:t>
      </w:r>
      <w:r w:rsidRPr="00D4579A">
        <w:rPr>
          <w:sz w:val="24"/>
          <w:szCs w:val="24"/>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3F79AF" w:rsidRPr="00D4579A" w:rsidRDefault="003F79AF" w:rsidP="003F79AF">
      <w:pPr>
        <w:overflowPunct w:val="0"/>
        <w:autoSpaceDE w:val="0"/>
        <w:autoSpaceDN w:val="0"/>
        <w:adjustRightInd w:val="0"/>
        <w:spacing w:after="0" w:line="240" w:lineRule="auto"/>
        <w:ind w:left="1418" w:right="-28"/>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r w:rsidRPr="00D4579A">
        <w:rPr>
          <w:b/>
          <w:bCs/>
          <w:sz w:val="24"/>
          <w:szCs w:val="24"/>
        </w:rPr>
        <w:t>b)</w:t>
      </w:r>
      <w:r w:rsidRPr="00D4579A">
        <w:rPr>
          <w:sz w:val="24"/>
          <w:szCs w:val="24"/>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3F79AF" w:rsidRPr="00D4579A" w:rsidRDefault="003F79AF" w:rsidP="003F79AF">
      <w:pPr>
        <w:overflowPunct w:val="0"/>
        <w:autoSpaceDE w:val="0"/>
        <w:autoSpaceDN w:val="0"/>
        <w:adjustRightInd w:val="0"/>
        <w:spacing w:after="0" w:line="240" w:lineRule="auto"/>
        <w:ind w:right="-28"/>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r w:rsidRPr="00D4579A">
        <w:rPr>
          <w:b/>
          <w:bCs/>
          <w:sz w:val="24"/>
          <w:szCs w:val="24"/>
        </w:rPr>
        <w:t xml:space="preserve">c) </w:t>
      </w:r>
      <w:r w:rsidRPr="00D4579A">
        <w:rPr>
          <w:sz w:val="24"/>
          <w:szCs w:val="24"/>
        </w:rPr>
        <w:t xml:space="preserve">Ser apresentada com cotação de preço, conforme o objeto deste edital e no </w:t>
      </w:r>
      <w:r w:rsidRPr="00D4579A">
        <w:rPr>
          <w:b/>
          <w:bCs/>
          <w:sz w:val="24"/>
          <w:szCs w:val="24"/>
          <w:highlight w:val="yellow"/>
          <w:u w:val="single"/>
        </w:rPr>
        <w:t>ANEXO II</w:t>
      </w:r>
      <w:r w:rsidRPr="00D4579A">
        <w:rPr>
          <w:b/>
          <w:bCs/>
          <w:sz w:val="24"/>
          <w:szCs w:val="24"/>
          <w:u w:val="single"/>
        </w:rPr>
        <w:t xml:space="preserve"> </w:t>
      </w:r>
      <w:r w:rsidRPr="00D4579A">
        <w:rPr>
          <w:sz w:val="24"/>
          <w:szCs w:val="24"/>
        </w:rPr>
        <w:t>(Modelo de Proposta de Preços), em moeda corrente nacional (R$ - com até duas casas decimais), expressos em algarismos e por extenso na sua totalização.</w:t>
      </w:r>
    </w:p>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284" w:right="-28"/>
        <w:jc w:val="both"/>
        <w:textAlignment w:val="baseline"/>
        <w:rPr>
          <w:sz w:val="24"/>
          <w:szCs w:val="24"/>
        </w:rPr>
      </w:pPr>
      <w:r w:rsidRPr="00D4579A">
        <w:rPr>
          <w:b/>
          <w:sz w:val="24"/>
          <w:szCs w:val="24"/>
        </w:rPr>
        <w:t xml:space="preserve">c.1. </w:t>
      </w:r>
      <w:r w:rsidRPr="00D4579A">
        <w:rPr>
          <w:sz w:val="24"/>
          <w:szCs w:val="24"/>
        </w:rPr>
        <w:t>Havendo divergência entre os valores expressos em algarismos e por extenso, prevalecerá o por extenso, salvo se o representante credenciado da empresa esclarecer de forma diversa.</w:t>
      </w:r>
    </w:p>
    <w:p w:rsidR="003F79AF" w:rsidRPr="00D4579A" w:rsidRDefault="003F79AF" w:rsidP="003F79AF">
      <w:pPr>
        <w:overflowPunct w:val="0"/>
        <w:autoSpaceDE w:val="0"/>
        <w:autoSpaceDN w:val="0"/>
        <w:adjustRightInd w:val="0"/>
        <w:spacing w:after="0" w:line="240" w:lineRule="auto"/>
        <w:ind w:left="360" w:hanging="76"/>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r w:rsidRPr="00D4579A">
        <w:rPr>
          <w:b/>
          <w:bCs/>
          <w:sz w:val="24"/>
          <w:szCs w:val="24"/>
        </w:rPr>
        <w:t>d)</w:t>
      </w:r>
      <w:r w:rsidRPr="00D4579A">
        <w:rPr>
          <w:sz w:val="24"/>
          <w:szCs w:val="24"/>
        </w:rPr>
        <w:t xml:space="preserve"> conter oferta firme e precisa sem alternativa de preços ou qualquer outra condição que induza o julgamento a ter mais de um resultado.</w:t>
      </w:r>
    </w:p>
    <w:p w:rsidR="003F79AF" w:rsidRPr="00D4579A" w:rsidRDefault="003F79AF" w:rsidP="003F79AF">
      <w:pPr>
        <w:overflowPunct w:val="0"/>
        <w:autoSpaceDE w:val="0"/>
        <w:autoSpaceDN w:val="0"/>
        <w:adjustRightInd w:val="0"/>
        <w:spacing w:after="0" w:line="240" w:lineRule="auto"/>
        <w:ind w:right="-28"/>
        <w:jc w:val="both"/>
        <w:textAlignment w:val="baseline"/>
        <w:rPr>
          <w:b/>
          <w:bCs/>
          <w:sz w:val="24"/>
          <w:szCs w:val="24"/>
        </w:rPr>
      </w:pPr>
      <w:r w:rsidRPr="00D4579A">
        <w:rPr>
          <w:b/>
          <w:bCs/>
          <w:sz w:val="24"/>
          <w:szCs w:val="24"/>
        </w:rPr>
        <w:t>  </w:t>
      </w:r>
      <w:r w:rsidRPr="00D4579A">
        <w:rPr>
          <w:b/>
          <w:bCs/>
          <w:sz w:val="24"/>
          <w:szCs w:val="24"/>
        </w:rPr>
        <w:tab/>
        <w:t xml:space="preserve">d.1. </w:t>
      </w:r>
      <w:r w:rsidRPr="00D4579A">
        <w:rPr>
          <w:sz w:val="24"/>
          <w:szCs w:val="24"/>
        </w:rPr>
        <w:t>Não serão aceitos pleitos de acréscimos no preço ofertado, a qualquer título.</w:t>
      </w:r>
    </w:p>
    <w:p w:rsidR="003F79AF" w:rsidRPr="00D4579A" w:rsidRDefault="003F79AF" w:rsidP="003F79AF">
      <w:pPr>
        <w:overflowPunct w:val="0"/>
        <w:autoSpaceDE w:val="0"/>
        <w:autoSpaceDN w:val="0"/>
        <w:adjustRightInd w:val="0"/>
        <w:spacing w:after="0" w:line="240" w:lineRule="auto"/>
        <w:ind w:left="709" w:right="-28"/>
        <w:jc w:val="both"/>
        <w:textAlignment w:val="baseline"/>
        <w:rPr>
          <w:sz w:val="24"/>
          <w:szCs w:val="24"/>
        </w:rPr>
      </w:pPr>
      <w:r w:rsidRPr="00D4579A">
        <w:rPr>
          <w:b/>
          <w:bCs/>
          <w:sz w:val="24"/>
          <w:szCs w:val="24"/>
        </w:rPr>
        <w:t>d.2.</w:t>
      </w:r>
      <w:r w:rsidRPr="00D4579A">
        <w:rPr>
          <w:sz w:val="24"/>
          <w:szCs w:val="24"/>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sem ônus adicionais.</w:t>
      </w:r>
    </w:p>
    <w:p w:rsidR="003F79AF" w:rsidRPr="00D4579A" w:rsidRDefault="003F79AF" w:rsidP="003F79AF">
      <w:pPr>
        <w:overflowPunct w:val="0"/>
        <w:autoSpaceDE w:val="0"/>
        <w:autoSpaceDN w:val="0"/>
        <w:adjustRightInd w:val="0"/>
        <w:spacing w:after="0" w:line="324" w:lineRule="auto"/>
        <w:ind w:left="1418"/>
        <w:jc w:val="both"/>
        <w:textAlignment w:val="baseline"/>
        <w:rPr>
          <w:b/>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sz w:val="24"/>
          <w:szCs w:val="24"/>
        </w:rPr>
        <w:t>e)</w:t>
      </w:r>
      <w:r w:rsidRPr="00D4579A">
        <w:rPr>
          <w:sz w:val="24"/>
          <w:szCs w:val="24"/>
        </w:rPr>
        <w:t xml:space="preserve"> O licitante deverá apresentar a proposta de preços de forma detalhada, descrevendo os </w:t>
      </w:r>
      <w:r w:rsidR="00BA67C3" w:rsidRPr="00D4579A">
        <w:rPr>
          <w:sz w:val="24"/>
          <w:szCs w:val="24"/>
        </w:rPr>
        <w:t>serviços</w:t>
      </w:r>
      <w:r w:rsidRPr="00D4579A">
        <w:rPr>
          <w:sz w:val="24"/>
          <w:szCs w:val="24"/>
        </w:rPr>
        <w:t xml:space="preserve"> ofertados, </w:t>
      </w:r>
      <w:r w:rsidRPr="00D4579A">
        <w:rPr>
          <w:b/>
          <w:bCs/>
          <w:sz w:val="24"/>
          <w:szCs w:val="24"/>
        </w:rPr>
        <w:t xml:space="preserve">indicando </w:t>
      </w:r>
      <w:r w:rsidRPr="00D4579A">
        <w:rPr>
          <w:b/>
          <w:sz w:val="24"/>
          <w:szCs w:val="24"/>
        </w:rPr>
        <w:t>quantidades</w:t>
      </w:r>
      <w:r w:rsidRPr="00D4579A">
        <w:rPr>
          <w:sz w:val="24"/>
          <w:szCs w:val="24"/>
        </w:rPr>
        <w:t xml:space="preserve">, </w:t>
      </w:r>
      <w:r w:rsidRPr="00D4579A">
        <w:rPr>
          <w:b/>
          <w:sz w:val="24"/>
          <w:szCs w:val="24"/>
        </w:rPr>
        <w:t xml:space="preserve">prazo de validade da proposta, período de garantia, </w:t>
      </w:r>
      <w:r w:rsidRPr="00D4579A">
        <w:rPr>
          <w:sz w:val="24"/>
          <w:szCs w:val="24"/>
        </w:rPr>
        <w:t>no que for aplicável, bem como os valores unitários e totais, sob pena de desclassificação de sua proposta.</w:t>
      </w:r>
    </w:p>
    <w:p w:rsidR="003F79AF" w:rsidRPr="00D4579A" w:rsidRDefault="003F79AF" w:rsidP="003F79AF">
      <w:pPr>
        <w:overflowPunct w:val="0"/>
        <w:autoSpaceDE w:val="0"/>
        <w:autoSpaceDN w:val="0"/>
        <w:adjustRightInd w:val="0"/>
        <w:spacing w:after="0" w:line="240" w:lineRule="auto"/>
        <w:ind w:left="708" w:firstLine="708"/>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ind w:left="1701" w:hanging="1134"/>
        <w:jc w:val="both"/>
        <w:textAlignment w:val="baseline"/>
        <w:rPr>
          <w:sz w:val="24"/>
          <w:szCs w:val="24"/>
        </w:rPr>
      </w:pPr>
      <w:r w:rsidRPr="00D4579A">
        <w:rPr>
          <w:b/>
          <w:bCs/>
          <w:sz w:val="24"/>
          <w:szCs w:val="24"/>
        </w:rPr>
        <w:t xml:space="preserve">e.1. </w:t>
      </w:r>
      <w:r w:rsidRPr="00D4579A">
        <w:rPr>
          <w:sz w:val="24"/>
          <w:szCs w:val="24"/>
        </w:rPr>
        <w:t>É obrigatória a indicação da marca e do fabricante do produto, sob pena de desclassificação. Esta indicação vincula o Licitante vencedor com relação a composição dos itens do Sistema que irá entregar.</w:t>
      </w:r>
    </w:p>
    <w:p w:rsidR="003F79AF" w:rsidRPr="00D4579A" w:rsidRDefault="003F79AF" w:rsidP="003F79AF">
      <w:pPr>
        <w:overflowPunct w:val="0"/>
        <w:autoSpaceDE w:val="0"/>
        <w:autoSpaceDN w:val="0"/>
        <w:adjustRightInd w:val="0"/>
        <w:spacing w:after="0" w:line="240" w:lineRule="auto"/>
        <w:ind w:left="708" w:firstLine="708"/>
        <w:jc w:val="both"/>
        <w:textAlignment w:val="baseline"/>
        <w:rPr>
          <w:b/>
          <w:sz w:val="24"/>
          <w:szCs w:val="24"/>
        </w:rPr>
      </w:pPr>
    </w:p>
    <w:p w:rsidR="003F79AF" w:rsidRPr="00D4579A" w:rsidRDefault="003F79AF" w:rsidP="003F79AF">
      <w:pPr>
        <w:tabs>
          <w:tab w:val="left" w:pos="1276"/>
          <w:tab w:val="left" w:pos="6465"/>
        </w:tabs>
        <w:overflowPunct w:val="0"/>
        <w:autoSpaceDE w:val="0"/>
        <w:autoSpaceDN w:val="0"/>
        <w:adjustRightInd w:val="0"/>
        <w:spacing w:after="0" w:line="240" w:lineRule="auto"/>
        <w:jc w:val="both"/>
        <w:textAlignment w:val="baseline"/>
        <w:rPr>
          <w:bCs/>
          <w:sz w:val="24"/>
          <w:szCs w:val="24"/>
        </w:rPr>
      </w:pPr>
      <w:r w:rsidRPr="00D4579A">
        <w:rPr>
          <w:b/>
          <w:sz w:val="24"/>
          <w:szCs w:val="24"/>
        </w:rPr>
        <w:t xml:space="preserve">f) </w:t>
      </w:r>
      <w:r w:rsidRPr="00D4579A">
        <w:rPr>
          <w:bCs/>
          <w:sz w:val="24"/>
          <w:szCs w:val="24"/>
        </w:rPr>
        <w:t xml:space="preserve">O licitante irá DECLARAR </w:t>
      </w:r>
      <w:r w:rsidRPr="00D4579A">
        <w:rPr>
          <w:sz w:val="24"/>
          <w:szCs w:val="24"/>
        </w:rPr>
        <w:t>o prazo de validade de sua</w:t>
      </w:r>
      <w:r w:rsidR="003E1365" w:rsidRPr="00D4579A">
        <w:rPr>
          <w:sz w:val="24"/>
          <w:szCs w:val="24"/>
        </w:rPr>
        <w:t>s</w:t>
      </w:r>
      <w:r w:rsidRPr="00D4579A">
        <w:rPr>
          <w:sz w:val="24"/>
          <w:szCs w:val="24"/>
        </w:rPr>
        <w:t xml:space="preserve"> propostas, que deverá ser de no mínimo </w:t>
      </w:r>
      <w:r w:rsidRPr="00D4579A">
        <w:rPr>
          <w:b/>
          <w:sz w:val="24"/>
          <w:szCs w:val="24"/>
          <w:u w:val="single"/>
        </w:rPr>
        <w:t>60 (sessenta) dias</w:t>
      </w:r>
      <w:r w:rsidR="008328D6" w:rsidRPr="00D4579A">
        <w:rPr>
          <w:b/>
          <w:sz w:val="24"/>
          <w:szCs w:val="24"/>
          <w:u w:val="single"/>
        </w:rPr>
        <w:t>;</w:t>
      </w:r>
    </w:p>
    <w:p w:rsidR="003F79AF" w:rsidRPr="00D4579A" w:rsidRDefault="003F79AF" w:rsidP="003F79AF">
      <w:pPr>
        <w:overflowPunct w:val="0"/>
        <w:autoSpaceDE w:val="0"/>
        <w:autoSpaceDN w:val="0"/>
        <w:adjustRightInd w:val="0"/>
        <w:spacing w:after="0" w:line="240" w:lineRule="auto"/>
        <w:ind w:left="1843" w:hanging="1276"/>
        <w:contextualSpacing/>
        <w:jc w:val="both"/>
        <w:textAlignment w:val="baseline"/>
        <w:rPr>
          <w:sz w:val="24"/>
          <w:szCs w:val="24"/>
        </w:rPr>
      </w:pPr>
    </w:p>
    <w:p w:rsidR="003F79AF" w:rsidRPr="00D4579A" w:rsidRDefault="003F79AF" w:rsidP="003F79AF">
      <w:pPr>
        <w:tabs>
          <w:tab w:val="left" w:pos="1276"/>
          <w:tab w:val="left" w:pos="6465"/>
        </w:tabs>
        <w:overflowPunct w:val="0"/>
        <w:autoSpaceDE w:val="0"/>
        <w:autoSpaceDN w:val="0"/>
        <w:adjustRightInd w:val="0"/>
        <w:spacing w:after="0" w:line="240" w:lineRule="auto"/>
        <w:jc w:val="both"/>
        <w:textAlignment w:val="baseline"/>
        <w:rPr>
          <w:b/>
          <w:sz w:val="24"/>
          <w:szCs w:val="24"/>
        </w:rPr>
      </w:pPr>
      <w:r w:rsidRPr="00D4579A">
        <w:rPr>
          <w:b/>
          <w:color w:val="000000"/>
          <w:sz w:val="24"/>
          <w:szCs w:val="24"/>
        </w:rPr>
        <w:t xml:space="preserve">g) </w:t>
      </w:r>
      <w:r w:rsidRPr="00D4579A">
        <w:rPr>
          <w:sz w:val="24"/>
          <w:szCs w:val="24"/>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3F79AF" w:rsidRPr="00D4579A" w:rsidRDefault="003F79AF" w:rsidP="003F79AF">
      <w:pPr>
        <w:overflowPunct w:val="0"/>
        <w:autoSpaceDE w:val="0"/>
        <w:autoSpaceDN w:val="0"/>
        <w:adjustRightInd w:val="0"/>
        <w:spacing w:after="0" w:line="240" w:lineRule="auto"/>
        <w:jc w:val="both"/>
        <w:textAlignment w:val="baseline"/>
        <w:rPr>
          <w:b/>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6.2.3 - </w:t>
      </w:r>
      <w:r w:rsidRPr="00D4579A">
        <w:rPr>
          <w:sz w:val="24"/>
          <w:szCs w:val="24"/>
        </w:rPr>
        <w:t>A apresentação da proposta implicará na plena aceitação, por parte do licitante, das condições estabelecidas neste Edital e nos seus Anexos.</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6.2.4 </w:t>
      </w:r>
      <w:r w:rsidRPr="00D4579A">
        <w:rPr>
          <w:sz w:val="24"/>
          <w:szCs w:val="24"/>
        </w:rPr>
        <w:t>– Após a apresentação da proposta não caberá desistência, salvo por motivo justo decorrente de fato superveniente e aceito pelo(a) Pregoeiro(a).</w:t>
      </w:r>
    </w:p>
    <w:p w:rsidR="003F79AF" w:rsidRPr="00D4579A" w:rsidRDefault="003F79AF" w:rsidP="003F79AF">
      <w:pPr>
        <w:overflowPunct w:val="0"/>
        <w:autoSpaceDE w:val="0"/>
        <w:autoSpaceDN w:val="0"/>
        <w:adjustRightInd w:val="0"/>
        <w:spacing w:after="0" w:line="324" w:lineRule="auto"/>
        <w:ind w:right="-28"/>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textAlignment w:val="baseline"/>
        <w:rPr>
          <w:sz w:val="24"/>
          <w:szCs w:val="24"/>
        </w:rPr>
      </w:pPr>
    </w:p>
    <w:p w:rsidR="003F79AF" w:rsidRPr="00D4579A" w:rsidRDefault="003F79AF" w:rsidP="003F79AF">
      <w:pPr>
        <w:overflowPunct w:val="0"/>
        <w:autoSpaceDE w:val="0"/>
        <w:autoSpaceDN w:val="0"/>
        <w:adjustRightInd w:val="0"/>
        <w:spacing w:after="0" w:line="324" w:lineRule="auto"/>
        <w:ind w:right="-28"/>
        <w:jc w:val="both"/>
        <w:textAlignment w:val="baseline"/>
        <w:rPr>
          <w:b/>
          <w:bCs/>
          <w:sz w:val="24"/>
          <w:szCs w:val="24"/>
        </w:rPr>
      </w:pPr>
      <w:r w:rsidRPr="00D4579A">
        <w:rPr>
          <w:b/>
          <w:bCs/>
          <w:sz w:val="24"/>
          <w:szCs w:val="24"/>
        </w:rPr>
        <w:t>6.2.5 - DOS DOCUMENTOS PARA HABILITAÇÃO:</w:t>
      </w:r>
    </w:p>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p>
    <w:p w:rsidR="003F79AF" w:rsidRPr="00D4579A" w:rsidRDefault="003F79AF" w:rsidP="003F79AF">
      <w:pPr>
        <w:overflowPunct w:val="0"/>
        <w:autoSpaceDE w:val="0"/>
        <w:autoSpaceDN w:val="0"/>
        <w:adjustRightInd w:val="0"/>
        <w:spacing w:after="0" w:line="324" w:lineRule="auto"/>
        <w:ind w:right="-28"/>
        <w:jc w:val="both"/>
        <w:textAlignment w:val="baseline"/>
        <w:rPr>
          <w:sz w:val="24"/>
          <w:szCs w:val="24"/>
        </w:rPr>
      </w:pPr>
      <w:r w:rsidRPr="00D4579A">
        <w:rPr>
          <w:b/>
          <w:bCs/>
          <w:sz w:val="24"/>
          <w:szCs w:val="24"/>
        </w:rPr>
        <w:t>6.2.5.1.</w:t>
      </w:r>
      <w:r w:rsidRPr="00D4579A">
        <w:rPr>
          <w:sz w:val="24"/>
          <w:szCs w:val="24"/>
        </w:rPr>
        <w:t xml:space="preserve"> A documentação a ser apresentada para fins de </w:t>
      </w:r>
      <w:r w:rsidRPr="00D4579A">
        <w:rPr>
          <w:b/>
          <w:bCs/>
          <w:sz w:val="24"/>
          <w:szCs w:val="24"/>
        </w:rPr>
        <w:t>HABILITAÇÃO</w:t>
      </w:r>
      <w:r w:rsidRPr="00D4579A">
        <w:rPr>
          <w:sz w:val="24"/>
          <w:szCs w:val="24"/>
        </w:rPr>
        <w:t xml:space="preserve"> deverá ser a seguinte:</w:t>
      </w: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r w:rsidRPr="00D4579A">
        <w:rPr>
          <w:b/>
          <w:sz w:val="24"/>
          <w:szCs w:val="24"/>
        </w:rPr>
        <w:t>I–HABILITAÇÃO JURÍDICA (alternativamente, conforme o caso):</w:t>
      </w:r>
    </w:p>
    <w:p w:rsidR="003F79AF" w:rsidRPr="00D4579A" w:rsidRDefault="003F79AF" w:rsidP="003F79AF">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r w:rsidRPr="00D4579A">
        <w:rPr>
          <w:sz w:val="24"/>
          <w:szCs w:val="24"/>
        </w:rPr>
        <w:t>Registro comercial no caso de empresa individual</w:t>
      </w:r>
    </w:p>
    <w:p w:rsidR="003F79AF" w:rsidRPr="00D4579A" w:rsidRDefault="003F79AF" w:rsidP="003F79AF">
      <w:pPr>
        <w:widowControl w:val="0"/>
        <w:numPr>
          <w:ilvl w:val="0"/>
          <w:numId w:val="24"/>
        </w:numPr>
        <w:suppressAutoHyphens/>
        <w:overflowPunct w:val="0"/>
        <w:autoSpaceDE w:val="0"/>
        <w:autoSpaceDN w:val="0"/>
        <w:adjustRightInd w:val="0"/>
        <w:spacing w:after="0" w:line="240" w:lineRule="auto"/>
        <w:ind w:right="30"/>
        <w:jc w:val="both"/>
        <w:textAlignment w:val="baseline"/>
        <w:rPr>
          <w:sz w:val="24"/>
          <w:szCs w:val="24"/>
        </w:rPr>
      </w:pPr>
      <w:r w:rsidRPr="00D4579A">
        <w:rPr>
          <w:sz w:val="24"/>
          <w:szCs w:val="24"/>
        </w:rPr>
        <w:t xml:space="preserve">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respectiva Junta Comercial, aposta no documento); </w:t>
      </w:r>
    </w:p>
    <w:p w:rsidR="003F79AF" w:rsidRPr="00D4579A" w:rsidRDefault="003F79AF" w:rsidP="003F79AF">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r w:rsidRPr="00D4579A">
        <w:rPr>
          <w:sz w:val="24"/>
          <w:szCs w:val="24"/>
        </w:rPr>
        <w:t xml:space="preserve">Comprovante de inscrição do ato constitutivo, no caso de sociedade civil, acompanhada de prova da diretoria em exercício; </w:t>
      </w:r>
    </w:p>
    <w:p w:rsidR="003F79AF" w:rsidRPr="00D4579A" w:rsidRDefault="003F79AF" w:rsidP="003F79AF">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r w:rsidRPr="00D4579A">
        <w:rPr>
          <w:sz w:val="24"/>
          <w:szCs w:val="24"/>
        </w:rPr>
        <w:t>ou decreto de autorização, em se tratando de empresa ou sociedade estrangeira em funcionamento no País, e ato de registro ou autorização para funcionamento expedido pelo órgão competente, quando a atividade assim o exigir</w:t>
      </w: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720"/>
        <w:jc w:val="both"/>
        <w:textAlignment w:val="baseline"/>
        <w:rPr>
          <w:b/>
          <w:sz w:val="24"/>
          <w:szCs w:val="24"/>
        </w:rPr>
      </w:pPr>
    </w:p>
    <w:p w:rsidR="003F79AF" w:rsidRPr="00D4579A" w:rsidRDefault="003F79AF" w:rsidP="003F79AF">
      <w:pPr>
        <w:overflowPunct w:val="0"/>
        <w:autoSpaceDE w:val="0"/>
        <w:autoSpaceDN w:val="0"/>
        <w:adjustRightInd w:val="0"/>
        <w:spacing w:after="0" w:line="240" w:lineRule="auto"/>
        <w:ind w:left="1416" w:firstLine="708"/>
        <w:jc w:val="both"/>
        <w:textAlignment w:val="baseline"/>
        <w:rPr>
          <w:i/>
          <w:sz w:val="24"/>
          <w:szCs w:val="24"/>
        </w:rPr>
      </w:pPr>
      <w:r w:rsidRPr="00D4579A">
        <w:rPr>
          <w:b/>
          <w:i/>
          <w:sz w:val="24"/>
          <w:szCs w:val="24"/>
        </w:rPr>
        <w:t xml:space="preserve">Obs.1: </w:t>
      </w:r>
      <w:r w:rsidRPr="00D4579A">
        <w:rPr>
          <w:i/>
          <w:sz w:val="24"/>
          <w:szCs w:val="24"/>
        </w:rPr>
        <w:t>A licitante poderá apresentar a versão consolidada do presente documento, devendo o mesmo vir acompanhado de todas as alterações posteriores, caso houver.</w:t>
      </w:r>
    </w:p>
    <w:p w:rsidR="003F79AF" w:rsidRPr="00D4579A" w:rsidRDefault="003F79AF" w:rsidP="003F79AF">
      <w:pPr>
        <w:overflowPunct w:val="0"/>
        <w:autoSpaceDE w:val="0"/>
        <w:autoSpaceDN w:val="0"/>
        <w:adjustRightInd w:val="0"/>
        <w:spacing w:after="0" w:line="240" w:lineRule="auto"/>
        <w:ind w:left="567"/>
        <w:jc w:val="both"/>
        <w:textAlignment w:val="baseline"/>
        <w:rPr>
          <w:b/>
          <w:i/>
          <w:sz w:val="24"/>
          <w:szCs w:val="24"/>
        </w:rPr>
      </w:pPr>
    </w:p>
    <w:p w:rsidR="003F79AF" w:rsidRPr="00D4579A" w:rsidRDefault="003F79AF" w:rsidP="003F79AF">
      <w:pPr>
        <w:overflowPunct w:val="0"/>
        <w:autoSpaceDE w:val="0"/>
        <w:autoSpaceDN w:val="0"/>
        <w:adjustRightInd w:val="0"/>
        <w:spacing w:after="0" w:line="240" w:lineRule="auto"/>
        <w:ind w:left="1416" w:firstLine="708"/>
        <w:jc w:val="both"/>
        <w:textAlignment w:val="baseline"/>
        <w:rPr>
          <w:i/>
          <w:sz w:val="24"/>
          <w:szCs w:val="24"/>
        </w:rPr>
      </w:pPr>
      <w:r w:rsidRPr="00D4579A">
        <w:rPr>
          <w:b/>
          <w:i/>
          <w:sz w:val="24"/>
          <w:szCs w:val="24"/>
        </w:rPr>
        <w:t>Obs.2: Caso a documentação deste item, tenha sido previamente apresentada, para fins de credenciamento a sessão de lances, fica dispensada nova apresentação nesta fase.</w:t>
      </w:r>
    </w:p>
    <w:p w:rsidR="003F79AF" w:rsidRPr="00D4579A" w:rsidRDefault="003F79AF" w:rsidP="003F79AF">
      <w:pPr>
        <w:overflowPunct w:val="0"/>
        <w:autoSpaceDE w:val="0"/>
        <w:autoSpaceDN w:val="0"/>
        <w:adjustRightInd w:val="0"/>
        <w:spacing w:after="0" w:line="240" w:lineRule="auto"/>
        <w:ind w:left="567"/>
        <w:jc w:val="both"/>
        <w:textAlignment w:val="baseline"/>
        <w:rPr>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r w:rsidRPr="00D4579A">
        <w:rPr>
          <w:b/>
          <w:sz w:val="24"/>
          <w:szCs w:val="24"/>
        </w:rPr>
        <w:t>II - PROVA DE REGULARIDADE FISCAL E TRABALHISTA</w:t>
      </w: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p>
    <w:p w:rsidR="003F79AF" w:rsidRPr="00D4579A" w:rsidRDefault="003F79AF" w:rsidP="003F79AF">
      <w:pPr>
        <w:numPr>
          <w:ilvl w:val="0"/>
          <w:numId w:val="25"/>
        </w:numPr>
        <w:overflowPunct w:val="0"/>
        <w:autoSpaceDE w:val="0"/>
        <w:autoSpaceDN w:val="0"/>
        <w:adjustRightInd w:val="0"/>
        <w:spacing w:after="0" w:line="240" w:lineRule="auto"/>
        <w:textAlignment w:val="baseline"/>
        <w:rPr>
          <w:sz w:val="24"/>
          <w:szCs w:val="24"/>
        </w:rPr>
      </w:pPr>
      <w:r w:rsidRPr="00D4579A">
        <w:rPr>
          <w:sz w:val="24"/>
          <w:szCs w:val="24"/>
        </w:rPr>
        <w:t xml:space="preserve">Prova de inscrição no </w:t>
      </w:r>
      <w:r w:rsidRPr="00D4579A">
        <w:rPr>
          <w:b/>
          <w:bCs/>
          <w:sz w:val="24"/>
          <w:szCs w:val="24"/>
        </w:rPr>
        <w:t xml:space="preserve">Cadastro Nacional de Pessoas Jurídicas – CNPJ; </w:t>
      </w:r>
    </w:p>
    <w:p w:rsidR="003F79AF" w:rsidRPr="00D4579A" w:rsidRDefault="003F79AF" w:rsidP="003F79AF">
      <w:pPr>
        <w:numPr>
          <w:ilvl w:val="0"/>
          <w:numId w:val="25"/>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4"/>
          <w:szCs w:val="24"/>
        </w:rPr>
      </w:pPr>
      <w:r w:rsidRPr="00D4579A">
        <w:rPr>
          <w:sz w:val="24"/>
          <w:szCs w:val="24"/>
        </w:rPr>
        <w:t xml:space="preserve">Prova de inscrição no </w:t>
      </w:r>
      <w:r w:rsidRPr="00D4579A">
        <w:rPr>
          <w:b/>
          <w:bCs/>
          <w:sz w:val="24"/>
          <w:szCs w:val="24"/>
        </w:rPr>
        <w:t xml:space="preserve">Cadastro de Contribuintes Estadual ou Municipal, ou do Distrito Federal </w:t>
      </w:r>
      <w:r w:rsidRPr="00D4579A">
        <w:rPr>
          <w:sz w:val="24"/>
          <w:szCs w:val="24"/>
        </w:rPr>
        <w:t>se houver, relativo à sede do licitante, pertinentes ao seu ramo de atividade e compatível com o objeto desta licitação;</w:t>
      </w:r>
    </w:p>
    <w:p w:rsidR="003F79AF" w:rsidRPr="00D4579A" w:rsidRDefault="003F79AF" w:rsidP="003F79AF">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4"/>
          <w:szCs w:val="24"/>
        </w:rPr>
      </w:pPr>
      <w:r w:rsidRPr="00D4579A">
        <w:rPr>
          <w:sz w:val="24"/>
          <w:szCs w:val="24"/>
          <w:u w:val="single"/>
        </w:rPr>
        <w:t>Prova de Regularidade com a Fazenda Federal, mediante a apresentação da Certidão de Tributos e Contribuições Federais e Dívida Ativa da União</w:t>
      </w:r>
      <w:r w:rsidR="00682DC9" w:rsidRPr="00D4579A">
        <w:rPr>
          <w:sz w:val="24"/>
          <w:szCs w:val="24"/>
        </w:rPr>
        <w:t>, em vigor;</w:t>
      </w:r>
    </w:p>
    <w:p w:rsidR="003F79AF" w:rsidRPr="00D4579A" w:rsidRDefault="003F79AF" w:rsidP="003F79AF">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4"/>
          <w:szCs w:val="24"/>
        </w:rPr>
      </w:pPr>
      <w:r w:rsidRPr="00D4579A">
        <w:rPr>
          <w:sz w:val="24"/>
          <w:szCs w:val="24"/>
        </w:rPr>
        <w:t>Prova de Regularidade com a Fazenda Estadual, em vigor.</w:t>
      </w:r>
    </w:p>
    <w:p w:rsidR="003F79AF" w:rsidRPr="00D4579A" w:rsidRDefault="003F79AF" w:rsidP="003F79AF">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4"/>
          <w:szCs w:val="24"/>
        </w:rPr>
      </w:pPr>
      <w:r w:rsidRPr="00D4579A">
        <w:rPr>
          <w:sz w:val="24"/>
          <w:szCs w:val="24"/>
        </w:rPr>
        <w:t>Prova de Regularidade com a Fazenda Municipal, em vigor, conforme legislação tributária do Município expedidor da empresa que ora se habilita para este certame</w:t>
      </w:r>
    </w:p>
    <w:p w:rsidR="003F79AF" w:rsidRPr="00D4579A" w:rsidRDefault="003F79AF" w:rsidP="003F79AF">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4"/>
          <w:szCs w:val="24"/>
        </w:rPr>
      </w:pPr>
      <w:r w:rsidRPr="00D4579A">
        <w:rPr>
          <w:sz w:val="24"/>
          <w:szCs w:val="24"/>
        </w:rPr>
        <w:t>Prova de Regularidade junto ao Fundo de Garantia por Tempo de Serviço – FGTS - em vigor, demonstrando a situação regular ao cumprimento dos encargos sociais instituídos por lei.</w:t>
      </w:r>
    </w:p>
    <w:p w:rsidR="003F79AF" w:rsidRPr="00D4579A" w:rsidRDefault="003F79AF" w:rsidP="003F79AF">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4"/>
          <w:szCs w:val="24"/>
        </w:rPr>
      </w:pPr>
      <w:r w:rsidRPr="00D4579A">
        <w:rPr>
          <w:b/>
          <w:bCs/>
          <w:sz w:val="24"/>
          <w:szCs w:val="24"/>
        </w:rPr>
        <w:t>Certidão Negativa de Débitos Trabalhistas</w:t>
      </w:r>
      <w:r w:rsidRPr="00D4579A">
        <w:rPr>
          <w:sz w:val="24"/>
          <w:szCs w:val="24"/>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r w:rsidRPr="00D4579A">
        <w:rPr>
          <w:b/>
          <w:bCs/>
          <w:sz w:val="24"/>
          <w:szCs w:val="24"/>
        </w:rPr>
        <w:t>III - QUALIFICAÇÃO ECONÔMICO-FINANCEIRA</w:t>
      </w: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p>
    <w:p w:rsidR="003F79AF" w:rsidRPr="00D4579A" w:rsidRDefault="003F79AF" w:rsidP="003F79AF">
      <w:pPr>
        <w:tabs>
          <w:tab w:val="left" w:pos="28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4"/>
          <w:szCs w:val="24"/>
        </w:rPr>
      </w:pPr>
      <w:r w:rsidRPr="00D4579A">
        <w:rPr>
          <w:b/>
          <w:sz w:val="24"/>
          <w:szCs w:val="24"/>
        </w:rPr>
        <w:t>a) Certidão Negativa de Falência, Concordata ou Recuperação Judicial</w:t>
      </w:r>
      <w:r w:rsidRPr="00D4579A">
        <w:rPr>
          <w:sz w:val="24"/>
          <w:szCs w:val="24"/>
        </w:rPr>
        <w:t>, expedida pelo dis</w:t>
      </w:r>
      <w:r w:rsidRPr="00D4579A">
        <w:rPr>
          <w:sz w:val="24"/>
          <w:szCs w:val="24"/>
        </w:rPr>
        <w:softHyphen/>
        <w:t xml:space="preserve">tribuidor da sede da pessoa jurídica, </w:t>
      </w:r>
      <w:r w:rsidRPr="00D4579A">
        <w:rPr>
          <w:b/>
          <w:sz w:val="24"/>
          <w:szCs w:val="24"/>
        </w:rPr>
        <w:t>em vigor.</w:t>
      </w:r>
      <w:r w:rsidRPr="00D4579A">
        <w:rPr>
          <w:sz w:val="24"/>
          <w:szCs w:val="24"/>
        </w:rPr>
        <w:t xml:space="preserve"> As certidões que não expressarem o prazo de validade, deverão ter a data de expedição não superior a 30 (trinta) dias da data de abertura do certame. </w:t>
      </w:r>
    </w:p>
    <w:p w:rsidR="003F79AF" w:rsidRPr="00D4579A" w:rsidRDefault="003F79AF" w:rsidP="003F79AF">
      <w:pPr>
        <w:tabs>
          <w:tab w:val="left" w:pos="28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lang w:eastAsia="pt-BR"/>
        </w:rPr>
      </w:pPr>
    </w:p>
    <w:p w:rsidR="00BA67C3" w:rsidRPr="00D4579A" w:rsidRDefault="003F79AF" w:rsidP="003F79AF">
      <w:pPr>
        <w:overflowPunct w:val="0"/>
        <w:autoSpaceDE w:val="0"/>
        <w:autoSpaceDN w:val="0"/>
        <w:adjustRightInd w:val="0"/>
        <w:spacing w:after="0" w:line="240" w:lineRule="auto"/>
        <w:jc w:val="both"/>
        <w:textAlignment w:val="baseline"/>
        <w:rPr>
          <w:b/>
          <w:sz w:val="24"/>
          <w:szCs w:val="24"/>
          <w:lang w:eastAsia="pt-BR"/>
        </w:rPr>
      </w:pPr>
      <w:r w:rsidRPr="00D4579A">
        <w:rPr>
          <w:b/>
          <w:sz w:val="24"/>
          <w:szCs w:val="24"/>
          <w:lang w:eastAsia="pt-BR"/>
        </w:rPr>
        <w:t xml:space="preserve">IV – </w:t>
      </w:r>
      <w:r w:rsidR="00BA67C3" w:rsidRPr="00D4579A">
        <w:rPr>
          <w:b/>
          <w:bCs/>
          <w:sz w:val="24"/>
          <w:szCs w:val="24"/>
        </w:rPr>
        <w:t>QUALIFICAÇÃO</w:t>
      </w:r>
      <w:r w:rsidR="00BA67C3" w:rsidRPr="00D4579A">
        <w:rPr>
          <w:b/>
          <w:sz w:val="24"/>
          <w:szCs w:val="24"/>
          <w:lang w:eastAsia="pt-BR"/>
        </w:rPr>
        <w:t xml:space="preserve"> TÉCNICA</w:t>
      </w:r>
    </w:p>
    <w:p w:rsidR="00BA67C3" w:rsidRPr="00D4579A" w:rsidRDefault="00BA67C3" w:rsidP="003F79AF">
      <w:pPr>
        <w:overflowPunct w:val="0"/>
        <w:autoSpaceDE w:val="0"/>
        <w:autoSpaceDN w:val="0"/>
        <w:adjustRightInd w:val="0"/>
        <w:spacing w:after="0" w:line="240" w:lineRule="auto"/>
        <w:jc w:val="both"/>
        <w:textAlignment w:val="baseline"/>
        <w:rPr>
          <w:b/>
          <w:sz w:val="24"/>
          <w:szCs w:val="24"/>
          <w:lang w:eastAsia="pt-BR"/>
        </w:rPr>
      </w:pPr>
    </w:p>
    <w:p w:rsidR="00C465BB" w:rsidRPr="00D4579A" w:rsidRDefault="00BA67C3" w:rsidP="00DE194A">
      <w:pPr>
        <w:autoSpaceDE w:val="0"/>
        <w:autoSpaceDN w:val="0"/>
        <w:adjustRightInd w:val="0"/>
        <w:spacing w:after="0" w:line="240" w:lineRule="auto"/>
        <w:jc w:val="both"/>
        <w:rPr>
          <w:sz w:val="24"/>
          <w:szCs w:val="24"/>
          <w:lang w:eastAsia="pt-BR"/>
        </w:rPr>
      </w:pPr>
      <w:r w:rsidRPr="00D4579A">
        <w:rPr>
          <w:rFonts w:eastAsia="Calibri"/>
          <w:b/>
          <w:bCs/>
          <w:sz w:val="24"/>
          <w:szCs w:val="24"/>
        </w:rPr>
        <w:t>a)</w:t>
      </w:r>
      <w:r w:rsidRPr="00D4579A">
        <w:rPr>
          <w:rFonts w:eastAsia="Calibri"/>
          <w:sz w:val="24"/>
          <w:szCs w:val="24"/>
        </w:rPr>
        <w:t xml:space="preserve"> </w:t>
      </w:r>
      <w:r w:rsidR="00682DC9" w:rsidRPr="00D4579A">
        <w:rPr>
          <w:sz w:val="24"/>
          <w:szCs w:val="24"/>
          <w:lang w:eastAsia="pt-BR"/>
        </w:rPr>
        <w:t xml:space="preserve">Declaração de que possui suporte técnico/administrativo, aparelhamento, instalações e condições adequadas, bem como pessoal qualificado e treinado, disponíveis para o fornecimento dos </w:t>
      </w:r>
      <w:r w:rsidR="00DE194A" w:rsidRPr="00D4579A">
        <w:rPr>
          <w:sz w:val="24"/>
          <w:szCs w:val="24"/>
          <w:lang w:eastAsia="pt-BR"/>
        </w:rPr>
        <w:t>serviços</w:t>
      </w:r>
      <w:r w:rsidR="00C465BB" w:rsidRPr="00D4579A">
        <w:rPr>
          <w:sz w:val="24"/>
          <w:szCs w:val="24"/>
          <w:lang w:eastAsia="pt-BR"/>
        </w:rPr>
        <w:t xml:space="preserve"> objeto desta licitação</w:t>
      </w:r>
    </w:p>
    <w:p w:rsidR="00C465BB" w:rsidRPr="00D4579A" w:rsidRDefault="00C465BB" w:rsidP="00DE194A">
      <w:pPr>
        <w:autoSpaceDE w:val="0"/>
        <w:autoSpaceDN w:val="0"/>
        <w:adjustRightInd w:val="0"/>
        <w:spacing w:after="0" w:line="240" w:lineRule="auto"/>
        <w:jc w:val="both"/>
        <w:rPr>
          <w:b/>
          <w:i/>
          <w:sz w:val="24"/>
          <w:szCs w:val="24"/>
          <w:u w:val="single"/>
          <w:lang w:eastAsia="pt-BR"/>
        </w:rPr>
      </w:pPr>
    </w:p>
    <w:p w:rsidR="00DE194A" w:rsidRPr="00D4579A" w:rsidRDefault="00C465BB" w:rsidP="00C465BB">
      <w:pPr>
        <w:autoSpaceDE w:val="0"/>
        <w:autoSpaceDN w:val="0"/>
        <w:adjustRightInd w:val="0"/>
        <w:spacing w:after="0" w:line="240" w:lineRule="auto"/>
        <w:ind w:left="1276" w:firstLine="851"/>
        <w:jc w:val="both"/>
        <w:rPr>
          <w:rFonts w:eastAsia="Calibri"/>
          <w:b/>
          <w:i/>
          <w:sz w:val="24"/>
          <w:szCs w:val="24"/>
          <w:u w:val="single"/>
        </w:rPr>
      </w:pPr>
      <w:r w:rsidRPr="00D4579A">
        <w:rPr>
          <w:i/>
          <w:sz w:val="24"/>
          <w:szCs w:val="24"/>
          <w:lang w:eastAsia="pt-BR"/>
        </w:rPr>
        <w:t xml:space="preserve">Obs. 1: </w:t>
      </w:r>
      <w:r w:rsidRPr="00D4579A">
        <w:rPr>
          <w:b/>
          <w:i/>
          <w:sz w:val="24"/>
          <w:szCs w:val="24"/>
          <w:u w:val="single"/>
          <w:lang w:eastAsia="pt-BR"/>
        </w:rPr>
        <w:t>Deverá indicar e identificar o(s) Profissionais de Nível Superior que executarão os serviços, com a apresentação de currículo resumido</w:t>
      </w:r>
    </w:p>
    <w:p w:rsidR="00C465BB" w:rsidRPr="00D4579A" w:rsidRDefault="00C465BB" w:rsidP="00DE194A">
      <w:pPr>
        <w:autoSpaceDE w:val="0"/>
        <w:autoSpaceDN w:val="0"/>
        <w:adjustRightInd w:val="0"/>
        <w:spacing w:after="0" w:line="240" w:lineRule="auto"/>
        <w:jc w:val="both"/>
        <w:rPr>
          <w:rFonts w:eastAsia="Calibri"/>
          <w:b/>
          <w:sz w:val="24"/>
          <w:szCs w:val="24"/>
        </w:rPr>
      </w:pPr>
    </w:p>
    <w:p w:rsidR="00682DC9" w:rsidRPr="00D4579A" w:rsidRDefault="00C465BB" w:rsidP="00DE194A">
      <w:pPr>
        <w:autoSpaceDE w:val="0"/>
        <w:autoSpaceDN w:val="0"/>
        <w:adjustRightInd w:val="0"/>
        <w:spacing w:after="0" w:line="240" w:lineRule="auto"/>
        <w:jc w:val="both"/>
        <w:rPr>
          <w:rFonts w:eastAsia="Calibri"/>
          <w:sz w:val="24"/>
          <w:szCs w:val="24"/>
        </w:rPr>
      </w:pPr>
      <w:r w:rsidRPr="00D4579A">
        <w:rPr>
          <w:rFonts w:eastAsia="Calibri"/>
          <w:b/>
          <w:sz w:val="24"/>
          <w:szCs w:val="24"/>
        </w:rPr>
        <w:t>b</w:t>
      </w:r>
      <w:r w:rsidR="00DE194A" w:rsidRPr="00D4579A">
        <w:rPr>
          <w:rFonts w:eastAsia="Calibri"/>
          <w:b/>
          <w:sz w:val="24"/>
          <w:szCs w:val="24"/>
        </w:rPr>
        <w:t xml:space="preserve">) </w:t>
      </w:r>
      <w:r w:rsidRPr="00D4579A">
        <w:rPr>
          <w:sz w:val="24"/>
          <w:szCs w:val="24"/>
          <w:lang w:eastAsia="pt-BR"/>
        </w:rPr>
        <w:t xml:space="preserve">Declaração emitida pelo(s) Profissional(is) de Nível Superior que executarão os serviços em nome </w:t>
      </w:r>
      <w:r w:rsidR="00682DC9" w:rsidRPr="00D4579A">
        <w:rPr>
          <w:sz w:val="24"/>
          <w:szCs w:val="24"/>
          <w:lang w:eastAsia="pt-BR"/>
        </w:rPr>
        <w:t xml:space="preserve">da empresa, responsabilizando-se pelo correto fornecimento </w:t>
      </w:r>
      <w:r w:rsidRPr="00D4579A">
        <w:rPr>
          <w:sz w:val="24"/>
          <w:szCs w:val="24"/>
          <w:lang w:eastAsia="pt-BR"/>
        </w:rPr>
        <w:t xml:space="preserve">destes </w:t>
      </w:r>
      <w:r w:rsidR="00682DC9" w:rsidRPr="00D4579A">
        <w:rPr>
          <w:sz w:val="24"/>
          <w:szCs w:val="24"/>
          <w:lang w:eastAsia="pt-BR"/>
        </w:rPr>
        <w:t xml:space="preserve">serviços e pela fiel observância das </w:t>
      </w:r>
      <w:r w:rsidR="00DE194A" w:rsidRPr="00D4579A">
        <w:rPr>
          <w:sz w:val="24"/>
          <w:szCs w:val="24"/>
          <w:lang w:eastAsia="pt-BR"/>
        </w:rPr>
        <w:t>especificações técnicas.</w:t>
      </w:r>
    </w:p>
    <w:p w:rsidR="00C465BB" w:rsidRPr="00D4579A" w:rsidRDefault="00C465BB" w:rsidP="00DE194A">
      <w:pPr>
        <w:suppressAutoHyphens/>
        <w:autoSpaceDE w:val="0"/>
        <w:autoSpaceDN w:val="0"/>
        <w:adjustRightInd w:val="0"/>
        <w:spacing w:after="0" w:line="240" w:lineRule="auto"/>
        <w:ind w:left="1416" w:firstLine="621"/>
        <w:jc w:val="both"/>
        <w:rPr>
          <w:i/>
          <w:iCs/>
          <w:sz w:val="24"/>
          <w:szCs w:val="24"/>
          <w:lang w:eastAsia="pt-BR"/>
        </w:rPr>
      </w:pPr>
    </w:p>
    <w:p w:rsidR="00682DC9" w:rsidRPr="00D4579A" w:rsidRDefault="00C465BB" w:rsidP="00DE194A">
      <w:pPr>
        <w:suppressAutoHyphens/>
        <w:autoSpaceDE w:val="0"/>
        <w:autoSpaceDN w:val="0"/>
        <w:adjustRightInd w:val="0"/>
        <w:spacing w:after="0" w:line="240" w:lineRule="auto"/>
        <w:ind w:left="1416" w:firstLine="621"/>
        <w:jc w:val="both"/>
        <w:rPr>
          <w:i/>
          <w:iCs/>
          <w:sz w:val="24"/>
          <w:szCs w:val="24"/>
          <w:u w:val="single"/>
          <w:lang w:eastAsia="pt-BR"/>
        </w:rPr>
      </w:pPr>
      <w:r w:rsidRPr="00D4579A">
        <w:rPr>
          <w:i/>
          <w:iCs/>
          <w:sz w:val="24"/>
          <w:szCs w:val="24"/>
          <w:lang w:eastAsia="pt-BR"/>
        </w:rPr>
        <w:t>Obs.2</w:t>
      </w:r>
      <w:r w:rsidR="00682DC9" w:rsidRPr="00D4579A">
        <w:rPr>
          <w:i/>
          <w:iCs/>
          <w:sz w:val="24"/>
          <w:szCs w:val="24"/>
          <w:lang w:eastAsia="pt-BR"/>
        </w:rPr>
        <w:t xml:space="preserve">: O profissional de Nível Superior responderá </w:t>
      </w:r>
      <w:r w:rsidRPr="00D4579A">
        <w:rPr>
          <w:i/>
          <w:iCs/>
          <w:sz w:val="24"/>
          <w:szCs w:val="24"/>
          <w:lang w:eastAsia="pt-BR"/>
        </w:rPr>
        <w:t>pelos serviços que serão prestados em benefício do Município</w:t>
      </w:r>
    </w:p>
    <w:p w:rsidR="00682DC9" w:rsidRPr="00D4579A" w:rsidRDefault="00C465BB" w:rsidP="00DE194A">
      <w:pPr>
        <w:suppressAutoHyphens/>
        <w:autoSpaceDE w:val="0"/>
        <w:autoSpaceDN w:val="0"/>
        <w:adjustRightInd w:val="0"/>
        <w:spacing w:after="0" w:line="240" w:lineRule="auto"/>
        <w:ind w:left="1416" w:firstLine="621"/>
        <w:jc w:val="both"/>
        <w:rPr>
          <w:i/>
          <w:iCs/>
          <w:sz w:val="24"/>
          <w:szCs w:val="24"/>
          <w:lang w:eastAsia="pt-BR"/>
        </w:rPr>
      </w:pPr>
      <w:r w:rsidRPr="00D4579A">
        <w:rPr>
          <w:i/>
          <w:iCs/>
          <w:sz w:val="24"/>
          <w:szCs w:val="24"/>
          <w:u w:val="single"/>
          <w:lang w:eastAsia="pt-BR"/>
        </w:rPr>
        <w:t>Obs.3</w:t>
      </w:r>
      <w:r w:rsidR="00682DC9" w:rsidRPr="00D4579A">
        <w:rPr>
          <w:i/>
          <w:iCs/>
          <w:sz w:val="24"/>
          <w:szCs w:val="24"/>
          <w:u w:val="single"/>
          <w:lang w:eastAsia="pt-BR"/>
        </w:rPr>
        <w:t>:</w:t>
      </w:r>
      <w:r w:rsidR="00682DC9" w:rsidRPr="00D4579A">
        <w:rPr>
          <w:b/>
          <w:bCs/>
          <w:i/>
          <w:iCs/>
          <w:sz w:val="24"/>
          <w:szCs w:val="24"/>
          <w:u w:val="single"/>
          <w:lang w:eastAsia="pt-BR"/>
        </w:rPr>
        <w:t xml:space="preserve"> Deverá ser realizada a comprovação de vinculação do profissional </w:t>
      </w:r>
      <w:r w:rsidR="00682DC9" w:rsidRPr="00D4579A">
        <w:rPr>
          <w:b/>
          <w:i/>
          <w:iCs/>
          <w:sz w:val="24"/>
          <w:szCs w:val="24"/>
          <w:u w:val="single"/>
          <w:lang w:eastAsia="pt-BR"/>
        </w:rPr>
        <w:t>devendo a empresa atender um dos seguintes requisitos</w:t>
      </w:r>
      <w:r w:rsidR="00682DC9" w:rsidRPr="00D4579A">
        <w:rPr>
          <w:b/>
          <w:i/>
          <w:iCs/>
          <w:sz w:val="24"/>
          <w:szCs w:val="24"/>
          <w:lang w:eastAsia="pt-BR"/>
        </w:rPr>
        <w:t>:</w:t>
      </w:r>
    </w:p>
    <w:p w:rsidR="00682DC9" w:rsidRPr="00D4579A" w:rsidRDefault="00682DC9" w:rsidP="00DE194A">
      <w:pPr>
        <w:autoSpaceDE w:val="0"/>
        <w:autoSpaceDN w:val="0"/>
        <w:adjustRightInd w:val="0"/>
        <w:spacing w:after="0" w:line="240" w:lineRule="auto"/>
        <w:ind w:left="1985" w:hanging="284"/>
        <w:jc w:val="both"/>
        <w:rPr>
          <w:i/>
          <w:sz w:val="24"/>
          <w:szCs w:val="24"/>
        </w:rPr>
      </w:pPr>
      <w:r w:rsidRPr="00D4579A">
        <w:rPr>
          <w:i/>
          <w:sz w:val="24"/>
          <w:szCs w:val="24"/>
        </w:rPr>
        <w:t xml:space="preserve">- </w:t>
      </w:r>
      <w:r w:rsidRPr="00D4579A">
        <w:rPr>
          <w:i/>
          <w:sz w:val="24"/>
          <w:szCs w:val="24"/>
          <w:u w:val="single"/>
        </w:rPr>
        <w:t>Empregado</w:t>
      </w:r>
      <w:r w:rsidRPr="00D4579A">
        <w:rPr>
          <w:i/>
          <w:sz w:val="24"/>
          <w:szCs w:val="24"/>
        </w:rPr>
        <w:t>: cópia da ficha ou livro de registro de empregado, registrada na DRT, ou ainda, cópia atualizada da Carteira de Trabalho e Previdência Social - CTPS;</w:t>
      </w:r>
    </w:p>
    <w:p w:rsidR="00682DC9" w:rsidRPr="00D4579A" w:rsidRDefault="00682DC9" w:rsidP="00DE194A">
      <w:pPr>
        <w:autoSpaceDE w:val="0"/>
        <w:autoSpaceDN w:val="0"/>
        <w:adjustRightInd w:val="0"/>
        <w:spacing w:after="0" w:line="240" w:lineRule="auto"/>
        <w:ind w:left="1985" w:hanging="284"/>
        <w:jc w:val="both"/>
        <w:rPr>
          <w:i/>
          <w:sz w:val="24"/>
          <w:szCs w:val="24"/>
        </w:rPr>
      </w:pPr>
      <w:r w:rsidRPr="00D4579A">
        <w:rPr>
          <w:i/>
          <w:sz w:val="24"/>
          <w:szCs w:val="24"/>
        </w:rPr>
        <w:t xml:space="preserve">- </w:t>
      </w:r>
      <w:r w:rsidRPr="00D4579A">
        <w:rPr>
          <w:i/>
          <w:sz w:val="24"/>
          <w:szCs w:val="24"/>
          <w:u w:val="single"/>
        </w:rPr>
        <w:t>Sócio</w:t>
      </w:r>
      <w:r w:rsidRPr="00D4579A">
        <w:rPr>
          <w:i/>
          <w:sz w:val="24"/>
          <w:szCs w:val="24"/>
        </w:rPr>
        <w:t>: Contrato Social, devidamente registrado no órgão competente;</w:t>
      </w:r>
    </w:p>
    <w:p w:rsidR="00682DC9" w:rsidRPr="00D4579A" w:rsidRDefault="00682DC9" w:rsidP="00DE194A">
      <w:pPr>
        <w:autoSpaceDE w:val="0"/>
        <w:autoSpaceDN w:val="0"/>
        <w:adjustRightInd w:val="0"/>
        <w:spacing w:after="0" w:line="240" w:lineRule="auto"/>
        <w:ind w:left="1985" w:hanging="284"/>
        <w:jc w:val="both"/>
        <w:rPr>
          <w:i/>
          <w:sz w:val="24"/>
          <w:szCs w:val="24"/>
        </w:rPr>
      </w:pPr>
      <w:r w:rsidRPr="00D4579A">
        <w:rPr>
          <w:i/>
          <w:sz w:val="24"/>
          <w:szCs w:val="24"/>
        </w:rPr>
        <w:lastRenderedPageBreak/>
        <w:t xml:space="preserve">- </w:t>
      </w:r>
      <w:r w:rsidRPr="00D4579A">
        <w:rPr>
          <w:i/>
          <w:sz w:val="24"/>
          <w:szCs w:val="24"/>
          <w:u w:val="single"/>
        </w:rPr>
        <w:t>Diretor</w:t>
      </w:r>
      <w:r w:rsidRPr="00D4579A">
        <w:rPr>
          <w:i/>
          <w:sz w:val="24"/>
          <w:szCs w:val="24"/>
        </w:rPr>
        <w:t>: cópia do Contrato Social, em se tratando de firma Individual ou limitada, ou cópia da ata de eleição devidamente publicada na imprensa, em se tratando de sociedade anônima;</w:t>
      </w:r>
    </w:p>
    <w:p w:rsidR="00682DC9" w:rsidRPr="00D4579A" w:rsidRDefault="00682DC9" w:rsidP="00DE194A">
      <w:pPr>
        <w:autoSpaceDE w:val="0"/>
        <w:autoSpaceDN w:val="0"/>
        <w:adjustRightInd w:val="0"/>
        <w:spacing w:after="0" w:line="240" w:lineRule="auto"/>
        <w:ind w:left="1985" w:hanging="284"/>
        <w:jc w:val="both"/>
        <w:rPr>
          <w:i/>
          <w:sz w:val="24"/>
          <w:szCs w:val="24"/>
        </w:rPr>
      </w:pPr>
      <w:r w:rsidRPr="00D4579A">
        <w:rPr>
          <w:i/>
          <w:sz w:val="24"/>
          <w:szCs w:val="24"/>
        </w:rPr>
        <w:t xml:space="preserve">- </w:t>
      </w:r>
      <w:r w:rsidRPr="00D4579A">
        <w:rPr>
          <w:i/>
          <w:sz w:val="24"/>
          <w:szCs w:val="24"/>
          <w:u w:val="single"/>
        </w:rPr>
        <w:t>Responsável Técnico</w:t>
      </w:r>
      <w:r w:rsidRPr="00D4579A">
        <w:rPr>
          <w:i/>
          <w:sz w:val="24"/>
          <w:szCs w:val="24"/>
        </w:rPr>
        <w:t>: cópia da Certidão expedida pelo Conselho de Classe competente da Sede ou Filial da Licitante, onde conste o registro do profissional como Responsável Técnico;</w:t>
      </w:r>
    </w:p>
    <w:p w:rsidR="00682DC9" w:rsidRPr="00D4579A" w:rsidRDefault="00682DC9" w:rsidP="00DE194A">
      <w:pPr>
        <w:autoSpaceDE w:val="0"/>
        <w:autoSpaceDN w:val="0"/>
        <w:adjustRightInd w:val="0"/>
        <w:spacing w:after="0" w:line="240" w:lineRule="auto"/>
        <w:ind w:left="1985" w:hanging="284"/>
        <w:jc w:val="both"/>
        <w:rPr>
          <w:i/>
          <w:sz w:val="24"/>
          <w:szCs w:val="24"/>
        </w:rPr>
      </w:pPr>
      <w:r w:rsidRPr="00D4579A">
        <w:rPr>
          <w:sz w:val="24"/>
          <w:szCs w:val="24"/>
        </w:rPr>
        <w:t xml:space="preserve">- </w:t>
      </w:r>
      <w:r w:rsidRPr="00D4579A">
        <w:rPr>
          <w:i/>
          <w:sz w:val="24"/>
          <w:szCs w:val="24"/>
          <w:u w:val="single"/>
        </w:rPr>
        <w:t>Contrato de prestação de serviços</w:t>
      </w:r>
      <w:r w:rsidRPr="00D4579A">
        <w:rPr>
          <w:i/>
          <w:sz w:val="24"/>
          <w:szCs w:val="24"/>
        </w:rPr>
        <w:t>, celebrado de acordo com a legislação civil comum, podendo este ter sua eficácia condicionada a adjudicação do objeto à licitante.</w:t>
      </w:r>
    </w:p>
    <w:p w:rsidR="00BA67C3" w:rsidRPr="00D4579A" w:rsidRDefault="00BA67C3" w:rsidP="003F79AF">
      <w:pPr>
        <w:overflowPunct w:val="0"/>
        <w:autoSpaceDE w:val="0"/>
        <w:autoSpaceDN w:val="0"/>
        <w:adjustRightInd w:val="0"/>
        <w:spacing w:after="0" w:line="240" w:lineRule="auto"/>
        <w:jc w:val="both"/>
        <w:textAlignment w:val="baseline"/>
        <w:rPr>
          <w:b/>
          <w:sz w:val="24"/>
          <w:szCs w:val="24"/>
          <w:lang w:eastAsia="pt-BR"/>
        </w:rPr>
      </w:pPr>
    </w:p>
    <w:p w:rsidR="00BA67C3" w:rsidRPr="00D4579A" w:rsidRDefault="00BA67C3" w:rsidP="003F79AF">
      <w:pPr>
        <w:overflowPunct w:val="0"/>
        <w:autoSpaceDE w:val="0"/>
        <w:autoSpaceDN w:val="0"/>
        <w:adjustRightInd w:val="0"/>
        <w:spacing w:after="0" w:line="240" w:lineRule="auto"/>
        <w:jc w:val="both"/>
        <w:textAlignment w:val="baseline"/>
        <w:rPr>
          <w:b/>
          <w:sz w:val="24"/>
          <w:szCs w:val="24"/>
          <w:lang w:eastAsia="pt-BR"/>
        </w:rPr>
      </w:pPr>
    </w:p>
    <w:p w:rsidR="00C465BB" w:rsidRPr="00D4579A" w:rsidRDefault="00C465BB" w:rsidP="00C465BB">
      <w:pPr>
        <w:autoSpaceDE w:val="0"/>
        <w:autoSpaceDN w:val="0"/>
        <w:adjustRightInd w:val="0"/>
        <w:jc w:val="both"/>
        <w:rPr>
          <w:sz w:val="24"/>
          <w:szCs w:val="24"/>
        </w:rPr>
      </w:pPr>
      <w:r w:rsidRPr="00D4579A">
        <w:rPr>
          <w:b/>
          <w:sz w:val="24"/>
          <w:szCs w:val="24"/>
        </w:rPr>
        <w:t>c)</w:t>
      </w:r>
      <w:r w:rsidRPr="00D4579A">
        <w:rPr>
          <w:sz w:val="24"/>
          <w:szCs w:val="24"/>
        </w:rPr>
        <w:t xml:space="preserve"> Apresentar no mínimo 01 (um) atestado, em nome da empresa, emitido por pessoa jurídica de direito público, que comprove(m) ter o(s) profissional(is), executado para órgão ou entidade da administração pública direta ou indireta, federal, estadual, municipal ou do Distrito Federal, serviços de características técnicas similares as do objeto ora licitado.</w:t>
      </w:r>
    </w:p>
    <w:p w:rsidR="00C465BB" w:rsidRPr="00D4579A" w:rsidRDefault="00C465BB" w:rsidP="003F79AF">
      <w:pPr>
        <w:overflowPunct w:val="0"/>
        <w:autoSpaceDE w:val="0"/>
        <w:autoSpaceDN w:val="0"/>
        <w:adjustRightInd w:val="0"/>
        <w:spacing w:after="0" w:line="240" w:lineRule="auto"/>
        <w:jc w:val="both"/>
        <w:textAlignment w:val="baseline"/>
        <w:rPr>
          <w:b/>
          <w:sz w:val="24"/>
          <w:szCs w:val="24"/>
          <w:lang w:eastAsia="pt-BR"/>
        </w:rPr>
      </w:pPr>
    </w:p>
    <w:p w:rsidR="003F79AF" w:rsidRPr="00D4579A" w:rsidRDefault="00BA67C3" w:rsidP="003F79AF">
      <w:pPr>
        <w:overflowPunct w:val="0"/>
        <w:autoSpaceDE w:val="0"/>
        <w:autoSpaceDN w:val="0"/>
        <w:adjustRightInd w:val="0"/>
        <w:spacing w:after="0" w:line="240" w:lineRule="auto"/>
        <w:jc w:val="both"/>
        <w:textAlignment w:val="baseline"/>
        <w:rPr>
          <w:b/>
          <w:sz w:val="24"/>
          <w:szCs w:val="24"/>
          <w:lang w:eastAsia="pt-BR"/>
        </w:rPr>
      </w:pPr>
      <w:r w:rsidRPr="00D4579A">
        <w:rPr>
          <w:b/>
          <w:sz w:val="24"/>
          <w:szCs w:val="24"/>
          <w:lang w:eastAsia="pt-BR"/>
        </w:rPr>
        <w:t xml:space="preserve">V - </w:t>
      </w:r>
      <w:r w:rsidR="003F79AF" w:rsidRPr="00D4579A">
        <w:rPr>
          <w:b/>
          <w:sz w:val="24"/>
          <w:szCs w:val="24"/>
          <w:lang w:eastAsia="pt-BR"/>
        </w:rPr>
        <w:t>DOCUMENTOS COMPLEMENTARES</w:t>
      </w:r>
    </w:p>
    <w:p w:rsidR="003F79AF" w:rsidRPr="00D4579A" w:rsidRDefault="003F79AF" w:rsidP="003F79AF">
      <w:pPr>
        <w:overflowPunct w:val="0"/>
        <w:autoSpaceDE w:val="0"/>
        <w:autoSpaceDN w:val="0"/>
        <w:adjustRightInd w:val="0"/>
        <w:spacing w:after="0" w:line="240" w:lineRule="auto"/>
        <w:jc w:val="both"/>
        <w:textAlignment w:val="baseline"/>
        <w:rPr>
          <w:b/>
          <w:sz w:val="24"/>
          <w:szCs w:val="24"/>
          <w:lang w:eastAsia="pt-BR"/>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4"/>
          <w:szCs w:val="24"/>
        </w:rPr>
      </w:pPr>
      <w:r w:rsidRPr="00D4579A">
        <w:rPr>
          <w:b/>
          <w:sz w:val="24"/>
          <w:szCs w:val="24"/>
        </w:rPr>
        <w:t>a)</w:t>
      </w:r>
      <w:r w:rsidR="00DE194A" w:rsidRPr="00D4579A">
        <w:rPr>
          <w:b/>
          <w:sz w:val="24"/>
          <w:szCs w:val="24"/>
        </w:rPr>
        <w:t xml:space="preserve">  </w:t>
      </w:r>
      <w:r w:rsidRPr="00D4579A">
        <w:rPr>
          <w:b/>
          <w:sz w:val="24"/>
          <w:szCs w:val="24"/>
        </w:rPr>
        <w:t>Declaração de que não emprega menores</w:t>
      </w:r>
      <w:r w:rsidRPr="00D4579A">
        <w:rPr>
          <w:sz w:val="24"/>
          <w:szCs w:val="24"/>
        </w:rPr>
        <w:t xml:space="preserve"> de dezoito anos em trabalho noturno, perigoso ou insalubre e nem menores de dezesseis anos em qualquer trabalho, salvo na condição de aprendiz, nos termos do inciso XXXIII do art. 7º da Constituição Federal de 1988 (Lei nº 9.854/99) conforme </w:t>
      </w:r>
      <w:r w:rsidRPr="00D4579A">
        <w:rPr>
          <w:sz w:val="24"/>
          <w:szCs w:val="24"/>
          <w:highlight w:val="yellow"/>
        </w:rPr>
        <w:t xml:space="preserve">modelo do </w:t>
      </w:r>
      <w:r w:rsidRPr="00D4579A">
        <w:rPr>
          <w:b/>
          <w:sz w:val="24"/>
          <w:szCs w:val="24"/>
          <w:highlight w:val="yellow"/>
          <w:u w:val="single"/>
        </w:rPr>
        <w:t>ANEXO IV</w:t>
      </w:r>
      <w:r w:rsidRPr="00D4579A">
        <w:rPr>
          <w:sz w:val="24"/>
          <w:szCs w:val="24"/>
        </w:rPr>
        <w:t>, assinada por representante legal da empresa.</w:t>
      </w:r>
    </w:p>
    <w:p w:rsidR="00C465BB" w:rsidRPr="00D4579A" w:rsidRDefault="00C465BB" w:rsidP="003F79AF">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b/>
          <w:sz w:val="24"/>
          <w:szCs w:val="24"/>
        </w:rPr>
      </w:pPr>
    </w:p>
    <w:p w:rsidR="003F79AF" w:rsidRPr="00D4579A" w:rsidRDefault="003F79AF" w:rsidP="003F79AF">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4"/>
          <w:szCs w:val="24"/>
        </w:rPr>
      </w:pPr>
      <w:r w:rsidRPr="00D4579A">
        <w:rPr>
          <w:b/>
          <w:sz w:val="24"/>
          <w:szCs w:val="24"/>
        </w:rPr>
        <w:t>b)</w:t>
      </w:r>
      <w:r w:rsidR="00DE194A" w:rsidRPr="00D4579A">
        <w:rPr>
          <w:b/>
          <w:sz w:val="24"/>
          <w:szCs w:val="24"/>
        </w:rPr>
        <w:t xml:space="preserve"> </w:t>
      </w:r>
      <w:r w:rsidRPr="00D4579A">
        <w:rPr>
          <w:b/>
          <w:sz w:val="24"/>
          <w:szCs w:val="24"/>
        </w:rPr>
        <w:t>Declaração da licitante</w:t>
      </w:r>
      <w:r w:rsidRPr="00D4579A">
        <w:rPr>
          <w:sz w:val="24"/>
          <w:szCs w:val="24"/>
        </w:rPr>
        <w:t xml:space="preserve"> sob as penas da lei, de que não foi declarada INIDÔNEA para licitar ou contratar com a Administração Pública </w:t>
      </w:r>
      <w:r w:rsidRPr="00D4579A">
        <w:rPr>
          <w:bCs/>
          <w:sz w:val="24"/>
          <w:szCs w:val="24"/>
        </w:rPr>
        <w:t xml:space="preserve">(conforme </w:t>
      </w:r>
      <w:r w:rsidRPr="00D4579A">
        <w:rPr>
          <w:bCs/>
          <w:sz w:val="24"/>
          <w:szCs w:val="24"/>
          <w:highlight w:val="yellow"/>
        </w:rPr>
        <w:t xml:space="preserve">modelo do </w:t>
      </w:r>
      <w:r w:rsidRPr="00D4579A">
        <w:rPr>
          <w:b/>
          <w:bCs/>
          <w:sz w:val="24"/>
          <w:szCs w:val="24"/>
          <w:highlight w:val="yellow"/>
          <w:u w:val="single"/>
        </w:rPr>
        <w:t>ANEXO V</w:t>
      </w:r>
      <w:r w:rsidRPr="00D4579A">
        <w:rPr>
          <w:b/>
          <w:bCs/>
          <w:sz w:val="24"/>
          <w:szCs w:val="24"/>
          <w:u w:val="single"/>
        </w:rPr>
        <w:t>)</w:t>
      </w:r>
      <w:r w:rsidRPr="00D4579A">
        <w:rPr>
          <w:sz w:val="24"/>
          <w:szCs w:val="24"/>
        </w:rPr>
        <w:t>, assinada por representante legal da empresa.</w:t>
      </w:r>
    </w:p>
    <w:p w:rsidR="003F79AF" w:rsidRPr="00D4579A" w:rsidRDefault="003F79AF" w:rsidP="003F79AF">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4"/>
          <w:szCs w:val="24"/>
        </w:rPr>
      </w:pPr>
    </w:p>
    <w:p w:rsidR="003F79AF" w:rsidRPr="00D4579A" w:rsidRDefault="003F79AF" w:rsidP="00DE194A">
      <w:pPr>
        <w:tabs>
          <w:tab w:val="left" w:pos="288"/>
          <w:tab w:val="left" w:pos="1099"/>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1701" w:hanging="141"/>
        <w:jc w:val="both"/>
        <w:textAlignment w:val="baseline"/>
        <w:rPr>
          <w:i/>
          <w:sz w:val="24"/>
          <w:szCs w:val="24"/>
        </w:rPr>
      </w:pPr>
      <w:r w:rsidRPr="00D4579A">
        <w:rPr>
          <w:i/>
          <w:sz w:val="24"/>
          <w:szCs w:val="24"/>
          <w:u w:val="single"/>
        </w:rPr>
        <w:t>Obs.</w:t>
      </w:r>
      <w:r w:rsidR="00C465BB" w:rsidRPr="00D4579A">
        <w:rPr>
          <w:i/>
          <w:sz w:val="24"/>
          <w:szCs w:val="24"/>
          <w:u w:val="single"/>
        </w:rPr>
        <w:t>4</w:t>
      </w:r>
      <w:r w:rsidRPr="00D4579A">
        <w:rPr>
          <w:i/>
          <w:sz w:val="24"/>
          <w:szCs w:val="24"/>
          <w:u w:val="single"/>
        </w:rPr>
        <w:t>:</w:t>
      </w:r>
      <w:r w:rsidRPr="00D4579A">
        <w:rPr>
          <w:b/>
          <w:i/>
          <w:sz w:val="24"/>
          <w:szCs w:val="24"/>
        </w:rPr>
        <w:t xml:space="preserve"> </w:t>
      </w:r>
      <w:r w:rsidRPr="00D4579A">
        <w:rPr>
          <w:i/>
          <w:sz w:val="24"/>
          <w:szCs w:val="24"/>
        </w:rPr>
        <w:t xml:space="preserve">Caso as Declarações aqui citadas não tenham sido assinadas por sócio-gerente ou diretor da empresa, identificado no Ato Constitutivo, deverão ser acompanhadas de </w:t>
      </w:r>
      <w:r w:rsidRPr="00D4579A">
        <w:rPr>
          <w:b/>
          <w:i/>
          <w:sz w:val="24"/>
          <w:szCs w:val="24"/>
        </w:rPr>
        <w:t>Procuração</w:t>
      </w:r>
      <w:r w:rsidRPr="00D4579A">
        <w:rPr>
          <w:i/>
          <w:sz w:val="24"/>
          <w:szCs w:val="24"/>
        </w:rPr>
        <w:t xml:space="preserve"> que conceda poderes ao signatário das Declarações.</w:t>
      </w:r>
    </w:p>
    <w:p w:rsidR="00F042A3" w:rsidRPr="00D4579A" w:rsidRDefault="00F042A3" w:rsidP="003F79AF">
      <w:pPr>
        <w:tabs>
          <w:tab w:val="left" w:pos="288"/>
          <w:tab w:val="left" w:pos="1099"/>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567"/>
        <w:jc w:val="both"/>
        <w:textAlignment w:val="baseline"/>
        <w:rPr>
          <w:i/>
          <w:sz w:val="24"/>
          <w:szCs w:val="24"/>
        </w:rPr>
      </w:pPr>
    </w:p>
    <w:p w:rsidR="003F79AF" w:rsidRPr="00D4579A" w:rsidRDefault="003F79AF" w:rsidP="003F79AF">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4"/>
          <w:szCs w:val="24"/>
        </w:rPr>
      </w:pPr>
      <w:r w:rsidRPr="00D4579A">
        <w:rPr>
          <w:b/>
          <w:i/>
          <w:sz w:val="24"/>
          <w:szCs w:val="24"/>
          <w:u w:val="single"/>
        </w:rPr>
        <w:t>NOTA IMPORTANTE</w:t>
      </w:r>
      <w:r w:rsidRPr="00D4579A">
        <w:rPr>
          <w:b/>
          <w:i/>
          <w:sz w:val="24"/>
          <w:szCs w:val="24"/>
        </w:rPr>
        <w:t>:</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567"/>
        <w:jc w:val="both"/>
        <w:textAlignment w:val="baseline"/>
        <w:rPr>
          <w:i/>
          <w:sz w:val="24"/>
          <w:szCs w:val="24"/>
        </w:rPr>
      </w:pPr>
      <w:r w:rsidRPr="00D4579A">
        <w:rPr>
          <w:i/>
          <w:sz w:val="24"/>
          <w:szCs w:val="24"/>
        </w:rPr>
        <w:t>1. Em caso de paralisação (</w:t>
      </w:r>
      <w:r w:rsidRPr="00D4579A">
        <w:rPr>
          <w:i/>
          <w:sz w:val="24"/>
          <w:szCs w:val="24"/>
          <w:u w:val="single"/>
        </w:rPr>
        <w:t>greve</w:t>
      </w:r>
      <w:r w:rsidRPr="00D4579A">
        <w:rPr>
          <w:i/>
          <w:sz w:val="24"/>
          <w:szCs w:val="24"/>
        </w:rPr>
        <w:t>) dos servidores de órgãos públicos Federais</w:t>
      </w:r>
      <w:r w:rsidRPr="00D4579A">
        <w:rPr>
          <w:sz w:val="24"/>
          <w:szCs w:val="24"/>
        </w:rPr>
        <w:t>,</w:t>
      </w:r>
      <w:r w:rsidRPr="00D4579A">
        <w:rPr>
          <w:i/>
          <w:sz w:val="24"/>
          <w:szCs w:val="24"/>
        </w:rPr>
        <w:t xml:space="preserve"> Estaduais e Municipais</w:t>
      </w:r>
      <w:r w:rsidRPr="00D4579A">
        <w:rPr>
          <w:sz w:val="24"/>
          <w:szCs w:val="24"/>
        </w:rPr>
        <w:t>,</w:t>
      </w:r>
      <w:r w:rsidRPr="00D4579A">
        <w:rPr>
          <w:i/>
          <w:sz w:val="24"/>
          <w:szCs w:val="24"/>
        </w:rPr>
        <w:t xml:space="preserve"> em qualquer esfera de Poder (Legislativo</w:t>
      </w:r>
      <w:r w:rsidRPr="00D4579A">
        <w:rPr>
          <w:sz w:val="24"/>
          <w:szCs w:val="24"/>
        </w:rPr>
        <w:t>,</w:t>
      </w:r>
      <w:r w:rsidRPr="00D4579A">
        <w:rPr>
          <w:i/>
          <w:sz w:val="24"/>
          <w:szCs w:val="24"/>
        </w:rPr>
        <w:t xml:space="preserve"> Executivo e Judiciário)</w:t>
      </w:r>
      <w:r w:rsidRPr="00D4579A">
        <w:rPr>
          <w:sz w:val="24"/>
          <w:szCs w:val="24"/>
        </w:rPr>
        <w:t>,</w:t>
      </w:r>
      <w:r w:rsidRPr="00D4579A">
        <w:rPr>
          <w:i/>
          <w:sz w:val="24"/>
          <w:szCs w:val="24"/>
        </w:rPr>
        <w:t xml:space="preserve"> que impeça a expedição de documentos oficiais</w:t>
      </w:r>
      <w:r w:rsidRPr="00D4579A">
        <w:rPr>
          <w:sz w:val="24"/>
          <w:szCs w:val="24"/>
        </w:rPr>
        <w:t>,</w:t>
      </w:r>
      <w:r w:rsidRPr="00D4579A">
        <w:rPr>
          <w:i/>
          <w:sz w:val="24"/>
          <w:szCs w:val="24"/>
        </w:rPr>
        <w:t xml:space="preserve"> a </w:t>
      </w:r>
      <w:r w:rsidRPr="00D4579A">
        <w:rPr>
          <w:i/>
          <w:sz w:val="24"/>
          <w:szCs w:val="24"/>
          <w:u w:val="single"/>
        </w:rPr>
        <w:t>habilitação</w:t>
      </w:r>
      <w:r w:rsidRPr="00D4579A">
        <w:rPr>
          <w:i/>
          <w:sz w:val="24"/>
          <w:szCs w:val="24"/>
        </w:rPr>
        <w:t xml:space="preserve"> da licitante ficará </w:t>
      </w:r>
      <w:r w:rsidRPr="00D4579A">
        <w:rPr>
          <w:i/>
          <w:sz w:val="24"/>
          <w:szCs w:val="24"/>
          <w:u w:val="single"/>
        </w:rPr>
        <w:t>condicionada</w:t>
      </w:r>
      <w:r w:rsidRPr="00D4579A">
        <w:rPr>
          <w:i/>
          <w:sz w:val="24"/>
          <w:szCs w:val="24"/>
        </w:rPr>
        <w:t xml:space="preserve"> à apresentação do documento que não pôde ser apresentado na data da abertura dos envelopes do certame</w:t>
      </w:r>
      <w:r w:rsidRPr="00D4579A">
        <w:rPr>
          <w:sz w:val="24"/>
          <w:szCs w:val="24"/>
        </w:rPr>
        <w:t>,</w:t>
      </w:r>
      <w:r w:rsidRPr="00D4579A">
        <w:rPr>
          <w:i/>
          <w:sz w:val="24"/>
          <w:szCs w:val="24"/>
        </w:rPr>
        <w:t xml:space="preserve"> em até 5 (cinco) dias úteis após encerramento da greve.</w:t>
      </w:r>
    </w:p>
    <w:p w:rsidR="003F79AF" w:rsidRPr="00D4579A" w:rsidRDefault="003F79AF" w:rsidP="003F79AF">
      <w:pPr>
        <w:overflowPunct w:val="0"/>
        <w:autoSpaceDE w:val="0"/>
        <w:autoSpaceDN w:val="0"/>
        <w:adjustRightInd w:val="0"/>
        <w:spacing w:after="0" w:line="240" w:lineRule="auto"/>
        <w:ind w:left="567"/>
        <w:jc w:val="both"/>
        <w:textAlignment w:val="baseline"/>
        <w:rPr>
          <w:sz w:val="24"/>
          <w:szCs w:val="24"/>
        </w:rPr>
      </w:pPr>
    </w:p>
    <w:p w:rsidR="003F79AF" w:rsidRPr="00D4579A" w:rsidRDefault="003F79AF" w:rsidP="003F79AF">
      <w:pPr>
        <w:tabs>
          <w:tab w:val="left" w:pos="560"/>
        </w:tabs>
        <w:overflowPunct w:val="0"/>
        <w:autoSpaceDE w:val="0"/>
        <w:autoSpaceDN w:val="0"/>
        <w:adjustRightInd w:val="0"/>
        <w:spacing w:after="0" w:line="240" w:lineRule="auto"/>
        <w:ind w:left="567"/>
        <w:jc w:val="both"/>
        <w:textAlignment w:val="baseline"/>
        <w:rPr>
          <w:i/>
          <w:sz w:val="24"/>
          <w:szCs w:val="24"/>
        </w:rPr>
      </w:pPr>
      <w:r w:rsidRPr="00D4579A">
        <w:rPr>
          <w:i/>
          <w:sz w:val="24"/>
          <w:szCs w:val="24"/>
        </w:rPr>
        <w:t>1.1. No caso de apresentação de certidão positiva (ou documento que demonstre que a licitante está irregular perante determinado órgão)</w:t>
      </w:r>
      <w:r w:rsidRPr="00D4579A">
        <w:rPr>
          <w:sz w:val="24"/>
          <w:szCs w:val="24"/>
        </w:rPr>
        <w:t>,</w:t>
      </w:r>
      <w:r w:rsidRPr="00D4579A">
        <w:rPr>
          <w:i/>
          <w:sz w:val="24"/>
          <w:szCs w:val="24"/>
        </w:rPr>
        <w:t xml:space="preserve"> haverá a </w:t>
      </w:r>
      <w:r w:rsidRPr="00D4579A">
        <w:rPr>
          <w:i/>
          <w:sz w:val="24"/>
          <w:szCs w:val="24"/>
          <w:u w:val="single"/>
        </w:rPr>
        <w:t>inabilitação</w:t>
      </w:r>
      <w:r w:rsidRPr="00D4579A">
        <w:rPr>
          <w:i/>
          <w:sz w:val="24"/>
          <w:szCs w:val="24"/>
        </w:rPr>
        <w:t xml:space="preserve"> em razão de fato superveniente</w:t>
      </w:r>
      <w:r w:rsidRPr="00D4579A">
        <w:rPr>
          <w:sz w:val="24"/>
          <w:szCs w:val="24"/>
        </w:rPr>
        <w:t>,</w:t>
      </w:r>
      <w:r w:rsidRPr="00D4579A">
        <w:rPr>
          <w:i/>
          <w:sz w:val="24"/>
          <w:szCs w:val="24"/>
        </w:rPr>
        <w:t xml:space="preserve"> de acordo com o previsto no artigo 43</w:t>
      </w:r>
      <w:r w:rsidRPr="00D4579A">
        <w:rPr>
          <w:sz w:val="24"/>
          <w:szCs w:val="24"/>
        </w:rPr>
        <w:t>,</w:t>
      </w:r>
      <w:r w:rsidRPr="00D4579A">
        <w:rPr>
          <w:i/>
          <w:sz w:val="24"/>
          <w:szCs w:val="24"/>
        </w:rPr>
        <w:t xml:space="preserve"> parágrafo 5º</w:t>
      </w:r>
      <w:r w:rsidRPr="00D4579A">
        <w:rPr>
          <w:sz w:val="24"/>
          <w:szCs w:val="24"/>
        </w:rPr>
        <w:t xml:space="preserve">, </w:t>
      </w:r>
      <w:r w:rsidRPr="00D4579A">
        <w:rPr>
          <w:i/>
          <w:sz w:val="24"/>
          <w:szCs w:val="24"/>
        </w:rPr>
        <w:t>da Lei n.º 8.666/93.</w:t>
      </w:r>
    </w:p>
    <w:p w:rsidR="003F79AF" w:rsidRPr="00D4579A" w:rsidRDefault="003F79AF" w:rsidP="003F79AF">
      <w:pPr>
        <w:tabs>
          <w:tab w:val="left" w:pos="560"/>
        </w:tabs>
        <w:overflowPunct w:val="0"/>
        <w:autoSpaceDE w:val="0"/>
        <w:autoSpaceDN w:val="0"/>
        <w:adjustRightInd w:val="0"/>
        <w:spacing w:after="0" w:line="240" w:lineRule="auto"/>
        <w:ind w:left="567"/>
        <w:jc w:val="both"/>
        <w:textAlignment w:val="baseline"/>
        <w:rPr>
          <w:sz w:val="24"/>
          <w:szCs w:val="24"/>
        </w:rPr>
      </w:pPr>
    </w:p>
    <w:p w:rsidR="003F79AF" w:rsidRPr="00D4579A" w:rsidRDefault="003F79AF" w:rsidP="003F79AF">
      <w:pPr>
        <w:tabs>
          <w:tab w:val="left" w:pos="580"/>
        </w:tabs>
        <w:overflowPunct w:val="0"/>
        <w:autoSpaceDE w:val="0"/>
        <w:autoSpaceDN w:val="0"/>
        <w:adjustRightInd w:val="0"/>
        <w:spacing w:after="0" w:line="240" w:lineRule="auto"/>
        <w:ind w:left="567"/>
        <w:jc w:val="both"/>
        <w:textAlignment w:val="baseline"/>
        <w:rPr>
          <w:i/>
          <w:sz w:val="24"/>
          <w:szCs w:val="24"/>
        </w:rPr>
      </w:pPr>
      <w:r w:rsidRPr="00D4579A">
        <w:rPr>
          <w:i/>
          <w:sz w:val="24"/>
          <w:szCs w:val="24"/>
        </w:rPr>
        <w:lastRenderedPageBreak/>
        <w:t>1.2. Caso já esteja estabelecida a relação contratual (nota de empenho e/ou contrato)</w:t>
      </w:r>
      <w:r w:rsidRPr="00D4579A">
        <w:rPr>
          <w:sz w:val="24"/>
          <w:szCs w:val="24"/>
        </w:rPr>
        <w:t>,</w:t>
      </w:r>
      <w:r w:rsidRPr="00D4579A">
        <w:rPr>
          <w:i/>
          <w:sz w:val="24"/>
          <w:szCs w:val="24"/>
        </w:rPr>
        <w:t xml:space="preserve"> vindo o contratado apresentar certidão positiva (ou documento que demonstre que a licitante está irregular perante determinado órgão)</w:t>
      </w:r>
      <w:r w:rsidRPr="00D4579A">
        <w:rPr>
          <w:sz w:val="24"/>
          <w:szCs w:val="24"/>
        </w:rPr>
        <w:t>,</w:t>
      </w:r>
      <w:r w:rsidRPr="00D4579A">
        <w:rPr>
          <w:i/>
          <w:sz w:val="24"/>
          <w:szCs w:val="24"/>
        </w:rPr>
        <w:t xml:space="preserve"> ocorrerá a </w:t>
      </w:r>
      <w:r w:rsidRPr="00D4579A">
        <w:rPr>
          <w:i/>
          <w:sz w:val="24"/>
          <w:szCs w:val="24"/>
          <w:u w:val="single"/>
        </w:rPr>
        <w:t>rescisão</w:t>
      </w:r>
      <w:r w:rsidRPr="00D4579A">
        <w:rPr>
          <w:i/>
          <w:sz w:val="24"/>
          <w:szCs w:val="24"/>
        </w:rPr>
        <w:t xml:space="preserve"> contratual</w:t>
      </w:r>
      <w:r w:rsidRPr="00D4579A">
        <w:rPr>
          <w:sz w:val="24"/>
          <w:szCs w:val="24"/>
        </w:rPr>
        <w:t>,</w:t>
      </w:r>
      <w:r w:rsidRPr="00D4579A">
        <w:rPr>
          <w:i/>
          <w:sz w:val="24"/>
          <w:szCs w:val="24"/>
        </w:rPr>
        <w:t xml:space="preserve"> por inadimplemento de cláusula do contrato</w:t>
      </w:r>
      <w:r w:rsidRPr="00D4579A">
        <w:rPr>
          <w:sz w:val="24"/>
          <w:szCs w:val="24"/>
        </w:rPr>
        <w:t>,</w:t>
      </w:r>
      <w:r w:rsidRPr="00D4579A">
        <w:rPr>
          <w:i/>
          <w:sz w:val="24"/>
          <w:szCs w:val="24"/>
        </w:rPr>
        <w:t xml:space="preserve"> conforme artigo 55</w:t>
      </w:r>
      <w:r w:rsidRPr="00D4579A">
        <w:rPr>
          <w:sz w:val="24"/>
          <w:szCs w:val="24"/>
        </w:rPr>
        <w:t>,</w:t>
      </w:r>
      <w:r w:rsidRPr="00D4579A">
        <w:rPr>
          <w:i/>
          <w:sz w:val="24"/>
          <w:szCs w:val="24"/>
        </w:rPr>
        <w:t xml:space="preserve"> inciso XIII c/c artigo 78</w:t>
      </w:r>
      <w:r w:rsidRPr="00D4579A">
        <w:rPr>
          <w:sz w:val="24"/>
          <w:szCs w:val="24"/>
        </w:rPr>
        <w:t>,</w:t>
      </w:r>
      <w:r w:rsidRPr="00D4579A">
        <w:rPr>
          <w:i/>
          <w:sz w:val="24"/>
          <w:szCs w:val="24"/>
        </w:rPr>
        <w:t xml:space="preserve"> I</w:t>
      </w:r>
      <w:r w:rsidRPr="00D4579A">
        <w:rPr>
          <w:sz w:val="24"/>
          <w:szCs w:val="24"/>
        </w:rPr>
        <w:t>,</w:t>
      </w:r>
      <w:r w:rsidRPr="00D4579A">
        <w:rPr>
          <w:i/>
          <w:sz w:val="24"/>
          <w:szCs w:val="24"/>
        </w:rPr>
        <w:t xml:space="preserve"> da Lei n.º 8.666/93.</w:t>
      </w: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textAlignment w:val="baseline"/>
        <w:rPr>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r w:rsidRPr="00D4579A">
        <w:rPr>
          <w:b/>
          <w:bCs/>
          <w:sz w:val="24"/>
          <w:szCs w:val="24"/>
        </w:rPr>
        <w:t>6.2.6 - DISPOSIÇÕES GERAIS DA HABILITAÇÃO</w:t>
      </w: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suppressAutoHyphens/>
        <w:autoSpaceDE w:val="0"/>
        <w:spacing w:after="0" w:line="240" w:lineRule="auto"/>
        <w:jc w:val="both"/>
        <w:rPr>
          <w:color w:val="000000"/>
          <w:sz w:val="24"/>
          <w:szCs w:val="24"/>
          <w:lang w:eastAsia="ar-SA"/>
        </w:rPr>
      </w:pPr>
      <w:r w:rsidRPr="00D4579A">
        <w:rPr>
          <w:b/>
          <w:bCs/>
          <w:color w:val="000000"/>
          <w:sz w:val="24"/>
          <w:szCs w:val="24"/>
          <w:lang w:eastAsia="ar-SA"/>
        </w:rPr>
        <w:t xml:space="preserve">6.2.6.1 - </w:t>
      </w:r>
      <w:r w:rsidRPr="00D4579A">
        <w:rPr>
          <w:color w:val="000000"/>
          <w:spacing w:val="-3"/>
          <w:sz w:val="24"/>
          <w:szCs w:val="24"/>
          <w:lang w:eastAsia="ar-SA"/>
        </w:rPr>
        <w:t xml:space="preserve">Os documentos apresentados devem estar com seu prazo de validade em vigor, </w:t>
      </w:r>
      <w:r w:rsidRPr="00D4579A">
        <w:rPr>
          <w:color w:val="000000"/>
          <w:sz w:val="24"/>
          <w:szCs w:val="24"/>
          <w:lang w:eastAsia="ar-SA"/>
        </w:rPr>
        <w:t>a exceção do tratamento diferenciado constante na Lei Complementar nº 123, de 14 de dezembro de 2006 e suas alterações posteriores</w:t>
      </w:r>
      <w:r w:rsidRPr="00D4579A">
        <w:rPr>
          <w:color w:val="000000"/>
          <w:spacing w:val="-3"/>
          <w:sz w:val="24"/>
          <w:szCs w:val="24"/>
          <w:lang w:eastAsia="ar-SA"/>
        </w:rPr>
        <w:t xml:space="preserve">. Se este prazo não constar do próprio documento ou de lei específica, será considerado o prazo de validade de 6 (seis) meses, a contar de sua expedição. </w:t>
      </w:r>
      <w:r w:rsidRPr="00D4579A">
        <w:rPr>
          <w:color w:val="000000"/>
          <w:sz w:val="24"/>
          <w:szCs w:val="24"/>
          <w:lang w:eastAsia="ar-SA"/>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D4579A">
        <w:rPr>
          <w:color w:val="000000"/>
          <w:sz w:val="24"/>
          <w:szCs w:val="24"/>
          <w:u w:val="single"/>
          <w:lang w:eastAsia="ar-SA"/>
        </w:rPr>
        <w:t>comprovação de regularidade fiscal</w:t>
      </w:r>
      <w:r w:rsidR="00D902C1" w:rsidRPr="00D4579A">
        <w:rPr>
          <w:color w:val="000000"/>
          <w:sz w:val="24"/>
          <w:szCs w:val="24"/>
          <w:u w:val="single"/>
          <w:lang w:eastAsia="ar-SA"/>
        </w:rPr>
        <w:t xml:space="preserve"> e trabalhista</w:t>
      </w:r>
      <w:r w:rsidRPr="00D4579A">
        <w:rPr>
          <w:color w:val="000000"/>
          <w:sz w:val="24"/>
          <w:szCs w:val="24"/>
          <w:lang w:eastAsia="ar-SA"/>
        </w:rPr>
        <w:t xml:space="preserve"> somente para efeito de assinatura do contrato, caso serem julgadas vencedoras do certame.(Art. 42 e 43,§§ 1° e 2° da LC 123/2006).</w:t>
      </w:r>
    </w:p>
    <w:p w:rsidR="003F79AF" w:rsidRPr="00D4579A" w:rsidRDefault="003F79AF" w:rsidP="003F79AF">
      <w:pPr>
        <w:overflowPunct w:val="0"/>
        <w:autoSpaceDE w:val="0"/>
        <w:autoSpaceDN w:val="0"/>
        <w:adjustRightInd w:val="0"/>
        <w:spacing w:after="0" w:line="240" w:lineRule="auto"/>
        <w:ind w:left="1440"/>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1440"/>
        <w:jc w:val="both"/>
        <w:textAlignment w:val="baseline"/>
        <w:rPr>
          <w:sz w:val="24"/>
          <w:szCs w:val="24"/>
        </w:rPr>
      </w:pPr>
      <w:r w:rsidRPr="00D4579A">
        <w:rPr>
          <w:sz w:val="24"/>
          <w:szCs w:val="24"/>
        </w:rPr>
        <w:t>6.2.6.1.1. - Havendo alguma restrição na comprovação da regularidade fiscal</w:t>
      </w:r>
      <w:r w:rsidR="00D902C1" w:rsidRPr="00D4579A">
        <w:rPr>
          <w:sz w:val="24"/>
          <w:szCs w:val="24"/>
        </w:rPr>
        <w:t xml:space="preserve"> e trabalhista</w:t>
      </w:r>
      <w:r w:rsidRPr="00D4579A">
        <w:rPr>
          <w:sz w:val="24"/>
          <w:szCs w:val="24"/>
        </w:rPr>
        <w:t>,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1440"/>
        <w:jc w:val="both"/>
        <w:textAlignment w:val="baseline"/>
        <w:rPr>
          <w:sz w:val="24"/>
          <w:szCs w:val="24"/>
        </w:rPr>
      </w:pPr>
      <w:r w:rsidRPr="00D4579A">
        <w:rPr>
          <w:sz w:val="24"/>
          <w:szCs w:val="24"/>
        </w:rPr>
        <w:t>6.2.6.1.2. A não-regularização da documentação, no prazo previsto no §1º do Art. 44, da LC 123/2006 e suas alterações posteriores,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6.2.6.2 - </w:t>
      </w:r>
      <w:r w:rsidRPr="00D4579A">
        <w:rPr>
          <w:sz w:val="24"/>
          <w:szCs w:val="24"/>
        </w:rPr>
        <w:t xml:space="preserve">A aceitação dos documentos, obtidos via </w:t>
      </w:r>
      <w:r w:rsidRPr="00D4579A">
        <w:rPr>
          <w:i/>
          <w:iCs/>
          <w:sz w:val="24"/>
          <w:szCs w:val="24"/>
        </w:rPr>
        <w:t xml:space="preserve">internet, </w:t>
      </w:r>
      <w:r w:rsidRPr="00D4579A">
        <w:rPr>
          <w:sz w:val="24"/>
          <w:szCs w:val="24"/>
        </w:rPr>
        <w:t>ficará condicionada à confirmação de sua valid</w:t>
      </w:r>
      <w:r w:rsidR="00F551B9">
        <w:rPr>
          <w:sz w:val="24"/>
          <w:szCs w:val="24"/>
        </w:rPr>
        <w:t>ade, também por esse meio, pela</w:t>
      </w:r>
      <w:r w:rsidRPr="00D4579A">
        <w:rPr>
          <w:sz w:val="24"/>
          <w:szCs w:val="24"/>
        </w:rPr>
        <w:t xml:space="preserve"> Equipe de apoio ao Pregoeiro.</w:t>
      </w:r>
    </w:p>
    <w:p w:rsidR="003F79AF" w:rsidRPr="00D4579A" w:rsidRDefault="003F79AF" w:rsidP="003F79AF">
      <w:pPr>
        <w:overflowPunct w:val="0"/>
        <w:autoSpaceDE w:val="0"/>
        <w:autoSpaceDN w:val="0"/>
        <w:adjustRightInd w:val="0"/>
        <w:spacing w:after="0" w:line="240" w:lineRule="auto"/>
        <w:jc w:val="both"/>
        <w:textAlignment w:val="baseline"/>
        <w:rPr>
          <w:color w:val="008080"/>
          <w:sz w:val="24"/>
          <w:szCs w:val="24"/>
        </w:rPr>
      </w:pPr>
    </w:p>
    <w:p w:rsidR="003F79AF" w:rsidRPr="00D4579A" w:rsidRDefault="003F79AF" w:rsidP="003F79AF">
      <w:pPr>
        <w:overflowPunct w:val="0"/>
        <w:autoSpaceDE w:val="0"/>
        <w:autoSpaceDN w:val="0"/>
        <w:adjustRightInd w:val="0"/>
        <w:spacing w:after="0" w:line="240" w:lineRule="auto"/>
        <w:ind w:right="-28"/>
        <w:jc w:val="both"/>
        <w:textAlignment w:val="baseline"/>
        <w:rPr>
          <w:spacing w:val="-3"/>
          <w:sz w:val="24"/>
          <w:szCs w:val="24"/>
        </w:rPr>
      </w:pPr>
      <w:r w:rsidRPr="00D4579A">
        <w:rPr>
          <w:b/>
          <w:sz w:val="24"/>
          <w:szCs w:val="24"/>
        </w:rPr>
        <w:t>6.2.6.3</w:t>
      </w:r>
      <w:r w:rsidRPr="00D4579A">
        <w:rPr>
          <w:sz w:val="24"/>
          <w:szCs w:val="24"/>
        </w:rPr>
        <w:t xml:space="preserve"> -</w:t>
      </w:r>
      <w:r w:rsidRPr="00D4579A">
        <w:rPr>
          <w:spacing w:val="-3"/>
          <w:sz w:val="24"/>
          <w:szCs w:val="24"/>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3F79AF" w:rsidRPr="00D4579A" w:rsidRDefault="003F79AF" w:rsidP="003F79AF">
      <w:pPr>
        <w:overflowPunct w:val="0"/>
        <w:autoSpaceDE w:val="0"/>
        <w:autoSpaceDN w:val="0"/>
        <w:adjustRightInd w:val="0"/>
        <w:spacing w:after="0" w:line="240" w:lineRule="auto"/>
        <w:ind w:right="-28"/>
        <w:jc w:val="both"/>
        <w:textAlignment w:val="baseline"/>
        <w:rPr>
          <w:color w:val="008080"/>
          <w:spacing w:val="-3"/>
          <w:sz w:val="24"/>
          <w:szCs w:val="24"/>
        </w:rPr>
      </w:pPr>
    </w:p>
    <w:p w:rsidR="003F79AF" w:rsidRPr="00D4579A" w:rsidRDefault="003F79AF" w:rsidP="003F79AF">
      <w:pPr>
        <w:overflowPunct w:val="0"/>
        <w:autoSpaceDE w:val="0"/>
        <w:autoSpaceDN w:val="0"/>
        <w:adjustRightInd w:val="0"/>
        <w:spacing w:after="0" w:line="240" w:lineRule="auto"/>
        <w:ind w:right="-28"/>
        <w:jc w:val="both"/>
        <w:textAlignment w:val="baseline"/>
        <w:rPr>
          <w:spacing w:val="-3"/>
          <w:sz w:val="24"/>
          <w:szCs w:val="24"/>
        </w:rPr>
      </w:pPr>
      <w:r w:rsidRPr="00D4579A">
        <w:rPr>
          <w:b/>
          <w:spacing w:val="-3"/>
          <w:sz w:val="24"/>
          <w:szCs w:val="24"/>
        </w:rPr>
        <w:t>6.2.6.4 -</w:t>
      </w:r>
      <w:r w:rsidRPr="00D4579A">
        <w:rPr>
          <w:spacing w:val="-3"/>
          <w:sz w:val="24"/>
          <w:szCs w:val="24"/>
        </w:rPr>
        <w:t xml:space="preserve"> Não serão aceitos documentos cujas datas e caracteres estejam ilegíveis ou rasurados de tal forma que não possam ser entendidos.</w:t>
      </w:r>
    </w:p>
    <w:p w:rsidR="003F79AF" w:rsidRPr="00D4579A" w:rsidRDefault="003F79AF" w:rsidP="003F79AF">
      <w:pPr>
        <w:overflowPunct w:val="0"/>
        <w:autoSpaceDE w:val="0"/>
        <w:autoSpaceDN w:val="0"/>
        <w:adjustRightInd w:val="0"/>
        <w:spacing w:after="0" w:line="240" w:lineRule="auto"/>
        <w:ind w:right="-28"/>
        <w:jc w:val="both"/>
        <w:textAlignment w:val="baseline"/>
        <w:rPr>
          <w:spacing w:val="-3"/>
          <w:sz w:val="24"/>
          <w:szCs w:val="24"/>
        </w:rPr>
      </w:pPr>
    </w:p>
    <w:p w:rsidR="003F79AF" w:rsidRPr="00D4579A" w:rsidRDefault="003F79AF" w:rsidP="003F79AF">
      <w:pPr>
        <w:overflowPunct w:val="0"/>
        <w:autoSpaceDE w:val="0"/>
        <w:autoSpaceDN w:val="0"/>
        <w:adjustRightInd w:val="0"/>
        <w:spacing w:after="0" w:line="240" w:lineRule="auto"/>
        <w:ind w:right="-28"/>
        <w:jc w:val="both"/>
        <w:textAlignment w:val="baseline"/>
        <w:rPr>
          <w:spacing w:val="-3"/>
          <w:sz w:val="24"/>
          <w:szCs w:val="24"/>
        </w:rPr>
      </w:pPr>
      <w:r w:rsidRPr="00D4579A">
        <w:rPr>
          <w:b/>
          <w:spacing w:val="-3"/>
          <w:sz w:val="24"/>
          <w:szCs w:val="24"/>
        </w:rPr>
        <w:t>6.2.6.5 -</w:t>
      </w:r>
      <w:r w:rsidRPr="00D4579A">
        <w:rPr>
          <w:spacing w:val="-3"/>
          <w:sz w:val="24"/>
          <w:szCs w:val="24"/>
        </w:rPr>
        <w:t xml:space="preserve"> Na eventualidade de ser apresentado algum documento em língua estrangeira, deverá estar acompanhado da respectiva tradução para o idioma pátrio, feita por tradutor público juramentado.</w:t>
      </w:r>
    </w:p>
    <w:p w:rsidR="003F79AF" w:rsidRPr="00D4579A" w:rsidRDefault="003F79AF" w:rsidP="003F79AF">
      <w:pPr>
        <w:overflowPunct w:val="0"/>
        <w:autoSpaceDE w:val="0"/>
        <w:autoSpaceDN w:val="0"/>
        <w:adjustRightInd w:val="0"/>
        <w:spacing w:after="0" w:line="240" w:lineRule="auto"/>
        <w:ind w:right="-28"/>
        <w:jc w:val="both"/>
        <w:textAlignment w:val="baseline"/>
        <w:rPr>
          <w:spacing w:val="-3"/>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spacing w:val="-3"/>
          <w:sz w:val="24"/>
          <w:szCs w:val="24"/>
        </w:rPr>
        <w:t>6.2.6.6 -</w:t>
      </w:r>
      <w:r w:rsidRPr="00D4579A">
        <w:rPr>
          <w:sz w:val="24"/>
          <w:szCs w:val="24"/>
        </w:rPr>
        <w:t>Não serão aceitos protocolos de entrega ou solicitação de documento em substituição aos documentos requeridos no presente Edital e seu Anexo.</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sz w:val="24"/>
          <w:szCs w:val="24"/>
        </w:rPr>
        <w:lastRenderedPageBreak/>
        <w:t>6.2.6.7 -</w:t>
      </w:r>
      <w:r w:rsidRPr="00D4579A">
        <w:rPr>
          <w:sz w:val="24"/>
          <w:szCs w:val="24"/>
        </w:rPr>
        <w:t xml:space="preserve"> Após a análise da documentação, os Membros da Equipe de Apoio e o Pregoeiro rubricarão todas as folhas e demais documentos que integram o dossiê apresentado.</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6.2.6.8 - </w:t>
      </w:r>
      <w:r w:rsidRPr="00D4579A">
        <w:rPr>
          <w:sz w:val="24"/>
          <w:szCs w:val="24"/>
        </w:rPr>
        <w:t>Se a licitante desatender às exigências habilitatórias, o(a) pregoei</w:t>
      </w:r>
      <w:r w:rsidR="003E1365" w:rsidRPr="00D4579A">
        <w:rPr>
          <w:sz w:val="24"/>
          <w:szCs w:val="24"/>
        </w:rPr>
        <w:t>ro(a) examinará a oferta subsequ</w:t>
      </w:r>
      <w:r w:rsidRPr="00D4579A">
        <w:rPr>
          <w:sz w:val="24"/>
          <w:szCs w:val="24"/>
        </w:rPr>
        <w:t>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3F79AF" w:rsidRPr="00D4579A" w:rsidRDefault="003F79AF" w:rsidP="003F79AF">
      <w:pPr>
        <w:overflowPunct w:val="0"/>
        <w:autoSpaceDE w:val="0"/>
        <w:autoSpaceDN w:val="0"/>
        <w:adjustRightInd w:val="0"/>
        <w:spacing w:after="0" w:line="324" w:lineRule="auto"/>
        <w:ind w:right="-28"/>
        <w:jc w:val="both"/>
        <w:textAlignment w:val="baseline"/>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3F79AF">
            <w:pPr>
              <w:overflowPunct w:val="0"/>
              <w:autoSpaceDE w:val="0"/>
              <w:autoSpaceDN w:val="0"/>
              <w:adjustRightInd w:val="0"/>
              <w:spacing w:after="0" w:line="324" w:lineRule="auto"/>
              <w:ind w:right="-28"/>
              <w:jc w:val="both"/>
              <w:textAlignment w:val="baseline"/>
              <w:rPr>
                <w:rFonts w:eastAsia="Calibri"/>
                <w:b/>
                <w:bCs/>
                <w:sz w:val="24"/>
                <w:szCs w:val="24"/>
              </w:rPr>
            </w:pPr>
            <w:r w:rsidRPr="00D4579A">
              <w:rPr>
                <w:rFonts w:eastAsia="Calibri"/>
                <w:b/>
                <w:bCs/>
                <w:sz w:val="24"/>
                <w:szCs w:val="24"/>
              </w:rPr>
              <w:t>7 - DO PROCEDIMENTO E JULGAMENTO DA LICITAÇÃO</w:t>
            </w:r>
          </w:p>
        </w:tc>
      </w:tr>
    </w:tbl>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right="-28"/>
        <w:jc w:val="both"/>
        <w:textAlignment w:val="baseline"/>
        <w:rPr>
          <w:b/>
          <w:bCs/>
          <w:sz w:val="24"/>
          <w:szCs w:val="24"/>
        </w:rPr>
      </w:pPr>
      <w:r w:rsidRPr="00D4579A">
        <w:rPr>
          <w:sz w:val="24"/>
          <w:szCs w:val="24"/>
        </w:rPr>
        <w:t>O pregão realizar-se-á de acordo com a legislação vigente, as disposições já consignadas no presente e as que seguem:</w:t>
      </w: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7.1 - </w:t>
      </w:r>
      <w:r w:rsidRPr="00D4579A">
        <w:rPr>
          <w:sz w:val="24"/>
          <w:szCs w:val="24"/>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3F79AF" w:rsidRPr="00D4579A" w:rsidRDefault="003F79AF" w:rsidP="003F79AF">
      <w:pPr>
        <w:autoSpaceDE w:val="0"/>
        <w:autoSpaceDN w:val="0"/>
        <w:adjustRightInd w:val="0"/>
        <w:spacing w:after="0" w:line="240" w:lineRule="auto"/>
        <w:ind w:right="-28"/>
        <w:jc w:val="both"/>
        <w:rPr>
          <w:b/>
          <w:color w:val="000000"/>
          <w:sz w:val="24"/>
          <w:szCs w:val="24"/>
          <w:lang w:val="x-none" w:eastAsia="x-none"/>
        </w:rPr>
      </w:pPr>
    </w:p>
    <w:p w:rsidR="003F79AF" w:rsidRPr="00D4579A" w:rsidRDefault="003F79AF" w:rsidP="003F79AF">
      <w:pPr>
        <w:autoSpaceDE w:val="0"/>
        <w:autoSpaceDN w:val="0"/>
        <w:adjustRightInd w:val="0"/>
        <w:spacing w:after="0" w:line="240" w:lineRule="auto"/>
        <w:ind w:right="-28"/>
        <w:jc w:val="both"/>
        <w:rPr>
          <w:color w:val="000000"/>
          <w:sz w:val="24"/>
          <w:szCs w:val="24"/>
          <w:lang w:val="x-none" w:eastAsia="x-none"/>
        </w:rPr>
      </w:pPr>
      <w:r w:rsidRPr="00D4579A">
        <w:rPr>
          <w:b/>
          <w:color w:val="000000"/>
          <w:sz w:val="24"/>
          <w:szCs w:val="24"/>
          <w:lang w:val="x-none" w:eastAsia="x-none"/>
        </w:rPr>
        <w:t>7.2 -</w:t>
      </w:r>
      <w:r w:rsidRPr="00D4579A">
        <w:rPr>
          <w:color w:val="000000"/>
          <w:sz w:val="24"/>
          <w:szCs w:val="24"/>
          <w:lang w:val="x-none" w:eastAsia="x-none"/>
        </w:rPr>
        <w:t xml:space="preserve"> No dia, hora e local designados neste edital, as proponentes deverão comprovar ao Pregoeiro a representação para a prática de todos os atos inerentes ao certame, nos termos da cláusula 6.1 deste edital.</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tabs>
          <w:tab w:val="left" w:pos="8646"/>
          <w:tab w:val="left" w:pos="8788"/>
          <w:tab w:val="left" w:pos="10632"/>
        </w:tabs>
        <w:overflowPunct w:val="0"/>
        <w:autoSpaceDE w:val="0"/>
        <w:autoSpaceDN w:val="0"/>
        <w:adjustRightInd w:val="0"/>
        <w:spacing w:after="0" w:line="240" w:lineRule="auto"/>
        <w:ind w:right="-28" w:firstLine="57"/>
        <w:jc w:val="both"/>
        <w:textAlignment w:val="baseline"/>
        <w:rPr>
          <w:sz w:val="24"/>
          <w:szCs w:val="24"/>
        </w:rPr>
      </w:pPr>
      <w:r w:rsidRPr="00D4579A">
        <w:rPr>
          <w:b/>
          <w:sz w:val="24"/>
          <w:szCs w:val="24"/>
        </w:rPr>
        <w:t>7.3</w:t>
      </w:r>
      <w:r w:rsidRPr="00D4579A">
        <w:rPr>
          <w:sz w:val="24"/>
          <w:szCs w:val="24"/>
        </w:rPr>
        <w:t xml:space="preserve"> - Aberta a sessão pública do pregão presencial, com a conferência dos documentos de credenciamento dos representantes das empresas interessadas, serão recebidos a Declaração de Cumprimento das Condições de Habilitação (</w:t>
      </w:r>
      <w:r w:rsidRPr="00D4579A">
        <w:rPr>
          <w:b/>
          <w:sz w:val="24"/>
          <w:szCs w:val="24"/>
          <w:highlight w:val="yellow"/>
          <w:u w:val="single"/>
        </w:rPr>
        <w:t>ANEXO III</w:t>
      </w:r>
      <w:r w:rsidRPr="00D4579A">
        <w:rPr>
          <w:sz w:val="24"/>
          <w:szCs w:val="24"/>
        </w:rPr>
        <w:t xml:space="preserve">), Declaração de enquadramento da empresa como ME ou EPP, se for o caso </w:t>
      </w:r>
      <w:r w:rsidRPr="00D4579A">
        <w:rPr>
          <w:b/>
          <w:sz w:val="24"/>
          <w:szCs w:val="24"/>
        </w:rPr>
        <w:t>(</w:t>
      </w:r>
      <w:r w:rsidRPr="00D4579A">
        <w:rPr>
          <w:b/>
          <w:sz w:val="24"/>
          <w:szCs w:val="24"/>
          <w:highlight w:val="yellow"/>
          <w:u w:val="single"/>
        </w:rPr>
        <w:t>ANEXO VIII</w:t>
      </w:r>
      <w:r w:rsidRPr="00D4579A">
        <w:rPr>
          <w:b/>
          <w:sz w:val="24"/>
          <w:szCs w:val="24"/>
        </w:rPr>
        <w:t>)</w:t>
      </w:r>
      <w:r w:rsidRPr="00D4579A">
        <w:rPr>
          <w:sz w:val="24"/>
          <w:szCs w:val="24"/>
        </w:rPr>
        <w:t xml:space="preserve">, Declaração de enquadramento no limite de receita bruta, </w:t>
      </w:r>
      <w:r w:rsidRPr="00D4579A">
        <w:rPr>
          <w:sz w:val="24"/>
          <w:szCs w:val="24"/>
          <w:u w:val="single"/>
        </w:rPr>
        <w:t>no caso de Cooperativas</w:t>
      </w:r>
      <w:r w:rsidRPr="00D4579A">
        <w:rPr>
          <w:sz w:val="24"/>
          <w:szCs w:val="24"/>
        </w:rPr>
        <w:t xml:space="preserve"> e os Envelopes “A” - PROPOSTA DE PREÇOS e “B” - DOCUMENTAÇÃO PARA HABILITAÇÃO - pelo Pregoeiro.</w:t>
      </w:r>
    </w:p>
    <w:p w:rsidR="003F79AF" w:rsidRPr="00D4579A" w:rsidRDefault="003F79AF" w:rsidP="003F79AF">
      <w:pPr>
        <w:overflowPunct w:val="0"/>
        <w:autoSpaceDE w:val="0"/>
        <w:autoSpaceDN w:val="0"/>
        <w:adjustRightInd w:val="0"/>
        <w:spacing w:after="0" w:line="240" w:lineRule="auto"/>
        <w:ind w:left="1418" w:right="-28"/>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1418" w:right="-28"/>
        <w:jc w:val="both"/>
        <w:textAlignment w:val="baseline"/>
        <w:rPr>
          <w:sz w:val="24"/>
          <w:szCs w:val="24"/>
        </w:rPr>
      </w:pPr>
      <w:r w:rsidRPr="00D4579A">
        <w:rPr>
          <w:sz w:val="24"/>
          <w:szCs w:val="24"/>
        </w:rPr>
        <w:t>7.3.1. Após a entrega dos envelopes não cabe desistência de proposta, salvo motivo justo, decorrente de fato superveniente e aceito pelo Pregoeiro.</w:t>
      </w:r>
    </w:p>
    <w:p w:rsidR="003F79AF" w:rsidRPr="00D4579A" w:rsidRDefault="003F79AF" w:rsidP="003F79AF">
      <w:pPr>
        <w:overflowPunct w:val="0"/>
        <w:autoSpaceDE w:val="0"/>
        <w:autoSpaceDN w:val="0"/>
        <w:adjustRightInd w:val="0"/>
        <w:spacing w:after="0" w:line="240" w:lineRule="auto"/>
        <w:ind w:left="1418" w:right="-28"/>
        <w:jc w:val="both"/>
        <w:textAlignment w:val="baseline"/>
        <w:rPr>
          <w:sz w:val="24"/>
          <w:szCs w:val="24"/>
        </w:rPr>
      </w:pPr>
    </w:p>
    <w:p w:rsidR="003F79AF" w:rsidRPr="00D4579A" w:rsidRDefault="003F79AF" w:rsidP="003F79AF">
      <w:pPr>
        <w:autoSpaceDE w:val="0"/>
        <w:autoSpaceDN w:val="0"/>
        <w:adjustRightInd w:val="0"/>
        <w:spacing w:after="0" w:line="240" w:lineRule="auto"/>
        <w:ind w:right="-28"/>
        <w:jc w:val="both"/>
        <w:rPr>
          <w:color w:val="000000"/>
          <w:sz w:val="24"/>
          <w:szCs w:val="24"/>
          <w:lang w:val="x-none" w:eastAsia="x-none"/>
        </w:rPr>
      </w:pPr>
      <w:r w:rsidRPr="00D4579A">
        <w:rPr>
          <w:b/>
          <w:color w:val="000000"/>
          <w:sz w:val="24"/>
          <w:szCs w:val="24"/>
          <w:lang w:val="x-none" w:eastAsia="x-none"/>
        </w:rPr>
        <w:t>7.4 -</w:t>
      </w:r>
      <w:r w:rsidRPr="00D4579A">
        <w:rPr>
          <w:color w:val="000000"/>
          <w:sz w:val="24"/>
          <w:szCs w:val="24"/>
          <w:lang w:val="x-none" w:eastAsia="x-none"/>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3F79AF" w:rsidRPr="00D4579A" w:rsidRDefault="003F79AF" w:rsidP="003F79AF">
      <w:pPr>
        <w:autoSpaceDE w:val="0"/>
        <w:autoSpaceDN w:val="0"/>
        <w:adjustRightInd w:val="0"/>
        <w:spacing w:after="0" w:line="240" w:lineRule="auto"/>
        <w:ind w:right="-28"/>
        <w:jc w:val="both"/>
        <w:rPr>
          <w:b/>
          <w:bCs/>
          <w:color w:val="000000"/>
          <w:sz w:val="24"/>
          <w:szCs w:val="24"/>
          <w:lang w:val="x-none" w:eastAsia="x-none"/>
        </w:rPr>
      </w:pPr>
      <w:r w:rsidRPr="00D4579A">
        <w:rPr>
          <w:color w:val="000000"/>
          <w:sz w:val="24"/>
          <w:szCs w:val="24"/>
          <w:lang w:val="x-none" w:eastAsia="x-none"/>
        </w:rPr>
        <w:tab/>
      </w:r>
    </w:p>
    <w:p w:rsidR="003F79AF" w:rsidRPr="00D4579A" w:rsidRDefault="003F79AF" w:rsidP="003F79AF">
      <w:pPr>
        <w:autoSpaceDE w:val="0"/>
        <w:autoSpaceDN w:val="0"/>
        <w:adjustRightInd w:val="0"/>
        <w:spacing w:after="0" w:line="240" w:lineRule="auto"/>
        <w:ind w:left="567" w:right="-28"/>
        <w:jc w:val="both"/>
        <w:rPr>
          <w:color w:val="000000"/>
          <w:sz w:val="24"/>
          <w:szCs w:val="24"/>
          <w:lang w:val="x-none" w:eastAsia="x-none"/>
        </w:rPr>
      </w:pPr>
      <w:r w:rsidRPr="00D4579A">
        <w:rPr>
          <w:color w:val="000000"/>
          <w:sz w:val="24"/>
          <w:szCs w:val="24"/>
          <w:lang w:val="x-none" w:eastAsia="x-none"/>
        </w:rPr>
        <w:t>7.4.1 – Após a abertura do primeiro envelope, não será admitida a participação de novas empresas proponentes, nem a desistência de propostas.</w:t>
      </w:r>
    </w:p>
    <w:p w:rsidR="003F79AF" w:rsidRPr="00D4579A" w:rsidRDefault="003F79AF" w:rsidP="003F79AF">
      <w:pPr>
        <w:autoSpaceDE w:val="0"/>
        <w:autoSpaceDN w:val="0"/>
        <w:adjustRightInd w:val="0"/>
        <w:spacing w:after="0" w:line="240" w:lineRule="auto"/>
        <w:ind w:left="567" w:right="-28"/>
        <w:jc w:val="both"/>
        <w:rPr>
          <w:color w:val="000000"/>
          <w:sz w:val="24"/>
          <w:szCs w:val="24"/>
          <w:lang w:val="x-none" w:eastAsia="x-none"/>
        </w:rPr>
      </w:pPr>
    </w:p>
    <w:p w:rsidR="003F79AF" w:rsidRPr="00D4579A" w:rsidRDefault="003F79AF" w:rsidP="003F79AF">
      <w:pPr>
        <w:overflowPunct w:val="0"/>
        <w:autoSpaceDE w:val="0"/>
        <w:autoSpaceDN w:val="0"/>
        <w:adjustRightInd w:val="0"/>
        <w:spacing w:after="0" w:line="240" w:lineRule="auto"/>
        <w:ind w:left="540" w:firstLine="27"/>
        <w:jc w:val="both"/>
        <w:textAlignment w:val="baseline"/>
        <w:rPr>
          <w:b/>
          <w:sz w:val="24"/>
          <w:szCs w:val="24"/>
        </w:rPr>
      </w:pPr>
      <w:r w:rsidRPr="00D4579A">
        <w:rPr>
          <w:sz w:val="24"/>
          <w:szCs w:val="24"/>
        </w:rPr>
        <w:t>7.4.2 - Os valores estimados para cada um dos itens da presente contratação, são constantes de pesquisas de mercado realizadas pela Administração municipal</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autoSpaceDE w:val="0"/>
        <w:autoSpaceDN w:val="0"/>
        <w:adjustRightInd w:val="0"/>
        <w:spacing w:after="0" w:line="240" w:lineRule="auto"/>
        <w:ind w:left="626" w:right="-28"/>
        <w:jc w:val="both"/>
        <w:rPr>
          <w:color w:val="000000"/>
          <w:sz w:val="24"/>
          <w:szCs w:val="24"/>
          <w:lang w:val="x-none" w:eastAsia="x-none"/>
        </w:rPr>
      </w:pPr>
      <w:r w:rsidRPr="00D4579A">
        <w:rPr>
          <w:color w:val="000000"/>
          <w:sz w:val="24"/>
          <w:szCs w:val="24"/>
          <w:lang w:val="x-none" w:eastAsia="x-none"/>
        </w:rPr>
        <w:t xml:space="preserve">7.4.3 - Serão desclassificadas as propostas que não atenderem às exigências essenciais deste edital e seus Anexos. </w:t>
      </w:r>
    </w:p>
    <w:p w:rsidR="003F79AF" w:rsidRPr="00D4579A" w:rsidRDefault="003F79AF" w:rsidP="003F79AF">
      <w:pPr>
        <w:overflowPunct w:val="0"/>
        <w:autoSpaceDE w:val="0"/>
        <w:autoSpaceDN w:val="0"/>
        <w:adjustRightInd w:val="0"/>
        <w:spacing w:after="0" w:line="240" w:lineRule="auto"/>
        <w:ind w:left="1440"/>
        <w:jc w:val="both"/>
        <w:textAlignment w:val="baseline"/>
        <w:rPr>
          <w:b/>
          <w:bCs/>
          <w:sz w:val="24"/>
          <w:szCs w:val="24"/>
        </w:rPr>
      </w:pPr>
      <w:r w:rsidRPr="00D4579A">
        <w:rPr>
          <w:sz w:val="24"/>
          <w:szCs w:val="24"/>
        </w:rPr>
        <w:lastRenderedPageBreak/>
        <w:t>7.4.3.1 - Serão consideradas de preços excessivos as propostas que apresentarem valores superiores – após a sessão de lances e negociação direta - aos valores previstos na planilha estimativa constante do presente edital</w:t>
      </w:r>
      <w:r w:rsidRPr="00D4579A">
        <w:rPr>
          <w:b/>
          <w:bCs/>
          <w:sz w:val="24"/>
          <w:szCs w:val="24"/>
        </w:rPr>
        <w:t>.</w:t>
      </w:r>
    </w:p>
    <w:p w:rsidR="003F79AF" w:rsidRPr="00D4579A" w:rsidRDefault="003F79AF" w:rsidP="003F79AF">
      <w:pPr>
        <w:overflowPunct w:val="0"/>
        <w:autoSpaceDE w:val="0"/>
        <w:autoSpaceDN w:val="0"/>
        <w:adjustRightInd w:val="0"/>
        <w:spacing w:after="0" w:line="240" w:lineRule="auto"/>
        <w:ind w:left="1440"/>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ind w:left="2124" w:firstLine="708"/>
        <w:jc w:val="both"/>
        <w:textAlignment w:val="baseline"/>
        <w:rPr>
          <w:sz w:val="24"/>
          <w:szCs w:val="24"/>
        </w:rPr>
      </w:pPr>
      <w:r w:rsidRPr="00D4579A">
        <w:rPr>
          <w:sz w:val="24"/>
          <w:szCs w:val="24"/>
        </w:rPr>
        <w:t>7.4.3.1.1. A desclassificação não será de pronto, pois ainda ocorrerá a fase de lances e negociação direta. Apenas ao final do certame, em fase negocial, permanecendo o valor da proposta (POR ITEM) acima do valor máximo estipulado e, negando-se o vencedor a reduzir seu valor, então, o pregoeiro a desclassifica.</w:t>
      </w:r>
    </w:p>
    <w:p w:rsidR="003F79AF" w:rsidRPr="00D4579A" w:rsidRDefault="003F79AF" w:rsidP="003F79AF">
      <w:pPr>
        <w:overflowPunct w:val="0"/>
        <w:autoSpaceDE w:val="0"/>
        <w:autoSpaceDN w:val="0"/>
        <w:adjustRightInd w:val="0"/>
        <w:spacing w:after="0" w:line="240" w:lineRule="auto"/>
        <w:ind w:left="2124" w:firstLine="708"/>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1418" w:right="-28"/>
        <w:jc w:val="both"/>
        <w:textAlignment w:val="baseline"/>
        <w:rPr>
          <w:sz w:val="24"/>
          <w:szCs w:val="24"/>
        </w:rPr>
      </w:pPr>
      <w:r w:rsidRPr="00D4579A">
        <w:rPr>
          <w:sz w:val="24"/>
          <w:szCs w:val="24"/>
        </w:rPr>
        <w:t>7.4.3.2</w:t>
      </w:r>
      <w:r w:rsidRPr="00D4579A">
        <w:rPr>
          <w:b/>
          <w:bCs/>
          <w:sz w:val="24"/>
          <w:szCs w:val="24"/>
        </w:rPr>
        <w:t xml:space="preserve"> -</w:t>
      </w:r>
      <w:r w:rsidRPr="00D4579A">
        <w:rPr>
          <w:sz w:val="24"/>
          <w:szCs w:val="24"/>
        </w:rPr>
        <w:t xml:space="preserve"> Serão desclassificadas, ainda, as propostas omissas e as que apresentarem irregularidades ou defeitos capazes de dificultar o julgamento, inclusive, quando inexequíveis ou irrisórias.</w:t>
      </w:r>
    </w:p>
    <w:p w:rsidR="003F79AF" w:rsidRPr="00D4579A" w:rsidRDefault="003F79AF" w:rsidP="003F79AF">
      <w:pPr>
        <w:overflowPunct w:val="0"/>
        <w:autoSpaceDE w:val="0"/>
        <w:autoSpaceDN w:val="0"/>
        <w:adjustRightInd w:val="0"/>
        <w:spacing w:after="0" w:line="240" w:lineRule="auto"/>
        <w:ind w:left="1418" w:right="-28"/>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1418" w:right="-28"/>
        <w:jc w:val="both"/>
        <w:textAlignment w:val="baseline"/>
        <w:rPr>
          <w:sz w:val="24"/>
          <w:szCs w:val="24"/>
        </w:rPr>
      </w:pPr>
      <w:r w:rsidRPr="00D4579A">
        <w:rPr>
          <w:sz w:val="24"/>
          <w:szCs w:val="24"/>
        </w:rPr>
        <w:t xml:space="preserve">7.4.3.3 – afrontem qualquer dispositivo legal vigente, bem como as que não atenderem aos requisitos do item 6.2.2 </w:t>
      </w:r>
      <w:r w:rsidRPr="00D4579A">
        <w:rPr>
          <w:b/>
          <w:sz w:val="24"/>
          <w:szCs w:val="24"/>
        </w:rPr>
        <w:t>(</w:t>
      </w:r>
      <w:r w:rsidRPr="00D4579A">
        <w:rPr>
          <w:b/>
          <w:bCs/>
          <w:sz w:val="24"/>
          <w:szCs w:val="24"/>
        </w:rPr>
        <w:t>A PROPOSTA DE PREÇO DEVERÁ:)</w:t>
      </w:r>
      <w:r w:rsidRPr="00D4579A">
        <w:rPr>
          <w:sz w:val="24"/>
          <w:szCs w:val="24"/>
        </w:rPr>
        <w:t>;</w:t>
      </w:r>
    </w:p>
    <w:p w:rsidR="003F79AF" w:rsidRPr="00D4579A" w:rsidRDefault="003F79AF" w:rsidP="003F79AF">
      <w:pPr>
        <w:overflowPunct w:val="0"/>
        <w:autoSpaceDE w:val="0"/>
        <w:autoSpaceDN w:val="0"/>
        <w:adjustRightInd w:val="0"/>
        <w:spacing w:after="0" w:line="240" w:lineRule="auto"/>
        <w:ind w:left="1418" w:right="-28"/>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1418" w:right="-28"/>
        <w:jc w:val="both"/>
        <w:textAlignment w:val="baseline"/>
        <w:rPr>
          <w:sz w:val="24"/>
          <w:szCs w:val="24"/>
        </w:rPr>
      </w:pPr>
      <w:r w:rsidRPr="00D4579A">
        <w:rPr>
          <w:sz w:val="24"/>
          <w:szCs w:val="24"/>
        </w:rPr>
        <w:t xml:space="preserve">7.4.3.5 – Quaisquer inserções na proposta que visem modificar, extinguir ou criar direitos, sem previsão no edital, serão tidas como inexistentes, aproveitando-se a proposta no que não for conflitante com o instrumento convocatório. </w:t>
      </w:r>
    </w:p>
    <w:p w:rsidR="003F79AF" w:rsidRPr="00D4579A" w:rsidRDefault="003F79AF" w:rsidP="003F79AF">
      <w:pPr>
        <w:overflowPunct w:val="0"/>
        <w:autoSpaceDE w:val="0"/>
        <w:autoSpaceDN w:val="0"/>
        <w:adjustRightInd w:val="0"/>
        <w:spacing w:after="0" w:line="240" w:lineRule="auto"/>
        <w:ind w:left="1418" w:right="-28"/>
        <w:jc w:val="both"/>
        <w:textAlignment w:val="baseline"/>
        <w:rPr>
          <w:sz w:val="24"/>
          <w:szCs w:val="24"/>
        </w:rPr>
      </w:pPr>
    </w:p>
    <w:p w:rsidR="003F79AF" w:rsidRPr="00D4579A" w:rsidRDefault="003F79AF" w:rsidP="003F79AF">
      <w:pPr>
        <w:spacing w:after="0" w:line="240" w:lineRule="auto"/>
        <w:ind w:left="567" w:right="-28"/>
        <w:jc w:val="both"/>
        <w:rPr>
          <w:sz w:val="24"/>
          <w:szCs w:val="24"/>
          <w:lang w:eastAsia="pt-BR"/>
        </w:rPr>
      </w:pPr>
      <w:r w:rsidRPr="00D4579A">
        <w:rPr>
          <w:sz w:val="24"/>
          <w:szCs w:val="24"/>
          <w:lang w:eastAsia="pt-BR"/>
        </w:rPr>
        <w:t>7.4.4 - As demais propostas, serão classificadas provisoriamente em ordem crescente de preços.</w:t>
      </w:r>
    </w:p>
    <w:p w:rsidR="003F79AF" w:rsidRPr="00D4579A" w:rsidRDefault="003F79AF" w:rsidP="003F79AF">
      <w:pPr>
        <w:overflowPunct w:val="0"/>
        <w:autoSpaceDE w:val="0"/>
        <w:autoSpaceDN w:val="0"/>
        <w:adjustRightInd w:val="0"/>
        <w:spacing w:after="0" w:line="240" w:lineRule="auto"/>
        <w:ind w:left="567" w:right="-28"/>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1418" w:right="-28"/>
        <w:jc w:val="both"/>
        <w:textAlignment w:val="baseline"/>
        <w:rPr>
          <w:sz w:val="24"/>
          <w:szCs w:val="24"/>
        </w:rPr>
      </w:pPr>
      <w:r w:rsidRPr="00D4579A">
        <w:rPr>
          <w:sz w:val="24"/>
          <w:szCs w:val="24"/>
        </w:rPr>
        <w:t>7.4.4.1 – Havendo empate nos preços ofertados nas propostas escritas será realizado sorteio para fins da classificação, determinando assim a ordem de oferta dos lances.</w:t>
      </w:r>
    </w:p>
    <w:p w:rsidR="00F20523" w:rsidRPr="00D4579A" w:rsidRDefault="00F20523" w:rsidP="003F79AF">
      <w:pPr>
        <w:overflowPunct w:val="0"/>
        <w:autoSpaceDE w:val="0"/>
        <w:autoSpaceDN w:val="0"/>
        <w:adjustRightInd w:val="0"/>
        <w:spacing w:after="0" w:line="240" w:lineRule="auto"/>
        <w:ind w:left="1418" w:right="-28"/>
        <w:jc w:val="both"/>
        <w:textAlignment w:val="baseline"/>
        <w:rPr>
          <w:sz w:val="24"/>
          <w:szCs w:val="24"/>
        </w:rPr>
      </w:pPr>
    </w:p>
    <w:p w:rsidR="00F20523" w:rsidRPr="00D4579A" w:rsidRDefault="00F20523" w:rsidP="00F20523">
      <w:pPr>
        <w:overflowPunct w:val="0"/>
        <w:autoSpaceDE w:val="0"/>
        <w:autoSpaceDN w:val="0"/>
        <w:adjustRightInd w:val="0"/>
        <w:spacing w:after="0" w:line="240" w:lineRule="auto"/>
        <w:ind w:left="1418" w:right="-28"/>
        <w:jc w:val="both"/>
        <w:textAlignment w:val="baseline"/>
        <w:rPr>
          <w:sz w:val="24"/>
          <w:szCs w:val="24"/>
        </w:rPr>
      </w:pPr>
      <w:r w:rsidRPr="00D4579A">
        <w:rPr>
          <w:sz w:val="24"/>
          <w:szCs w:val="24"/>
        </w:rPr>
        <w:t>7.4.4.2 -</w:t>
      </w:r>
      <w:r w:rsidRPr="00D4579A">
        <w:rPr>
          <w:b/>
          <w:bCs/>
          <w:sz w:val="24"/>
          <w:szCs w:val="24"/>
        </w:rPr>
        <w:t xml:space="preserve"> </w:t>
      </w:r>
      <w:r w:rsidRPr="00D4579A">
        <w:rPr>
          <w:b/>
          <w:bCs/>
          <w:sz w:val="24"/>
          <w:szCs w:val="24"/>
          <w:highlight w:val="yellow"/>
        </w:rPr>
        <w:t>As propostas das empresas não enquadradas na condição de microempresa e empresa de pequeno porte serão igualmente abertas no caso de inexistir cotações de um ou mais itens por parte daquelas empresas enquadradas na Lei Complementar 123/2006 e suas alterações e atualizações.</w:t>
      </w:r>
    </w:p>
    <w:p w:rsidR="00F20523" w:rsidRPr="00D4579A" w:rsidRDefault="00F20523" w:rsidP="00F20523">
      <w:pPr>
        <w:overflowPunct w:val="0"/>
        <w:autoSpaceDE w:val="0"/>
        <w:autoSpaceDN w:val="0"/>
        <w:adjustRightInd w:val="0"/>
        <w:spacing w:after="0" w:line="240" w:lineRule="auto"/>
        <w:ind w:left="1418" w:right="-28"/>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1418" w:right="-28"/>
        <w:jc w:val="both"/>
        <w:textAlignment w:val="baseline"/>
        <w:rPr>
          <w:sz w:val="24"/>
          <w:szCs w:val="24"/>
        </w:rPr>
      </w:pPr>
    </w:p>
    <w:p w:rsidR="003F79AF" w:rsidRPr="00D4579A" w:rsidRDefault="003F79AF" w:rsidP="003F79AF">
      <w:pPr>
        <w:autoSpaceDE w:val="0"/>
        <w:autoSpaceDN w:val="0"/>
        <w:adjustRightInd w:val="0"/>
        <w:spacing w:after="0" w:line="240" w:lineRule="auto"/>
        <w:ind w:left="567" w:right="-28"/>
        <w:jc w:val="both"/>
        <w:rPr>
          <w:color w:val="000000"/>
          <w:sz w:val="24"/>
          <w:szCs w:val="24"/>
          <w:lang w:val="x-none" w:eastAsia="x-none"/>
        </w:rPr>
      </w:pPr>
      <w:r w:rsidRPr="00D4579A">
        <w:rPr>
          <w:color w:val="000000"/>
          <w:sz w:val="24"/>
          <w:szCs w:val="24"/>
          <w:lang w:val="x-none" w:eastAsia="x-none"/>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3F79AF" w:rsidRPr="00D4579A" w:rsidRDefault="003F79AF" w:rsidP="003F79AF">
      <w:pPr>
        <w:autoSpaceDE w:val="0"/>
        <w:autoSpaceDN w:val="0"/>
        <w:adjustRightInd w:val="0"/>
        <w:spacing w:after="0" w:line="240" w:lineRule="auto"/>
        <w:ind w:left="567" w:right="-28"/>
        <w:jc w:val="both"/>
        <w:rPr>
          <w:color w:val="000000"/>
          <w:sz w:val="24"/>
          <w:szCs w:val="24"/>
          <w:lang w:val="x-none" w:eastAsia="x-none"/>
        </w:rPr>
      </w:pPr>
    </w:p>
    <w:p w:rsidR="003F79AF" w:rsidRPr="00D4579A" w:rsidRDefault="003F79AF" w:rsidP="003F79AF">
      <w:pPr>
        <w:autoSpaceDE w:val="0"/>
        <w:autoSpaceDN w:val="0"/>
        <w:adjustRightInd w:val="0"/>
        <w:spacing w:after="0" w:line="240" w:lineRule="auto"/>
        <w:ind w:left="540" w:right="-28"/>
        <w:jc w:val="both"/>
        <w:rPr>
          <w:color w:val="000000"/>
          <w:sz w:val="24"/>
          <w:szCs w:val="24"/>
          <w:lang w:val="x-none" w:eastAsia="x-none"/>
        </w:rPr>
      </w:pPr>
      <w:r w:rsidRPr="00D4579A">
        <w:rPr>
          <w:color w:val="000000"/>
          <w:sz w:val="24"/>
          <w:szCs w:val="24"/>
          <w:lang w:val="x-none" w:eastAsia="x-none"/>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D4579A">
        <w:rPr>
          <w:b/>
          <w:color w:val="000000"/>
          <w:sz w:val="24"/>
          <w:szCs w:val="24"/>
          <w:lang w:val="x-none" w:eastAsia="x-none"/>
        </w:rPr>
        <w:t>10% (dez por cento).</w:t>
      </w:r>
    </w:p>
    <w:p w:rsidR="003F79AF" w:rsidRPr="00D4579A" w:rsidRDefault="003F79AF" w:rsidP="003F79AF">
      <w:pPr>
        <w:autoSpaceDE w:val="0"/>
        <w:autoSpaceDN w:val="0"/>
        <w:adjustRightInd w:val="0"/>
        <w:spacing w:after="0" w:line="240" w:lineRule="auto"/>
        <w:ind w:left="1134" w:right="-28"/>
        <w:jc w:val="both"/>
        <w:rPr>
          <w:color w:val="000000"/>
          <w:sz w:val="24"/>
          <w:szCs w:val="24"/>
          <w:lang w:val="x-none" w:eastAsia="x-none"/>
        </w:rPr>
      </w:pPr>
      <w:r w:rsidRPr="00D4579A">
        <w:rPr>
          <w:color w:val="000000"/>
          <w:sz w:val="24"/>
          <w:szCs w:val="24"/>
          <w:lang w:val="x-none" w:eastAsia="x-none"/>
        </w:rPr>
        <w:t>7.4.6.1 - Quando não forem verificadas no mínimo três propostas de preços nas condições definidas no subitem anterior, serão chamados a dar lances verbais os representantes das empresas que apresentaram as melhores propostas, até o máximo de três, quaisquer que sejam os preços ofertados.</w:t>
      </w:r>
    </w:p>
    <w:p w:rsidR="003F79AF" w:rsidRPr="00D4579A" w:rsidRDefault="003F79AF" w:rsidP="003F79AF">
      <w:pPr>
        <w:tabs>
          <w:tab w:val="num" w:pos="1701"/>
        </w:tabs>
        <w:autoSpaceDE w:val="0"/>
        <w:autoSpaceDN w:val="0"/>
        <w:adjustRightInd w:val="0"/>
        <w:spacing w:after="0" w:line="240" w:lineRule="auto"/>
        <w:ind w:left="284" w:right="-28"/>
        <w:jc w:val="both"/>
        <w:rPr>
          <w:color w:val="000000"/>
          <w:sz w:val="24"/>
          <w:szCs w:val="24"/>
          <w:lang w:val="x-none" w:eastAsia="x-none"/>
        </w:rPr>
      </w:pPr>
    </w:p>
    <w:p w:rsidR="003F79AF" w:rsidRPr="00D4579A" w:rsidRDefault="003F79AF" w:rsidP="003F79AF">
      <w:pPr>
        <w:tabs>
          <w:tab w:val="num" w:pos="1701"/>
        </w:tabs>
        <w:autoSpaceDE w:val="0"/>
        <w:autoSpaceDN w:val="0"/>
        <w:adjustRightInd w:val="0"/>
        <w:spacing w:after="0" w:line="240" w:lineRule="auto"/>
        <w:ind w:left="540" w:right="-28"/>
        <w:jc w:val="both"/>
        <w:rPr>
          <w:color w:val="000000"/>
          <w:sz w:val="24"/>
          <w:szCs w:val="24"/>
          <w:lang w:val="x-none" w:eastAsia="x-none"/>
        </w:rPr>
      </w:pPr>
      <w:r w:rsidRPr="00D4579A">
        <w:rPr>
          <w:color w:val="000000"/>
          <w:sz w:val="24"/>
          <w:szCs w:val="24"/>
          <w:lang w:val="x-none" w:eastAsia="x-none"/>
        </w:rPr>
        <w:lastRenderedPageBreak/>
        <w:t>7.4.7 - O Pregoeiro abrirá oportunidade para a repetição de lances verbais, respeitadas as sucessivas classificações provisórias, até o momento em que não sejam ofertados novos lances de preços menores aos já existentes.</w:t>
      </w:r>
    </w:p>
    <w:p w:rsidR="003F79AF" w:rsidRPr="00D4579A" w:rsidRDefault="003F79AF" w:rsidP="003F79AF">
      <w:pPr>
        <w:tabs>
          <w:tab w:val="num" w:pos="3240"/>
        </w:tabs>
        <w:overflowPunct w:val="0"/>
        <w:autoSpaceDE w:val="0"/>
        <w:autoSpaceDN w:val="0"/>
        <w:adjustRightInd w:val="0"/>
        <w:spacing w:after="0" w:line="324" w:lineRule="auto"/>
        <w:ind w:left="567" w:right="-28"/>
        <w:jc w:val="both"/>
        <w:textAlignment w:val="baseline"/>
        <w:rPr>
          <w:sz w:val="24"/>
          <w:szCs w:val="24"/>
        </w:rPr>
      </w:pPr>
      <w:r w:rsidRPr="00D4579A">
        <w:rPr>
          <w:sz w:val="24"/>
          <w:szCs w:val="24"/>
        </w:rPr>
        <w:t> </w:t>
      </w:r>
    </w:p>
    <w:p w:rsidR="003F79AF" w:rsidRPr="00D4579A" w:rsidRDefault="003F79AF" w:rsidP="003F79AF">
      <w:pPr>
        <w:overflowPunct w:val="0"/>
        <w:autoSpaceDE w:val="0"/>
        <w:autoSpaceDN w:val="0"/>
        <w:adjustRightInd w:val="0"/>
        <w:spacing w:after="0" w:line="240" w:lineRule="auto"/>
        <w:ind w:left="1416" w:firstLine="2"/>
        <w:jc w:val="both"/>
        <w:textAlignment w:val="baseline"/>
        <w:rPr>
          <w:sz w:val="24"/>
          <w:szCs w:val="24"/>
        </w:rPr>
      </w:pPr>
      <w:r w:rsidRPr="00D4579A">
        <w:rPr>
          <w:sz w:val="24"/>
          <w:szCs w:val="24"/>
        </w:rPr>
        <w:t xml:space="preserve">7.4.7.1 – A etapa de julgamento, será orientada pelo </w:t>
      </w:r>
      <w:r w:rsidRPr="00D4579A">
        <w:rPr>
          <w:b/>
          <w:sz w:val="24"/>
          <w:szCs w:val="24"/>
          <w:u w:val="single"/>
        </w:rPr>
        <w:t>MENOR PREÇO POR ITEM</w:t>
      </w:r>
      <w:r w:rsidRPr="00D4579A">
        <w:rPr>
          <w:sz w:val="24"/>
          <w:szCs w:val="24"/>
        </w:rPr>
        <w:t>, devendo os lances serem formulados em valores distintos e decrescentes, a partir da proposta de maior preço e, os demais</w:t>
      </w:r>
      <w:r w:rsidR="002E51EA">
        <w:rPr>
          <w:sz w:val="24"/>
          <w:szCs w:val="24"/>
        </w:rPr>
        <w:t>, em ordem decrescente de valor.</w:t>
      </w:r>
    </w:p>
    <w:p w:rsidR="003F79AF" w:rsidRPr="00D4579A" w:rsidRDefault="003F79AF" w:rsidP="003F79AF">
      <w:pPr>
        <w:tabs>
          <w:tab w:val="num" w:pos="1701"/>
        </w:tabs>
        <w:autoSpaceDE w:val="0"/>
        <w:autoSpaceDN w:val="0"/>
        <w:adjustRightInd w:val="0"/>
        <w:spacing w:after="0" w:line="240" w:lineRule="auto"/>
        <w:jc w:val="both"/>
        <w:rPr>
          <w:color w:val="000000"/>
          <w:sz w:val="24"/>
          <w:szCs w:val="24"/>
          <w:highlight w:val="magenta"/>
          <w:lang w:val="x-none" w:eastAsia="x-none"/>
        </w:rPr>
      </w:pPr>
    </w:p>
    <w:p w:rsidR="003F79AF" w:rsidRPr="00D4579A" w:rsidRDefault="003F79AF" w:rsidP="003F79AF">
      <w:pPr>
        <w:tabs>
          <w:tab w:val="num" w:pos="1701"/>
        </w:tabs>
        <w:autoSpaceDE w:val="0"/>
        <w:autoSpaceDN w:val="0"/>
        <w:adjustRightInd w:val="0"/>
        <w:spacing w:after="0" w:line="240" w:lineRule="auto"/>
        <w:ind w:left="1418" w:right="-28"/>
        <w:jc w:val="both"/>
        <w:rPr>
          <w:color w:val="000000"/>
          <w:sz w:val="24"/>
          <w:szCs w:val="24"/>
          <w:lang w:val="x-none" w:eastAsia="x-none"/>
        </w:rPr>
      </w:pPr>
      <w:r w:rsidRPr="00D4579A">
        <w:rPr>
          <w:color w:val="000000"/>
          <w:sz w:val="24"/>
          <w:szCs w:val="24"/>
          <w:lang w:val="x-none" w:eastAsia="x-none"/>
        </w:rPr>
        <w:t>7.4.7.2 – É vedada a oferta de lance com vista ao empate.</w:t>
      </w:r>
    </w:p>
    <w:p w:rsidR="003F79AF" w:rsidRPr="00D4579A" w:rsidRDefault="003F79AF" w:rsidP="003F79AF">
      <w:pPr>
        <w:tabs>
          <w:tab w:val="num" w:pos="1701"/>
        </w:tabs>
        <w:autoSpaceDE w:val="0"/>
        <w:autoSpaceDN w:val="0"/>
        <w:adjustRightInd w:val="0"/>
        <w:spacing w:after="0" w:line="240" w:lineRule="auto"/>
        <w:ind w:left="1418" w:right="-28"/>
        <w:jc w:val="both"/>
        <w:rPr>
          <w:color w:val="000000"/>
          <w:sz w:val="24"/>
          <w:szCs w:val="24"/>
          <w:lang w:val="x-none" w:eastAsia="x-none"/>
        </w:rPr>
      </w:pPr>
    </w:p>
    <w:p w:rsidR="003F79AF" w:rsidRPr="00D4579A" w:rsidRDefault="003F79AF" w:rsidP="003F79AF">
      <w:pPr>
        <w:tabs>
          <w:tab w:val="num" w:pos="1701"/>
        </w:tabs>
        <w:autoSpaceDE w:val="0"/>
        <w:autoSpaceDN w:val="0"/>
        <w:adjustRightInd w:val="0"/>
        <w:spacing w:after="0" w:line="240" w:lineRule="auto"/>
        <w:ind w:left="1418" w:right="-28"/>
        <w:jc w:val="both"/>
        <w:rPr>
          <w:color w:val="000000"/>
          <w:sz w:val="24"/>
          <w:szCs w:val="24"/>
          <w:lang w:val="x-none" w:eastAsia="x-none"/>
        </w:rPr>
      </w:pPr>
      <w:r w:rsidRPr="00D4579A">
        <w:rPr>
          <w:color w:val="000000"/>
          <w:sz w:val="24"/>
          <w:szCs w:val="24"/>
          <w:lang w:val="x-none" w:eastAsia="x-none"/>
        </w:rPr>
        <w:t xml:space="preserve">7.4.7.3 – A desistência em apresentar lance verbal, quando convocada pelo Pregoeiro, implicará a exclusão da licitante da etapa de lances verbais e a manutenção do ultimo preço ofertado para efeito de classificação das propostas. </w:t>
      </w:r>
    </w:p>
    <w:p w:rsidR="003F79AF" w:rsidRPr="00D4579A" w:rsidRDefault="003F79AF" w:rsidP="003F79AF">
      <w:pPr>
        <w:tabs>
          <w:tab w:val="num" w:pos="567"/>
        </w:tabs>
        <w:autoSpaceDE w:val="0"/>
        <w:autoSpaceDN w:val="0"/>
        <w:adjustRightInd w:val="0"/>
        <w:spacing w:after="0" w:line="240" w:lineRule="auto"/>
        <w:ind w:left="1418" w:right="-28"/>
        <w:jc w:val="both"/>
        <w:rPr>
          <w:color w:val="000000"/>
          <w:sz w:val="24"/>
          <w:szCs w:val="24"/>
          <w:lang w:val="x-none" w:eastAsia="x-none"/>
        </w:rPr>
      </w:pPr>
      <w:r w:rsidRPr="00D4579A">
        <w:rPr>
          <w:color w:val="000000"/>
          <w:sz w:val="24"/>
          <w:szCs w:val="24"/>
          <w:lang w:val="x-none" w:eastAsia="x-none"/>
        </w:rPr>
        <w:t> </w:t>
      </w:r>
    </w:p>
    <w:p w:rsidR="003F79AF" w:rsidRPr="00D4579A" w:rsidRDefault="003F79AF" w:rsidP="003F79AF">
      <w:pPr>
        <w:tabs>
          <w:tab w:val="num" w:pos="567"/>
        </w:tabs>
        <w:autoSpaceDE w:val="0"/>
        <w:autoSpaceDN w:val="0"/>
        <w:adjustRightInd w:val="0"/>
        <w:spacing w:after="0" w:line="240" w:lineRule="auto"/>
        <w:ind w:left="1418" w:right="-28"/>
        <w:jc w:val="both"/>
        <w:rPr>
          <w:color w:val="000000"/>
          <w:sz w:val="24"/>
          <w:szCs w:val="24"/>
          <w:lang w:val="x-none" w:eastAsia="x-none"/>
        </w:rPr>
      </w:pPr>
      <w:r w:rsidRPr="00D4579A">
        <w:rPr>
          <w:color w:val="000000"/>
          <w:sz w:val="24"/>
          <w:szCs w:val="24"/>
          <w:lang w:val="x-none" w:eastAsia="x-none"/>
        </w:rPr>
        <w:t>7.4.7.4 - Não poderá haver desistência dos lances já ofertados, sujeitando-se a proponente desistente as penalidades constantes deste edital. </w:t>
      </w:r>
    </w:p>
    <w:p w:rsidR="003F79AF" w:rsidRPr="00D4579A" w:rsidRDefault="003F79AF" w:rsidP="003F79AF">
      <w:pPr>
        <w:tabs>
          <w:tab w:val="num" w:pos="567"/>
        </w:tabs>
        <w:autoSpaceDE w:val="0"/>
        <w:autoSpaceDN w:val="0"/>
        <w:adjustRightInd w:val="0"/>
        <w:spacing w:after="0" w:line="240" w:lineRule="auto"/>
        <w:ind w:left="1418" w:right="-28"/>
        <w:jc w:val="both"/>
        <w:rPr>
          <w:color w:val="000000"/>
          <w:sz w:val="24"/>
          <w:szCs w:val="24"/>
          <w:lang w:val="x-none" w:eastAsia="x-none"/>
        </w:rPr>
      </w:pPr>
    </w:p>
    <w:p w:rsidR="003F79AF" w:rsidRPr="00D4579A" w:rsidRDefault="003F79AF" w:rsidP="003F79AF">
      <w:pPr>
        <w:overflowPunct w:val="0"/>
        <w:autoSpaceDE w:val="0"/>
        <w:autoSpaceDN w:val="0"/>
        <w:adjustRightInd w:val="0"/>
        <w:spacing w:after="0" w:line="240" w:lineRule="auto"/>
        <w:ind w:left="1416"/>
        <w:jc w:val="both"/>
        <w:textAlignment w:val="baseline"/>
        <w:rPr>
          <w:color w:val="000000"/>
          <w:sz w:val="24"/>
          <w:szCs w:val="24"/>
        </w:rPr>
      </w:pPr>
      <w:r w:rsidRPr="00D4579A">
        <w:rPr>
          <w:color w:val="000000"/>
          <w:sz w:val="24"/>
          <w:szCs w:val="24"/>
        </w:rPr>
        <w:t xml:space="preserve">7.4.7.5 - Caso o licitante não apresente lances concorrerá com o valor de sua proposta e, na hipótese de desistência de apresentar outros lances valerá o ultimo lance por ele ofertado, para efeito de ordenação das propostas. </w:t>
      </w:r>
    </w:p>
    <w:p w:rsidR="003F79AF" w:rsidRPr="00D4579A" w:rsidRDefault="003F79AF" w:rsidP="003F79AF">
      <w:pPr>
        <w:tabs>
          <w:tab w:val="num" w:pos="567"/>
        </w:tabs>
        <w:autoSpaceDE w:val="0"/>
        <w:autoSpaceDN w:val="0"/>
        <w:adjustRightInd w:val="0"/>
        <w:spacing w:after="0" w:line="240" w:lineRule="auto"/>
        <w:ind w:left="1418" w:right="-28"/>
        <w:jc w:val="both"/>
        <w:rPr>
          <w:b/>
          <w:bCs/>
          <w:color w:val="000000"/>
          <w:sz w:val="24"/>
          <w:szCs w:val="24"/>
          <w:lang w:val="x-none" w:eastAsia="x-none"/>
        </w:rPr>
      </w:pPr>
    </w:p>
    <w:p w:rsidR="003F79AF" w:rsidRPr="00D4579A" w:rsidRDefault="003F79AF" w:rsidP="003F79AF">
      <w:pPr>
        <w:tabs>
          <w:tab w:val="num" w:pos="567"/>
        </w:tabs>
        <w:autoSpaceDE w:val="0"/>
        <w:autoSpaceDN w:val="0"/>
        <w:adjustRightInd w:val="0"/>
        <w:spacing w:after="0" w:line="240" w:lineRule="auto"/>
        <w:ind w:left="1418" w:right="-28"/>
        <w:jc w:val="both"/>
        <w:rPr>
          <w:color w:val="000000"/>
          <w:sz w:val="24"/>
          <w:szCs w:val="24"/>
          <w:lang w:val="x-none" w:eastAsia="x-none"/>
        </w:rPr>
      </w:pPr>
      <w:r w:rsidRPr="00D4579A">
        <w:rPr>
          <w:bCs/>
          <w:color w:val="000000"/>
          <w:sz w:val="24"/>
          <w:szCs w:val="24"/>
          <w:lang w:val="x-none" w:eastAsia="x-none"/>
        </w:rPr>
        <w:t>7.4.7.6 -</w:t>
      </w:r>
      <w:r w:rsidRPr="00D4579A">
        <w:rPr>
          <w:color w:val="000000"/>
          <w:sz w:val="24"/>
          <w:szCs w:val="24"/>
          <w:lang w:val="x-none" w:eastAsia="x-none"/>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3F79AF" w:rsidRPr="00D4579A" w:rsidRDefault="003F79AF" w:rsidP="003F79AF">
      <w:pPr>
        <w:tabs>
          <w:tab w:val="num" w:pos="567"/>
        </w:tabs>
        <w:autoSpaceDE w:val="0"/>
        <w:autoSpaceDN w:val="0"/>
        <w:adjustRightInd w:val="0"/>
        <w:spacing w:after="0" w:line="240" w:lineRule="auto"/>
        <w:ind w:left="1418" w:right="-28"/>
        <w:jc w:val="both"/>
        <w:rPr>
          <w:color w:val="000000"/>
          <w:sz w:val="24"/>
          <w:szCs w:val="24"/>
          <w:lang w:val="x-none" w:eastAsia="x-none"/>
        </w:rPr>
      </w:pPr>
    </w:p>
    <w:p w:rsidR="003F79AF" w:rsidRPr="00D4579A" w:rsidRDefault="003F79AF" w:rsidP="003F79AF">
      <w:pPr>
        <w:tabs>
          <w:tab w:val="num" w:pos="3240"/>
        </w:tabs>
        <w:overflowPunct w:val="0"/>
        <w:autoSpaceDE w:val="0"/>
        <w:autoSpaceDN w:val="0"/>
        <w:adjustRightInd w:val="0"/>
        <w:spacing w:after="0" w:line="240" w:lineRule="auto"/>
        <w:ind w:left="720" w:right="-28"/>
        <w:jc w:val="both"/>
        <w:textAlignment w:val="baseline"/>
        <w:rPr>
          <w:sz w:val="24"/>
          <w:szCs w:val="24"/>
        </w:rPr>
      </w:pPr>
      <w:r w:rsidRPr="00D4579A">
        <w:rPr>
          <w:sz w:val="24"/>
          <w:szCs w:val="24"/>
        </w:rPr>
        <w:t>7.4.8 - Quando as licitantes, convocadas pelo Pregoeiro, manifestarem seu desinteresse em apresentar novos lances, o Pregoeiro declarará encerrada a etapa competitiva, procedendo à classificação definitiva das propostas, consignando-a em ata.</w:t>
      </w:r>
    </w:p>
    <w:p w:rsidR="003F79AF" w:rsidRPr="00D4579A" w:rsidRDefault="003F79AF" w:rsidP="003F79AF">
      <w:pPr>
        <w:tabs>
          <w:tab w:val="num" w:pos="3240"/>
        </w:tabs>
        <w:overflowPunct w:val="0"/>
        <w:autoSpaceDE w:val="0"/>
        <w:autoSpaceDN w:val="0"/>
        <w:adjustRightInd w:val="0"/>
        <w:spacing w:after="0" w:line="324" w:lineRule="auto"/>
        <w:ind w:right="-28"/>
        <w:jc w:val="both"/>
        <w:textAlignment w:val="baseline"/>
        <w:rPr>
          <w:sz w:val="24"/>
          <w:szCs w:val="24"/>
        </w:rPr>
      </w:pPr>
      <w:r w:rsidRPr="00D4579A">
        <w:rPr>
          <w:sz w:val="24"/>
          <w:szCs w:val="24"/>
        </w:rPr>
        <w:t> </w:t>
      </w:r>
    </w:p>
    <w:p w:rsidR="003F79AF" w:rsidRPr="00D4579A" w:rsidRDefault="003F79AF" w:rsidP="003F79AF">
      <w:pPr>
        <w:tabs>
          <w:tab w:val="num" w:pos="3240"/>
        </w:tabs>
        <w:overflowPunct w:val="0"/>
        <w:autoSpaceDE w:val="0"/>
        <w:autoSpaceDN w:val="0"/>
        <w:adjustRightInd w:val="0"/>
        <w:spacing w:after="0" w:line="240" w:lineRule="auto"/>
        <w:ind w:left="1440" w:right="-28"/>
        <w:jc w:val="both"/>
        <w:textAlignment w:val="baseline"/>
        <w:rPr>
          <w:b/>
          <w:sz w:val="24"/>
          <w:szCs w:val="24"/>
          <w:u w:val="single"/>
        </w:rPr>
      </w:pPr>
      <w:r w:rsidRPr="00D4579A">
        <w:rPr>
          <w:sz w:val="24"/>
          <w:szCs w:val="24"/>
        </w:rPr>
        <w:t xml:space="preserve">7.4.8.1 - Nesta oportunidade será operacionalizada a </w:t>
      </w:r>
      <w:r w:rsidRPr="00D4579A">
        <w:rPr>
          <w:sz w:val="24"/>
          <w:szCs w:val="24"/>
          <w:u w:val="single"/>
        </w:rPr>
        <w:t>negociação direta</w:t>
      </w:r>
      <w:r w:rsidRPr="00D4579A">
        <w:rPr>
          <w:sz w:val="24"/>
          <w:szCs w:val="24"/>
        </w:rPr>
        <w:t xml:space="preserve">, para que seja verificada a compatibilidade dos preços POR ITEM, com os parâmetros de preços definidos pela Administração e a sua aceitabilidade, </w:t>
      </w:r>
      <w:r w:rsidRPr="00D4579A">
        <w:rPr>
          <w:b/>
          <w:sz w:val="24"/>
          <w:szCs w:val="24"/>
          <w:u w:val="single"/>
        </w:rPr>
        <w:t>INCLUSIVE NO ASPECTO DA INEXEQUIBILIDADE.</w:t>
      </w:r>
    </w:p>
    <w:p w:rsidR="003F79AF" w:rsidRPr="00D4579A" w:rsidRDefault="003F79AF" w:rsidP="003F79AF">
      <w:pPr>
        <w:tabs>
          <w:tab w:val="num" w:pos="3240"/>
        </w:tabs>
        <w:overflowPunct w:val="0"/>
        <w:autoSpaceDE w:val="0"/>
        <w:autoSpaceDN w:val="0"/>
        <w:adjustRightInd w:val="0"/>
        <w:spacing w:after="0" w:line="240" w:lineRule="auto"/>
        <w:ind w:left="1440" w:right="-28"/>
        <w:jc w:val="both"/>
        <w:textAlignment w:val="baseline"/>
        <w:rPr>
          <w:sz w:val="24"/>
          <w:szCs w:val="24"/>
        </w:rPr>
      </w:pPr>
    </w:p>
    <w:p w:rsidR="003F79AF" w:rsidRPr="00D4579A" w:rsidRDefault="003F79AF" w:rsidP="003F79AF">
      <w:pPr>
        <w:tabs>
          <w:tab w:val="num" w:pos="3240"/>
        </w:tabs>
        <w:overflowPunct w:val="0"/>
        <w:autoSpaceDE w:val="0"/>
        <w:autoSpaceDN w:val="0"/>
        <w:adjustRightInd w:val="0"/>
        <w:spacing w:after="0" w:line="240" w:lineRule="auto"/>
        <w:ind w:left="1440" w:right="-28"/>
        <w:jc w:val="both"/>
        <w:textAlignment w:val="baseline"/>
        <w:rPr>
          <w:sz w:val="24"/>
          <w:szCs w:val="24"/>
        </w:rPr>
      </w:pPr>
      <w:r w:rsidRPr="00D4579A">
        <w:rPr>
          <w:sz w:val="24"/>
          <w:szCs w:val="24"/>
        </w:rPr>
        <w:t xml:space="preserve">7.4.8.2 - O pregoeiro poderá negociar diretamente com a licitante que ofertou o </w:t>
      </w:r>
      <w:r w:rsidRPr="00D4579A">
        <w:rPr>
          <w:b/>
          <w:sz w:val="24"/>
          <w:szCs w:val="24"/>
          <w:u w:val="single"/>
        </w:rPr>
        <w:t>MENOR PREÇO POR ITEM</w:t>
      </w:r>
      <w:r w:rsidRPr="00D4579A">
        <w:rPr>
          <w:sz w:val="24"/>
          <w:szCs w:val="24"/>
        </w:rPr>
        <w:t>, para que seja obtido preço melhor.</w:t>
      </w:r>
    </w:p>
    <w:p w:rsidR="003F79AF" w:rsidRPr="00D4579A" w:rsidRDefault="003F79AF" w:rsidP="003F79AF">
      <w:pPr>
        <w:tabs>
          <w:tab w:val="num" w:pos="3240"/>
        </w:tabs>
        <w:overflowPunct w:val="0"/>
        <w:autoSpaceDE w:val="0"/>
        <w:autoSpaceDN w:val="0"/>
        <w:adjustRightInd w:val="0"/>
        <w:spacing w:after="0" w:line="240" w:lineRule="auto"/>
        <w:ind w:left="1440" w:right="-28"/>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7.5. </w:t>
      </w:r>
      <w:r w:rsidRPr="00D4579A">
        <w:rPr>
          <w:sz w:val="24"/>
          <w:szCs w:val="24"/>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3F79AF" w:rsidRPr="00D4579A" w:rsidRDefault="003F79AF" w:rsidP="003F79AF">
      <w:pPr>
        <w:overflowPunct w:val="0"/>
        <w:autoSpaceDE w:val="0"/>
        <w:autoSpaceDN w:val="0"/>
        <w:adjustRightInd w:val="0"/>
        <w:spacing w:after="0" w:line="240" w:lineRule="auto"/>
        <w:ind w:left="1440"/>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ind w:left="1440"/>
        <w:jc w:val="both"/>
        <w:textAlignment w:val="baseline"/>
        <w:rPr>
          <w:sz w:val="24"/>
          <w:szCs w:val="24"/>
        </w:rPr>
      </w:pPr>
      <w:r w:rsidRPr="00D4579A">
        <w:rPr>
          <w:b/>
          <w:bCs/>
          <w:sz w:val="24"/>
          <w:szCs w:val="24"/>
        </w:rPr>
        <w:t xml:space="preserve">7.5.1. </w:t>
      </w:r>
      <w:r w:rsidRPr="00D4579A">
        <w:rPr>
          <w:sz w:val="24"/>
          <w:szCs w:val="24"/>
        </w:rPr>
        <w:t xml:space="preserve">Entende-se como empate ficto aquelas situações em que as propostas apresentadas pela microempresa e pela empresa de pequeno porte, bem como pela cooperativa, sejam superiores em até </w:t>
      </w:r>
      <w:r w:rsidRPr="00D4579A">
        <w:rPr>
          <w:b/>
          <w:sz w:val="24"/>
          <w:szCs w:val="24"/>
          <w:u w:val="single"/>
        </w:rPr>
        <w:t>5% (cinco por cento)</w:t>
      </w:r>
      <w:r w:rsidRPr="00D4579A">
        <w:rPr>
          <w:sz w:val="24"/>
          <w:szCs w:val="24"/>
        </w:rPr>
        <w:t xml:space="preserve"> à proposta de menor valor.</w:t>
      </w:r>
    </w:p>
    <w:p w:rsidR="003F79AF" w:rsidRPr="00D4579A" w:rsidRDefault="003F79AF" w:rsidP="003F79AF">
      <w:pPr>
        <w:overflowPunct w:val="0"/>
        <w:autoSpaceDE w:val="0"/>
        <w:autoSpaceDN w:val="0"/>
        <w:adjustRightInd w:val="0"/>
        <w:spacing w:after="0" w:line="240" w:lineRule="auto"/>
        <w:textAlignment w:val="baseline"/>
        <w:rPr>
          <w:b/>
          <w:bCs/>
          <w:sz w:val="24"/>
          <w:szCs w:val="24"/>
        </w:rPr>
      </w:pPr>
    </w:p>
    <w:p w:rsidR="003F79AF" w:rsidRPr="00D4579A" w:rsidRDefault="003F79AF" w:rsidP="003F79AF">
      <w:pPr>
        <w:overflowPunct w:val="0"/>
        <w:autoSpaceDE w:val="0"/>
        <w:autoSpaceDN w:val="0"/>
        <w:adjustRightInd w:val="0"/>
        <w:spacing w:after="0" w:line="240" w:lineRule="auto"/>
        <w:textAlignment w:val="baseline"/>
        <w:rPr>
          <w:sz w:val="24"/>
          <w:szCs w:val="24"/>
        </w:rPr>
      </w:pPr>
      <w:r w:rsidRPr="00D4579A">
        <w:rPr>
          <w:b/>
          <w:bCs/>
          <w:sz w:val="24"/>
          <w:szCs w:val="24"/>
        </w:rPr>
        <w:t xml:space="preserve">7.6. </w:t>
      </w:r>
      <w:r w:rsidRPr="00D4579A">
        <w:rPr>
          <w:sz w:val="24"/>
          <w:szCs w:val="24"/>
        </w:rPr>
        <w:t>Ocorrendo o empate, na forma do item anterior, proceder-se-á da seguinte forma:</w:t>
      </w:r>
    </w:p>
    <w:p w:rsidR="003F79AF" w:rsidRPr="00D4579A" w:rsidRDefault="003F79AF" w:rsidP="003F79AF">
      <w:pPr>
        <w:overflowPunct w:val="0"/>
        <w:autoSpaceDE w:val="0"/>
        <w:autoSpaceDN w:val="0"/>
        <w:adjustRightInd w:val="0"/>
        <w:spacing w:after="0" w:line="240" w:lineRule="auto"/>
        <w:ind w:left="1440"/>
        <w:jc w:val="both"/>
        <w:textAlignment w:val="baseline"/>
        <w:rPr>
          <w:sz w:val="24"/>
          <w:szCs w:val="24"/>
        </w:rPr>
      </w:pPr>
      <w:r w:rsidRPr="00D4579A">
        <w:rPr>
          <w:b/>
          <w:bCs/>
          <w:sz w:val="24"/>
          <w:szCs w:val="24"/>
        </w:rPr>
        <w:t xml:space="preserve">7.6.1. </w:t>
      </w:r>
      <w:r w:rsidRPr="00D4579A">
        <w:rPr>
          <w:sz w:val="24"/>
          <w:szCs w:val="24"/>
        </w:rPr>
        <w:t xml:space="preserve">A microempresa, a empresa de pequeno porte ou a cooperativa detentora da proposta de menor valor será convocada para apresentar, </w:t>
      </w:r>
      <w:r w:rsidRPr="00D4579A">
        <w:rPr>
          <w:b/>
          <w:sz w:val="24"/>
          <w:szCs w:val="24"/>
          <w:u w:val="single"/>
        </w:rPr>
        <w:t>no prazo de 5 (cinco) minutos – sob pena de preclusão do direito</w:t>
      </w:r>
      <w:r w:rsidRPr="00D4579A">
        <w:rPr>
          <w:sz w:val="24"/>
          <w:szCs w:val="24"/>
        </w:rPr>
        <w:t xml:space="preserve"> - nova proposta inferior àquela considerada, até então, de menor preço, situação em que será declarada vencedora do certame. Requisito: estar presente ao certame (§ 3º do art. 45 da Lei Complementar 123/2006 e suas alterações posteriores)</w:t>
      </w:r>
    </w:p>
    <w:p w:rsidR="003F79AF" w:rsidRPr="00D4579A" w:rsidRDefault="003F79AF" w:rsidP="003F79AF">
      <w:pPr>
        <w:overflowPunct w:val="0"/>
        <w:autoSpaceDE w:val="0"/>
        <w:autoSpaceDN w:val="0"/>
        <w:adjustRightInd w:val="0"/>
        <w:spacing w:after="0" w:line="240" w:lineRule="auto"/>
        <w:ind w:left="1440"/>
        <w:jc w:val="both"/>
        <w:textAlignment w:val="baseline"/>
        <w:rPr>
          <w:sz w:val="24"/>
          <w:szCs w:val="24"/>
        </w:rPr>
      </w:pPr>
      <w:r w:rsidRPr="00D4579A">
        <w:rPr>
          <w:b/>
          <w:bCs/>
          <w:sz w:val="24"/>
          <w:szCs w:val="24"/>
        </w:rPr>
        <w:t xml:space="preserve">7.6.2. </w:t>
      </w:r>
      <w:r w:rsidRPr="00D4579A">
        <w:rPr>
          <w:sz w:val="24"/>
          <w:szCs w:val="24"/>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3F79AF" w:rsidRPr="00D4579A" w:rsidRDefault="003F79AF" w:rsidP="003F79AF">
      <w:pPr>
        <w:overflowPunct w:val="0"/>
        <w:autoSpaceDE w:val="0"/>
        <w:autoSpaceDN w:val="0"/>
        <w:adjustRightInd w:val="0"/>
        <w:spacing w:after="0" w:line="240" w:lineRule="auto"/>
        <w:ind w:left="1440"/>
        <w:jc w:val="both"/>
        <w:textAlignment w:val="baseline"/>
        <w:rPr>
          <w:sz w:val="24"/>
          <w:szCs w:val="24"/>
        </w:rPr>
      </w:pPr>
      <w:r w:rsidRPr="00D4579A">
        <w:rPr>
          <w:b/>
          <w:bCs/>
          <w:sz w:val="24"/>
          <w:szCs w:val="24"/>
        </w:rPr>
        <w:t>7.</w:t>
      </w:r>
      <w:r w:rsidRPr="00D4579A">
        <w:rPr>
          <w:b/>
          <w:sz w:val="24"/>
          <w:szCs w:val="24"/>
        </w:rPr>
        <w:t>6.3</w:t>
      </w:r>
      <w:r w:rsidRPr="00D4579A">
        <w:rPr>
          <w:sz w:val="24"/>
          <w:szCs w:val="24"/>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3F79AF" w:rsidRPr="00D4579A" w:rsidRDefault="003F79AF" w:rsidP="003F79AF">
      <w:pPr>
        <w:overflowPunct w:val="0"/>
        <w:autoSpaceDE w:val="0"/>
        <w:autoSpaceDN w:val="0"/>
        <w:adjustRightInd w:val="0"/>
        <w:spacing w:after="0" w:line="240" w:lineRule="auto"/>
        <w:ind w:left="1440"/>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7.7. </w:t>
      </w:r>
      <w:r w:rsidRPr="00D4579A">
        <w:rPr>
          <w:sz w:val="24"/>
          <w:szCs w:val="24"/>
        </w:rPr>
        <w:t xml:space="preserve">Se nenhuma microempresa, empresa de pequeno porte ou cooperativa, satisfizer as exigências do item </w:t>
      </w:r>
      <w:r w:rsidRPr="00D4579A">
        <w:rPr>
          <w:b/>
          <w:sz w:val="24"/>
          <w:szCs w:val="24"/>
        </w:rPr>
        <w:t>7.5./7.5.1</w:t>
      </w:r>
      <w:r w:rsidRPr="00D4579A">
        <w:rPr>
          <w:sz w:val="24"/>
          <w:szCs w:val="24"/>
        </w:rPr>
        <w:t xml:space="preserve"> deste edital, será declarado vencedor do certame o licitante detentor da proposta originariamente de menor valor.</w:t>
      </w: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7.8. </w:t>
      </w:r>
      <w:r w:rsidRPr="00D4579A">
        <w:rPr>
          <w:sz w:val="24"/>
          <w:szCs w:val="24"/>
        </w:rPr>
        <w:t xml:space="preserve">O disposto nos itens 7.5 a 7.7, deste edital, não se aplica às hipóteses em que a proposta de menor valor </w:t>
      </w:r>
      <w:r w:rsidRPr="00D4579A">
        <w:rPr>
          <w:b/>
          <w:sz w:val="24"/>
          <w:szCs w:val="24"/>
        </w:rPr>
        <w:t>inicial</w:t>
      </w:r>
      <w:r w:rsidRPr="00D4579A">
        <w:rPr>
          <w:sz w:val="24"/>
          <w:szCs w:val="24"/>
        </w:rPr>
        <w:t xml:space="preserve"> tiver sido apresentada por microempresa, empresa de pequeno porte ou cooperativa.</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b/>
          <w:sz w:val="24"/>
          <w:szCs w:val="24"/>
          <w:u w:val="single"/>
        </w:rPr>
      </w:pPr>
      <w:r w:rsidRPr="00D4579A">
        <w:rPr>
          <w:b/>
          <w:bCs/>
          <w:sz w:val="24"/>
          <w:szCs w:val="24"/>
        </w:rPr>
        <w:t>7.9</w:t>
      </w:r>
      <w:r w:rsidRPr="00D4579A">
        <w:rPr>
          <w:sz w:val="24"/>
          <w:szCs w:val="24"/>
        </w:rPr>
        <w:t xml:space="preserve">– Encerrada a etapa de lances, concedido o benefício às Microempresas e Empresas de Pequeno Porte, de que trata o art. 44 da Lei Complementar nº 123/2006 e suas alterações posteriores,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 </w:t>
      </w:r>
      <w:r w:rsidRPr="00D4579A">
        <w:rPr>
          <w:b/>
          <w:sz w:val="24"/>
          <w:szCs w:val="24"/>
          <w:u w:val="single"/>
        </w:rPr>
        <w:t>Também aqui, deverá ser realizado o procedimento previsto no item 7.4.8.1.</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7.10. </w:t>
      </w:r>
      <w:r w:rsidRPr="00D4579A">
        <w:rPr>
          <w:sz w:val="24"/>
          <w:szCs w:val="24"/>
        </w:rPr>
        <w:t>A sessão pública não será suspensa, salvo motivo excepcional.</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bCs/>
          <w:sz w:val="24"/>
          <w:szCs w:val="24"/>
        </w:rPr>
        <w:t xml:space="preserve">7.11. </w:t>
      </w:r>
      <w:r w:rsidRPr="00D4579A">
        <w:rPr>
          <w:sz w:val="24"/>
          <w:szCs w:val="24"/>
        </w:rPr>
        <w:t>Caso haja necessidade de adiamento da sessão pública, será marcada nova data para continuação dos trabalhos, devendo ficar intimadas, no mesmo ato, as licitantes presentes.</w:t>
      </w:r>
    </w:p>
    <w:p w:rsidR="003F79AF" w:rsidRPr="00D4579A" w:rsidRDefault="003F79AF" w:rsidP="003F79AF">
      <w:pPr>
        <w:tabs>
          <w:tab w:val="num" w:pos="3240"/>
        </w:tabs>
        <w:overflowPunct w:val="0"/>
        <w:autoSpaceDE w:val="0"/>
        <w:autoSpaceDN w:val="0"/>
        <w:adjustRightInd w:val="0"/>
        <w:spacing w:after="0" w:line="240" w:lineRule="auto"/>
        <w:ind w:left="1440" w:right="-28"/>
        <w:jc w:val="both"/>
        <w:textAlignment w:val="baseline"/>
        <w:rPr>
          <w:sz w:val="24"/>
          <w:szCs w:val="24"/>
        </w:rPr>
      </w:pPr>
    </w:p>
    <w:p w:rsidR="003F79AF" w:rsidRPr="00D4579A" w:rsidRDefault="003F79AF" w:rsidP="003F79AF">
      <w:pPr>
        <w:tabs>
          <w:tab w:val="num" w:pos="3240"/>
        </w:tabs>
        <w:overflowPunct w:val="0"/>
        <w:autoSpaceDE w:val="0"/>
        <w:autoSpaceDN w:val="0"/>
        <w:adjustRightInd w:val="0"/>
        <w:spacing w:after="0" w:line="240" w:lineRule="auto"/>
        <w:ind w:right="-28"/>
        <w:jc w:val="both"/>
        <w:textAlignment w:val="baseline"/>
        <w:rPr>
          <w:sz w:val="24"/>
          <w:szCs w:val="24"/>
        </w:rPr>
      </w:pPr>
      <w:r w:rsidRPr="00D4579A">
        <w:rPr>
          <w:b/>
          <w:sz w:val="24"/>
          <w:szCs w:val="24"/>
        </w:rPr>
        <w:t>7.12.</w:t>
      </w:r>
      <w:r w:rsidRPr="00D4579A">
        <w:rPr>
          <w:sz w:val="24"/>
          <w:szCs w:val="24"/>
        </w:rPr>
        <w:t xml:space="preserve"> Concluída a fase de classificação das propostas, será aberto o envelope de documentação para habilitação da empresa classificada em primeiro lugar.</w:t>
      </w:r>
    </w:p>
    <w:p w:rsidR="003F79AF" w:rsidRPr="00D4579A" w:rsidRDefault="003F79AF" w:rsidP="003F79AF">
      <w:pPr>
        <w:tabs>
          <w:tab w:val="num" w:pos="3240"/>
        </w:tabs>
        <w:overflowPunct w:val="0"/>
        <w:autoSpaceDE w:val="0"/>
        <w:autoSpaceDN w:val="0"/>
        <w:adjustRightInd w:val="0"/>
        <w:spacing w:after="0" w:line="324" w:lineRule="auto"/>
        <w:ind w:right="-28"/>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720" w:right="-28"/>
        <w:jc w:val="both"/>
        <w:textAlignment w:val="baseline"/>
        <w:rPr>
          <w:spacing w:val="-3"/>
          <w:sz w:val="24"/>
          <w:szCs w:val="24"/>
        </w:rPr>
      </w:pPr>
      <w:r w:rsidRPr="00D4579A">
        <w:rPr>
          <w:spacing w:val="-3"/>
          <w:sz w:val="24"/>
          <w:szCs w:val="24"/>
        </w:rPr>
        <w:t>7.12.1 - Estando a documentação de habilitação incompleta e/ou incorreta e/ou contrariando qualquer dispositivo deste Edital e seus Anexos, e afastada a possibilidade de concessão do prazo do subitem anterior, o Pregoeiro considerará a proponente inabilitada.</w:t>
      </w:r>
    </w:p>
    <w:p w:rsidR="003F79AF" w:rsidRPr="00D4579A" w:rsidRDefault="003F79AF" w:rsidP="003F79AF">
      <w:pPr>
        <w:overflowPunct w:val="0"/>
        <w:autoSpaceDE w:val="0"/>
        <w:autoSpaceDN w:val="0"/>
        <w:adjustRightInd w:val="0"/>
        <w:spacing w:after="0" w:line="324" w:lineRule="auto"/>
        <w:ind w:left="720" w:right="-28"/>
        <w:jc w:val="both"/>
        <w:textAlignment w:val="baseline"/>
        <w:rPr>
          <w:spacing w:val="-3"/>
          <w:sz w:val="24"/>
          <w:szCs w:val="24"/>
        </w:rPr>
      </w:pPr>
    </w:p>
    <w:p w:rsidR="003F79AF" w:rsidRPr="00D4579A" w:rsidRDefault="003F79AF" w:rsidP="003F79AF">
      <w:pPr>
        <w:tabs>
          <w:tab w:val="num" w:pos="1701"/>
        </w:tabs>
        <w:autoSpaceDE w:val="0"/>
        <w:autoSpaceDN w:val="0"/>
        <w:adjustRightInd w:val="0"/>
        <w:spacing w:after="0" w:line="240" w:lineRule="auto"/>
        <w:ind w:left="720" w:right="-28"/>
        <w:jc w:val="both"/>
        <w:rPr>
          <w:color w:val="000000"/>
          <w:sz w:val="24"/>
          <w:szCs w:val="24"/>
          <w:lang w:val="x-none" w:eastAsia="x-none"/>
        </w:rPr>
      </w:pPr>
      <w:r w:rsidRPr="00D4579A">
        <w:rPr>
          <w:color w:val="000000"/>
          <w:sz w:val="24"/>
          <w:szCs w:val="24"/>
          <w:lang w:val="x-none" w:eastAsia="x-none"/>
        </w:rPr>
        <w:lastRenderedPageBreak/>
        <w:t>7.12.2 -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3F79AF" w:rsidRPr="00D4579A" w:rsidRDefault="003F79AF" w:rsidP="003F79AF">
      <w:pPr>
        <w:tabs>
          <w:tab w:val="num" w:pos="1701"/>
        </w:tabs>
        <w:autoSpaceDE w:val="0"/>
        <w:autoSpaceDN w:val="0"/>
        <w:adjustRightInd w:val="0"/>
        <w:spacing w:after="0" w:line="240" w:lineRule="auto"/>
        <w:ind w:left="600" w:right="-28"/>
        <w:jc w:val="both"/>
        <w:rPr>
          <w:color w:val="000000"/>
          <w:sz w:val="24"/>
          <w:szCs w:val="24"/>
          <w:lang w:val="x-none" w:eastAsia="x-none"/>
        </w:rPr>
      </w:pPr>
    </w:p>
    <w:p w:rsidR="003F79AF" w:rsidRPr="00D4579A" w:rsidRDefault="003F79AF" w:rsidP="003F79AF">
      <w:pPr>
        <w:overflowPunct w:val="0"/>
        <w:autoSpaceDE w:val="0"/>
        <w:autoSpaceDN w:val="0"/>
        <w:adjustRightInd w:val="0"/>
        <w:spacing w:after="0" w:line="240" w:lineRule="auto"/>
        <w:ind w:left="1418" w:right="-28"/>
        <w:jc w:val="both"/>
        <w:textAlignment w:val="baseline"/>
        <w:rPr>
          <w:bCs/>
          <w:spacing w:val="-3"/>
          <w:sz w:val="24"/>
          <w:szCs w:val="24"/>
        </w:rPr>
      </w:pPr>
      <w:r w:rsidRPr="00D4579A">
        <w:rPr>
          <w:bCs/>
          <w:sz w:val="24"/>
          <w:szCs w:val="24"/>
        </w:rPr>
        <w:t> </w:t>
      </w:r>
      <w:r w:rsidRPr="00D4579A">
        <w:rPr>
          <w:bCs/>
          <w:spacing w:val="-3"/>
          <w:sz w:val="24"/>
          <w:szCs w:val="24"/>
        </w:rPr>
        <w:t xml:space="preserve">7.12.2.1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3F79AF" w:rsidRPr="00D4579A" w:rsidRDefault="003F79AF" w:rsidP="003F79AF">
      <w:pPr>
        <w:tabs>
          <w:tab w:val="num" w:pos="1701"/>
        </w:tabs>
        <w:autoSpaceDE w:val="0"/>
        <w:autoSpaceDN w:val="0"/>
        <w:adjustRightInd w:val="0"/>
        <w:spacing w:after="0" w:line="240" w:lineRule="auto"/>
        <w:ind w:right="-28"/>
        <w:jc w:val="both"/>
        <w:rPr>
          <w:color w:val="000000"/>
          <w:sz w:val="24"/>
          <w:szCs w:val="24"/>
          <w:lang w:val="x-none" w:eastAsia="x-none"/>
        </w:rPr>
      </w:pPr>
    </w:p>
    <w:p w:rsidR="003F79AF" w:rsidRPr="00D4579A" w:rsidRDefault="003F79AF" w:rsidP="003F79AF">
      <w:pPr>
        <w:tabs>
          <w:tab w:val="num" w:pos="3240"/>
        </w:tabs>
        <w:overflowPunct w:val="0"/>
        <w:autoSpaceDE w:val="0"/>
        <w:autoSpaceDN w:val="0"/>
        <w:adjustRightInd w:val="0"/>
        <w:spacing w:after="0" w:line="240" w:lineRule="auto"/>
        <w:ind w:right="-28"/>
        <w:jc w:val="both"/>
        <w:textAlignment w:val="baseline"/>
        <w:rPr>
          <w:sz w:val="24"/>
          <w:szCs w:val="24"/>
        </w:rPr>
      </w:pPr>
      <w:r w:rsidRPr="00D4579A">
        <w:rPr>
          <w:b/>
          <w:sz w:val="24"/>
          <w:szCs w:val="24"/>
        </w:rPr>
        <w:t>7.13.</w:t>
      </w:r>
      <w:r w:rsidRPr="00D4579A">
        <w:rPr>
          <w:sz w:val="24"/>
          <w:szCs w:val="24"/>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3F79AF" w:rsidRPr="00D4579A" w:rsidRDefault="003F79AF" w:rsidP="003F79AF">
      <w:pPr>
        <w:tabs>
          <w:tab w:val="left" w:pos="1701"/>
        </w:tabs>
        <w:spacing w:after="0" w:line="240" w:lineRule="auto"/>
        <w:ind w:left="709" w:right="-28" w:firstLine="11"/>
        <w:jc w:val="both"/>
        <w:rPr>
          <w:sz w:val="24"/>
          <w:szCs w:val="24"/>
          <w:lang w:val="x-none" w:eastAsia="x-none"/>
        </w:rPr>
      </w:pPr>
      <w:r w:rsidRPr="00D4579A">
        <w:rPr>
          <w:sz w:val="24"/>
          <w:szCs w:val="24"/>
          <w:lang w:val="x-none" w:eastAsia="x-none"/>
        </w:rPr>
        <w:t> </w:t>
      </w:r>
    </w:p>
    <w:p w:rsidR="003F79AF" w:rsidRPr="00D4579A" w:rsidRDefault="003F79AF" w:rsidP="003F79AF">
      <w:pPr>
        <w:tabs>
          <w:tab w:val="left" w:pos="1701"/>
        </w:tabs>
        <w:spacing w:after="0" w:line="240" w:lineRule="auto"/>
        <w:ind w:left="709" w:right="-28" w:firstLine="11"/>
        <w:jc w:val="both"/>
        <w:rPr>
          <w:bCs/>
          <w:sz w:val="24"/>
          <w:szCs w:val="24"/>
          <w:lang w:val="x-none" w:eastAsia="x-none"/>
        </w:rPr>
      </w:pPr>
      <w:r w:rsidRPr="00D4579A">
        <w:rPr>
          <w:bCs/>
          <w:sz w:val="24"/>
          <w:szCs w:val="24"/>
          <w:lang w:val="x-none" w:eastAsia="x-none"/>
        </w:rPr>
        <w:t>7.13.1.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3F79AF" w:rsidRPr="00D4579A" w:rsidRDefault="003F79AF" w:rsidP="003F79AF">
      <w:pPr>
        <w:tabs>
          <w:tab w:val="num" w:pos="3240"/>
        </w:tabs>
        <w:overflowPunct w:val="0"/>
        <w:autoSpaceDE w:val="0"/>
        <w:autoSpaceDN w:val="0"/>
        <w:adjustRightInd w:val="0"/>
        <w:spacing w:after="0" w:line="324" w:lineRule="auto"/>
        <w:ind w:right="-28"/>
        <w:jc w:val="both"/>
        <w:textAlignment w:val="baseline"/>
        <w:rPr>
          <w:sz w:val="24"/>
          <w:szCs w:val="24"/>
        </w:rPr>
      </w:pPr>
    </w:p>
    <w:p w:rsidR="003F79AF" w:rsidRPr="00D4579A" w:rsidRDefault="003F79AF" w:rsidP="003F79AF">
      <w:pPr>
        <w:tabs>
          <w:tab w:val="num" w:pos="3240"/>
        </w:tabs>
        <w:overflowPunct w:val="0"/>
        <w:autoSpaceDE w:val="0"/>
        <w:autoSpaceDN w:val="0"/>
        <w:adjustRightInd w:val="0"/>
        <w:spacing w:after="0" w:line="240" w:lineRule="auto"/>
        <w:ind w:right="-28"/>
        <w:jc w:val="both"/>
        <w:textAlignment w:val="baseline"/>
        <w:rPr>
          <w:sz w:val="24"/>
          <w:szCs w:val="24"/>
          <w:highlight w:val="yellow"/>
        </w:rPr>
      </w:pPr>
      <w:r w:rsidRPr="00D4579A">
        <w:rPr>
          <w:b/>
          <w:sz w:val="24"/>
          <w:szCs w:val="24"/>
        </w:rPr>
        <w:t>7.14.</w:t>
      </w:r>
      <w:r w:rsidRPr="00D4579A">
        <w:rPr>
          <w:sz w:val="24"/>
          <w:szCs w:val="24"/>
        </w:rPr>
        <w:t xml:space="preserve"> Na ausência de recursos, após a declaração da vencedora, encaminhar-se-á o processo ao Prefeito Municipal, para homologação do procedimento a seu critério e adjudicação do objeto ao vencedor.</w:t>
      </w:r>
    </w:p>
    <w:p w:rsidR="003F79AF" w:rsidRPr="00D4579A" w:rsidRDefault="003F79AF" w:rsidP="003F79AF">
      <w:pPr>
        <w:tabs>
          <w:tab w:val="num" w:pos="3240"/>
        </w:tabs>
        <w:overflowPunct w:val="0"/>
        <w:autoSpaceDE w:val="0"/>
        <w:autoSpaceDN w:val="0"/>
        <w:adjustRightInd w:val="0"/>
        <w:spacing w:after="0" w:line="240" w:lineRule="auto"/>
        <w:ind w:right="-28"/>
        <w:jc w:val="both"/>
        <w:textAlignment w:val="baseline"/>
        <w:rPr>
          <w:color w:val="008080"/>
          <w:sz w:val="24"/>
          <w:szCs w:val="24"/>
          <w:highlight w:val="yellow"/>
        </w:rPr>
      </w:pPr>
    </w:p>
    <w:p w:rsidR="003F79AF" w:rsidRPr="00D4579A" w:rsidRDefault="003F79AF" w:rsidP="003F79AF">
      <w:pPr>
        <w:tabs>
          <w:tab w:val="num" w:pos="1418"/>
        </w:tabs>
        <w:autoSpaceDE w:val="0"/>
        <w:autoSpaceDN w:val="0"/>
        <w:adjustRightInd w:val="0"/>
        <w:spacing w:after="0" w:line="240" w:lineRule="auto"/>
        <w:ind w:right="-28"/>
        <w:jc w:val="both"/>
        <w:rPr>
          <w:color w:val="000000"/>
          <w:sz w:val="24"/>
          <w:szCs w:val="24"/>
          <w:lang w:val="x-none" w:eastAsia="x-none"/>
        </w:rPr>
      </w:pPr>
      <w:r w:rsidRPr="00D4579A">
        <w:rPr>
          <w:b/>
          <w:color w:val="000000"/>
          <w:sz w:val="24"/>
          <w:szCs w:val="24"/>
          <w:lang w:val="x-none" w:eastAsia="x-none"/>
        </w:rPr>
        <w:t>7.15.</w:t>
      </w:r>
      <w:r w:rsidRPr="00D4579A">
        <w:rPr>
          <w:color w:val="000000"/>
          <w:sz w:val="24"/>
          <w:szCs w:val="24"/>
          <w:lang w:val="x-none" w:eastAsia="x-none"/>
        </w:rPr>
        <w:t xml:space="preserve"> Decididos os recursos eventualmente interpostos, observados os trâmites legais, será adjudicado o objeto da licitação à licitante vencedora e homologado o certame. </w:t>
      </w:r>
    </w:p>
    <w:p w:rsidR="003F79AF" w:rsidRPr="00D4579A" w:rsidRDefault="003F79AF" w:rsidP="003F79AF">
      <w:pPr>
        <w:tabs>
          <w:tab w:val="num" w:pos="1418"/>
        </w:tabs>
        <w:autoSpaceDE w:val="0"/>
        <w:autoSpaceDN w:val="0"/>
        <w:adjustRightInd w:val="0"/>
        <w:spacing w:after="0" w:line="240" w:lineRule="auto"/>
        <w:ind w:right="-28"/>
        <w:jc w:val="both"/>
        <w:rPr>
          <w:color w:val="000000"/>
          <w:sz w:val="24"/>
          <w:szCs w:val="24"/>
          <w:lang w:val="x-none" w:eastAsia="x-none"/>
        </w:rPr>
      </w:pPr>
    </w:p>
    <w:p w:rsidR="003F79AF" w:rsidRPr="00D4579A" w:rsidRDefault="003F79AF" w:rsidP="003F79AF">
      <w:pPr>
        <w:tabs>
          <w:tab w:val="num" w:pos="3240"/>
        </w:tabs>
        <w:autoSpaceDE w:val="0"/>
        <w:autoSpaceDN w:val="0"/>
        <w:adjustRightInd w:val="0"/>
        <w:spacing w:after="0" w:line="240" w:lineRule="auto"/>
        <w:ind w:right="-28"/>
        <w:jc w:val="both"/>
        <w:rPr>
          <w:color w:val="000000"/>
          <w:sz w:val="24"/>
          <w:szCs w:val="24"/>
          <w:lang w:val="x-none" w:eastAsia="x-none"/>
        </w:rPr>
      </w:pPr>
      <w:r w:rsidRPr="00D4579A">
        <w:rPr>
          <w:b/>
          <w:color w:val="000000"/>
          <w:sz w:val="24"/>
          <w:szCs w:val="24"/>
          <w:lang w:val="x-none" w:eastAsia="x-none"/>
        </w:rPr>
        <w:t>7.16.</w:t>
      </w:r>
      <w:r w:rsidRPr="00D4579A">
        <w:rPr>
          <w:color w:val="000000"/>
          <w:sz w:val="24"/>
          <w:szCs w:val="24"/>
          <w:lang w:val="x-none" w:eastAsia="x-none"/>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3F79AF" w:rsidRPr="00D4579A" w:rsidRDefault="003F79AF" w:rsidP="003F79AF">
      <w:pPr>
        <w:tabs>
          <w:tab w:val="num" w:pos="3240"/>
        </w:tabs>
        <w:autoSpaceDE w:val="0"/>
        <w:autoSpaceDN w:val="0"/>
        <w:adjustRightInd w:val="0"/>
        <w:spacing w:after="0" w:line="324" w:lineRule="auto"/>
        <w:ind w:right="-28"/>
        <w:jc w:val="both"/>
        <w:rPr>
          <w:color w:val="000000"/>
          <w:sz w:val="24"/>
          <w:szCs w:val="24"/>
          <w:lang w:val="x-none" w:eastAsia="x-none"/>
        </w:rPr>
      </w:pPr>
      <w:r w:rsidRPr="00D4579A">
        <w:rPr>
          <w:color w:val="000000"/>
          <w:sz w:val="24"/>
          <w:szCs w:val="24"/>
          <w:lang w:val="x-none" w:eastAsia="x-none"/>
        </w:rPr>
        <w:t> </w:t>
      </w:r>
    </w:p>
    <w:p w:rsidR="003F79AF" w:rsidRPr="00D4579A" w:rsidRDefault="003F79AF" w:rsidP="003F79AF">
      <w:pPr>
        <w:tabs>
          <w:tab w:val="num" w:pos="3240"/>
        </w:tabs>
        <w:autoSpaceDE w:val="0"/>
        <w:autoSpaceDN w:val="0"/>
        <w:adjustRightInd w:val="0"/>
        <w:spacing w:after="0" w:line="240" w:lineRule="auto"/>
        <w:ind w:right="-28"/>
        <w:jc w:val="both"/>
        <w:rPr>
          <w:color w:val="000000"/>
          <w:sz w:val="24"/>
          <w:szCs w:val="24"/>
          <w:lang w:val="x-none" w:eastAsia="x-none"/>
        </w:rPr>
      </w:pPr>
      <w:r w:rsidRPr="00D4579A">
        <w:rPr>
          <w:b/>
          <w:color w:val="000000"/>
          <w:sz w:val="24"/>
          <w:szCs w:val="24"/>
          <w:lang w:val="x-none" w:eastAsia="x-none"/>
        </w:rPr>
        <w:t>7.17.</w:t>
      </w:r>
      <w:r w:rsidRPr="00D4579A">
        <w:rPr>
          <w:color w:val="000000"/>
          <w:sz w:val="24"/>
          <w:szCs w:val="24"/>
          <w:lang w:val="x-none" w:eastAsia="x-none"/>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3F79AF" w:rsidRPr="00D4579A" w:rsidRDefault="003F79AF" w:rsidP="003F79AF">
      <w:pPr>
        <w:tabs>
          <w:tab w:val="num" w:pos="3240"/>
        </w:tabs>
        <w:autoSpaceDE w:val="0"/>
        <w:autoSpaceDN w:val="0"/>
        <w:adjustRightInd w:val="0"/>
        <w:spacing w:after="0" w:line="240" w:lineRule="auto"/>
        <w:ind w:right="-28"/>
        <w:jc w:val="both"/>
        <w:rPr>
          <w:color w:val="000000"/>
          <w:sz w:val="24"/>
          <w:szCs w:val="24"/>
          <w:lang w:val="x-none" w:eastAsia="x-none"/>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7.18 –</w:t>
      </w:r>
      <w:r w:rsidRPr="00D4579A">
        <w:rPr>
          <w:color w:val="000000"/>
          <w:sz w:val="24"/>
          <w:szCs w:val="24"/>
        </w:rPr>
        <w:t xml:space="preserve">Não será aceito o envio de documentos posteriormente, ressalvada a hipótese do artigo 43,§ 3°, da Lei n° 8.666/93.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 xml:space="preserve">7.19 – </w:t>
      </w:r>
      <w:r w:rsidRPr="00D4579A">
        <w:rPr>
          <w:color w:val="000000"/>
          <w:sz w:val="24"/>
          <w:szCs w:val="24"/>
        </w:rPr>
        <w:t xml:space="preserve">Todos os documentos emitidos em língua estrangeira deverão ser entregues acompanhados da tradução para Língua Portuguesa, efetuada por Tradutor Juramentado e, também, devidamente consularizados ou registrados no Cartório de Títulos e Documentos. </w:t>
      </w:r>
    </w:p>
    <w:p w:rsidR="003F79AF" w:rsidRPr="00D4579A" w:rsidRDefault="003F79AF" w:rsidP="003F79AF">
      <w:pPr>
        <w:tabs>
          <w:tab w:val="num" w:pos="3240"/>
        </w:tabs>
        <w:autoSpaceDE w:val="0"/>
        <w:autoSpaceDN w:val="0"/>
        <w:adjustRightInd w:val="0"/>
        <w:spacing w:after="0" w:line="240" w:lineRule="auto"/>
        <w:ind w:right="-28"/>
        <w:jc w:val="both"/>
        <w:rPr>
          <w:b/>
          <w:bCs/>
          <w:color w:val="000000"/>
          <w:sz w:val="24"/>
          <w:szCs w:val="24"/>
          <w:lang w:val="x-none" w:eastAsia="x-none"/>
        </w:rPr>
      </w:pPr>
    </w:p>
    <w:p w:rsidR="003F79AF" w:rsidRPr="00D4579A" w:rsidRDefault="003F79AF" w:rsidP="003F79AF">
      <w:pPr>
        <w:tabs>
          <w:tab w:val="num" w:pos="3240"/>
        </w:tabs>
        <w:autoSpaceDE w:val="0"/>
        <w:autoSpaceDN w:val="0"/>
        <w:adjustRightInd w:val="0"/>
        <w:spacing w:after="0" w:line="240" w:lineRule="auto"/>
        <w:ind w:right="-28"/>
        <w:jc w:val="both"/>
        <w:rPr>
          <w:color w:val="000000"/>
          <w:sz w:val="24"/>
          <w:szCs w:val="24"/>
          <w:lang w:val="x-none" w:eastAsia="x-none"/>
        </w:rPr>
      </w:pPr>
      <w:r w:rsidRPr="00D4579A">
        <w:rPr>
          <w:b/>
          <w:bCs/>
          <w:color w:val="000000"/>
          <w:sz w:val="24"/>
          <w:szCs w:val="24"/>
          <w:lang w:val="x-none" w:eastAsia="x-none"/>
        </w:rPr>
        <w:t>7.20</w:t>
      </w:r>
      <w:r w:rsidRPr="00D4579A">
        <w:rPr>
          <w:color w:val="000000"/>
          <w:sz w:val="24"/>
          <w:szCs w:val="24"/>
          <w:lang w:val="x-none" w:eastAsia="x-none"/>
        </w:rPr>
        <w:t>– Documentos de procedência estrangeira, mas emitidos em língua portuguesa, também deverão ser apresentados.</w:t>
      </w:r>
    </w:p>
    <w:p w:rsidR="003F79AF" w:rsidRPr="00D4579A" w:rsidRDefault="003F79AF" w:rsidP="003F79AF">
      <w:pPr>
        <w:overflowPunct w:val="0"/>
        <w:autoSpaceDE w:val="0"/>
        <w:autoSpaceDN w:val="0"/>
        <w:adjustRightInd w:val="0"/>
        <w:spacing w:after="0" w:line="324" w:lineRule="auto"/>
        <w:ind w:right="-28"/>
        <w:jc w:val="both"/>
        <w:textAlignment w:val="baseline"/>
        <w:rPr>
          <w:b/>
          <w:bCs/>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3F79AF">
            <w:pPr>
              <w:overflowPunct w:val="0"/>
              <w:autoSpaceDE w:val="0"/>
              <w:autoSpaceDN w:val="0"/>
              <w:adjustRightInd w:val="0"/>
              <w:spacing w:after="0" w:line="324" w:lineRule="auto"/>
              <w:ind w:right="-28"/>
              <w:jc w:val="both"/>
              <w:textAlignment w:val="baseline"/>
              <w:rPr>
                <w:rFonts w:eastAsia="Calibri"/>
                <w:b/>
                <w:bCs/>
                <w:sz w:val="24"/>
                <w:szCs w:val="24"/>
              </w:rPr>
            </w:pPr>
            <w:r w:rsidRPr="00D4579A">
              <w:rPr>
                <w:rFonts w:eastAsia="Calibri"/>
                <w:b/>
                <w:bCs/>
                <w:sz w:val="24"/>
                <w:szCs w:val="24"/>
              </w:rPr>
              <w:lastRenderedPageBreak/>
              <w:t>8 - DA FASE RECURSAL</w:t>
            </w:r>
          </w:p>
        </w:tc>
      </w:tr>
    </w:tbl>
    <w:p w:rsidR="003F79AF" w:rsidRPr="00D4579A" w:rsidRDefault="003F79AF" w:rsidP="003F79AF">
      <w:pPr>
        <w:overflowPunct w:val="0"/>
        <w:autoSpaceDE w:val="0"/>
        <w:autoSpaceDN w:val="0"/>
        <w:adjustRightInd w:val="0"/>
        <w:spacing w:after="0" w:line="324" w:lineRule="auto"/>
        <w:ind w:right="-28"/>
        <w:jc w:val="both"/>
        <w:textAlignment w:val="baseline"/>
        <w:rPr>
          <w:b/>
          <w:bCs/>
          <w:color w:val="0000FF"/>
          <w:sz w:val="24"/>
          <w:szCs w:val="24"/>
        </w:rPr>
      </w:pPr>
    </w:p>
    <w:p w:rsidR="003F79AF" w:rsidRPr="00D4579A" w:rsidRDefault="003F79AF" w:rsidP="003F79AF">
      <w:pPr>
        <w:autoSpaceDE w:val="0"/>
        <w:autoSpaceDN w:val="0"/>
        <w:spacing w:after="0" w:line="240" w:lineRule="auto"/>
        <w:jc w:val="both"/>
        <w:rPr>
          <w:sz w:val="24"/>
          <w:szCs w:val="24"/>
          <w:lang w:eastAsia="pt-BR"/>
        </w:rPr>
      </w:pPr>
      <w:r w:rsidRPr="00D4579A">
        <w:rPr>
          <w:b/>
          <w:sz w:val="24"/>
          <w:szCs w:val="24"/>
          <w:lang w:eastAsia="pt-BR"/>
        </w:rPr>
        <w:t>8.1.</w:t>
      </w:r>
      <w:r w:rsidRPr="00D4579A">
        <w:rPr>
          <w:sz w:val="24"/>
          <w:szCs w:val="24"/>
          <w:lang w:eastAsia="pt-BR"/>
        </w:rPr>
        <w:t xml:space="preserve"> - Declarada a vencedora do objeto da licitação, as proponentes presentes poderão manifestar imediata e motivadamente a intenção de recorrer, que ficará registrada na ata da sessão, sendo-lhe concedido no próprio ato o prazo de 03 (três) dias corridos  para    apresentação das    razões   do  recurso,  ficando  as  demais licitantes desde logo intimadas para apresentar contrarrazões em igual número de dias, que começarão a correr do término do prazo da(s) recorrente(s), independentemente de qualquer comunicado, sendo-lhes assegurada vista do processo administrativo.</w:t>
      </w:r>
    </w:p>
    <w:p w:rsidR="003F79AF" w:rsidRPr="00D4579A" w:rsidRDefault="003F79AF" w:rsidP="003F79AF">
      <w:pPr>
        <w:overflowPunct w:val="0"/>
        <w:autoSpaceDE w:val="0"/>
        <w:autoSpaceDN w:val="0"/>
        <w:adjustRightInd w:val="0"/>
        <w:spacing w:after="0" w:line="324" w:lineRule="auto"/>
        <w:ind w:right="-28"/>
        <w:jc w:val="both"/>
        <w:textAlignment w:val="baseline"/>
        <w:rPr>
          <w:sz w:val="24"/>
          <w:szCs w:val="24"/>
        </w:rPr>
      </w:pPr>
    </w:p>
    <w:p w:rsidR="003F79AF" w:rsidRPr="00D4579A" w:rsidRDefault="003F79AF" w:rsidP="003F79AF">
      <w:pPr>
        <w:autoSpaceDE w:val="0"/>
        <w:autoSpaceDN w:val="0"/>
        <w:adjustRightInd w:val="0"/>
        <w:spacing w:after="0" w:line="240" w:lineRule="auto"/>
        <w:ind w:left="567" w:right="-28"/>
        <w:jc w:val="both"/>
        <w:rPr>
          <w:color w:val="000000"/>
          <w:sz w:val="24"/>
          <w:szCs w:val="24"/>
          <w:lang w:val="x-none" w:eastAsia="x-none"/>
        </w:rPr>
      </w:pPr>
      <w:r w:rsidRPr="00D4579A">
        <w:rPr>
          <w:color w:val="000000"/>
          <w:sz w:val="24"/>
          <w:szCs w:val="24"/>
          <w:lang w:val="x-none" w:eastAsia="x-none"/>
        </w:rPr>
        <w:t>8.1.1 –Havendo quem se manifeste, caberá ao Pregoeiro verificar a tempestividade e a existência da motivação da intenção de recorrer, para decidir se admite ou não o recurso, fundamentadamente.</w:t>
      </w:r>
    </w:p>
    <w:p w:rsidR="003F79AF" w:rsidRPr="00D4579A" w:rsidRDefault="003F79AF" w:rsidP="003F79AF">
      <w:pPr>
        <w:autoSpaceDE w:val="0"/>
        <w:autoSpaceDN w:val="0"/>
        <w:adjustRightInd w:val="0"/>
        <w:spacing w:after="0" w:line="240" w:lineRule="auto"/>
        <w:ind w:left="567" w:right="-28"/>
        <w:jc w:val="both"/>
        <w:rPr>
          <w:color w:val="000000"/>
          <w:sz w:val="24"/>
          <w:szCs w:val="24"/>
          <w:lang w:val="x-none" w:eastAsia="x-none"/>
        </w:rPr>
      </w:pPr>
    </w:p>
    <w:p w:rsidR="003F79AF" w:rsidRPr="00D4579A" w:rsidRDefault="003F79AF" w:rsidP="003F79AF">
      <w:pPr>
        <w:autoSpaceDE w:val="0"/>
        <w:autoSpaceDN w:val="0"/>
        <w:adjustRightInd w:val="0"/>
        <w:spacing w:after="0" w:line="240" w:lineRule="auto"/>
        <w:ind w:left="567" w:right="-28"/>
        <w:jc w:val="both"/>
        <w:rPr>
          <w:color w:val="000000"/>
          <w:sz w:val="24"/>
          <w:szCs w:val="24"/>
          <w:lang w:val="x-none" w:eastAsia="x-none"/>
        </w:rPr>
      </w:pPr>
      <w:r w:rsidRPr="00D4579A">
        <w:rPr>
          <w:color w:val="000000"/>
          <w:sz w:val="24"/>
          <w:szCs w:val="24"/>
          <w:lang w:val="x-none" w:eastAsia="x-none"/>
        </w:rPr>
        <w:t>8.1.1.1 - Neste momento o Pregoeiro não adentrará no mérito recursal, mas apenas verificará as condições de admissibilidade do recurso.</w:t>
      </w:r>
    </w:p>
    <w:p w:rsidR="003F79AF" w:rsidRPr="00D4579A" w:rsidRDefault="003F79AF" w:rsidP="003F79AF">
      <w:pPr>
        <w:autoSpaceDE w:val="0"/>
        <w:autoSpaceDN w:val="0"/>
        <w:adjustRightInd w:val="0"/>
        <w:spacing w:after="0" w:line="240" w:lineRule="auto"/>
        <w:ind w:left="567" w:right="-28"/>
        <w:jc w:val="both"/>
        <w:rPr>
          <w:color w:val="000000"/>
          <w:sz w:val="24"/>
          <w:szCs w:val="24"/>
          <w:lang w:val="x-none" w:eastAsia="x-none"/>
        </w:rPr>
      </w:pPr>
    </w:p>
    <w:p w:rsidR="003F79AF" w:rsidRPr="00D4579A" w:rsidRDefault="003F79AF" w:rsidP="003F79AF">
      <w:pPr>
        <w:autoSpaceDE w:val="0"/>
        <w:autoSpaceDN w:val="0"/>
        <w:adjustRightInd w:val="0"/>
        <w:spacing w:after="0" w:line="240" w:lineRule="auto"/>
        <w:ind w:left="567" w:right="-28"/>
        <w:jc w:val="both"/>
        <w:rPr>
          <w:color w:val="000000"/>
          <w:sz w:val="24"/>
          <w:szCs w:val="24"/>
          <w:lang w:val="x-none" w:eastAsia="x-none"/>
        </w:rPr>
      </w:pPr>
      <w:r w:rsidRPr="00D4579A">
        <w:rPr>
          <w:color w:val="000000"/>
          <w:sz w:val="24"/>
          <w:szCs w:val="24"/>
          <w:lang w:val="x-none" w:eastAsia="x-none"/>
        </w:rPr>
        <w:t>8.1.2. As razões de recurso deverão ser entregues no prazo supra à PREFEITURA</w:t>
      </w:r>
      <w:r w:rsidR="00012E0B" w:rsidRPr="00D4579A">
        <w:rPr>
          <w:color w:val="000000"/>
          <w:sz w:val="24"/>
          <w:szCs w:val="24"/>
          <w:lang w:val="x-none" w:eastAsia="x-none"/>
        </w:rPr>
        <w:t xml:space="preserve"> MUNICIPAL DE SELBACH</w:t>
      </w:r>
      <w:r w:rsidRPr="00D4579A">
        <w:rPr>
          <w:color w:val="000000"/>
          <w:sz w:val="24"/>
          <w:szCs w:val="24"/>
          <w:lang w:val="x-none" w:eastAsia="x-none"/>
        </w:rPr>
        <w:t>, RS, sediada junto</w:t>
      </w:r>
      <w:r w:rsidR="00012E0B" w:rsidRPr="00D4579A">
        <w:rPr>
          <w:color w:val="000000"/>
          <w:sz w:val="24"/>
          <w:szCs w:val="24"/>
          <w:lang w:eastAsia="x-none"/>
        </w:rPr>
        <w:t xml:space="preserve"> ao Largo Adolfo Albino Werlang, 14, Selbach, RS,</w:t>
      </w:r>
      <w:r w:rsidRPr="00D4579A">
        <w:rPr>
          <w:color w:val="000000"/>
          <w:sz w:val="24"/>
          <w:szCs w:val="24"/>
          <w:lang w:val="x-none" w:eastAsia="x-none"/>
        </w:rPr>
        <w:t xml:space="preserve"> nos dias úteis</w:t>
      </w:r>
      <w:r w:rsidR="00012E0B" w:rsidRPr="00D4579A">
        <w:rPr>
          <w:color w:val="000000"/>
          <w:sz w:val="24"/>
          <w:szCs w:val="24"/>
          <w:lang w:val="x-none" w:eastAsia="x-none"/>
        </w:rPr>
        <w:t>, no horário das 07:30h às 11:45h e das 13:30h às 17:</w:t>
      </w:r>
      <w:r w:rsidR="00012E0B" w:rsidRPr="00D4579A">
        <w:rPr>
          <w:color w:val="000000"/>
          <w:sz w:val="24"/>
          <w:szCs w:val="24"/>
          <w:lang w:eastAsia="x-none"/>
        </w:rPr>
        <w:t>15</w:t>
      </w:r>
      <w:r w:rsidRPr="00D4579A">
        <w:rPr>
          <w:color w:val="000000"/>
          <w:sz w:val="24"/>
          <w:szCs w:val="24"/>
          <w:lang w:val="x-none" w:eastAsia="x-none"/>
        </w:rPr>
        <w:t>h, encaminhadas ao Prefeito Municipal. Os autos do processo permanecerão com vista franqueada aos interessados, no local e horários ora definidos.</w:t>
      </w:r>
    </w:p>
    <w:p w:rsidR="003F79AF" w:rsidRPr="00D4579A" w:rsidRDefault="003F79AF" w:rsidP="003F79AF">
      <w:pPr>
        <w:autoSpaceDE w:val="0"/>
        <w:autoSpaceDN w:val="0"/>
        <w:adjustRightInd w:val="0"/>
        <w:spacing w:after="0" w:line="240" w:lineRule="auto"/>
        <w:ind w:left="567" w:right="-28"/>
        <w:jc w:val="both"/>
        <w:rPr>
          <w:color w:val="000000"/>
          <w:sz w:val="24"/>
          <w:szCs w:val="24"/>
          <w:lang w:val="x-none" w:eastAsia="x-none"/>
        </w:rPr>
      </w:pPr>
    </w:p>
    <w:p w:rsidR="003F79AF" w:rsidRPr="00D4579A" w:rsidRDefault="003F79AF" w:rsidP="003F79AF">
      <w:pPr>
        <w:autoSpaceDE w:val="0"/>
        <w:autoSpaceDN w:val="0"/>
        <w:adjustRightInd w:val="0"/>
        <w:spacing w:after="0" w:line="240" w:lineRule="auto"/>
        <w:ind w:left="567" w:right="-28"/>
        <w:jc w:val="both"/>
        <w:rPr>
          <w:color w:val="000000"/>
          <w:sz w:val="24"/>
          <w:szCs w:val="24"/>
          <w:lang w:val="x-none" w:eastAsia="x-none"/>
        </w:rPr>
      </w:pPr>
      <w:r w:rsidRPr="00D4579A">
        <w:rPr>
          <w:color w:val="000000"/>
          <w:sz w:val="24"/>
          <w:szCs w:val="24"/>
          <w:lang w:val="x-none" w:eastAsia="x-none"/>
        </w:rPr>
        <w:t>8.1.3 – Aceitar-se-á recursos impetrados via fax, podendo, no interesse do licitante, ser encaminhada a via original posteriormente ao Município, salientando-se que eventuais erros na transmissão, que vierem a dificultar a análise, serão de responsabilidade única e exclusiva do interessado.</w:t>
      </w:r>
    </w:p>
    <w:p w:rsidR="003F79AF" w:rsidRPr="00D4579A" w:rsidRDefault="003F79AF" w:rsidP="003F79AF">
      <w:pPr>
        <w:autoSpaceDE w:val="0"/>
        <w:autoSpaceDN w:val="0"/>
        <w:spacing w:after="0" w:line="324" w:lineRule="auto"/>
        <w:ind w:left="851" w:right="-28" w:hanging="284"/>
        <w:jc w:val="both"/>
        <w:rPr>
          <w:sz w:val="24"/>
          <w:szCs w:val="24"/>
          <w:lang w:eastAsia="pt-BR"/>
        </w:rPr>
      </w:pPr>
    </w:p>
    <w:p w:rsidR="003F79AF" w:rsidRPr="00D4579A" w:rsidRDefault="003F79AF" w:rsidP="003F79AF">
      <w:pPr>
        <w:autoSpaceDE w:val="0"/>
        <w:autoSpaceDN w:val="0"/>
        <w:spacing w:after="0" w:line="240" w:lineRule="auto"/>
        <w:ind w:right="-28"/>
        <w:jc w:val="both"/>
        <w:rPr>
          <w:sz w:val="24"/>
          <w:szCs w:val="24"/>
          <w:lang w:eastAsia="pt-BR"/>
        </w:rPr>
      </w:pPr>
      <w:r w:rsidRPr="00D4579A">
        <w:rPr>
          <w:b/>
          <w:sz w:val="24"/>
          <w:szCs w:val="24"/>
          <w:lang w:eastAsia="pt-BR"/>
        </w:rPr>
        <w:t>8.2</w:t>
      </w:r>
      <w:r w:rsidRPr="00D4579A">
        <w:rPr>
          <w:sz w:val="24"/>
          <w:szCs w:val="24"/>
          <w:lang w:eastAsia="pt-BR"/>
        </w:rPr>
        <w:t xml:space="preserve"> - Não serão reconhecidos os recursos interpostos fora dos prazos.</w:t>
      </w:r>
    </w:p>
    <w:p w:rsidR="003F79AF" w:rsidRPr="00D4579A" w:rsidRDefault="003F79AF" w:rsidP="003F79AF">
      <w:pPr>
        <w:autoSpaceDE w:val="0"/>
        <w:autoSpaceDN w:val="0"/>
        <w:spacing w:after="0" w:line="240" w:lineRule="auto"/>
        <w:ind w:right="-28"/>
        <w:jc w:val="both"/>
        <w:rPr>
          <w:sz w:val="24"/>
          <w:szCs w:val="24"/>
          <w:lang w:eastAsia="pt-BR"/>
        </w:rPr>
      </w:pPr>
    </w:p>
    <w:p w:rsidR="003F79AF" w:rsidRPr="00D4579A" w:rsidRDefault="003F79AF" w:rsidP="003F79AF">
      <w:pPr>
        <w:autoSpaceDE w:val="0"/>
        <w:autoSpaceDN w:val="0"/>
        <w:spacing w:after="0" w:line="240" w:lineRule="auto"/>
        <w:ind w:right="-28"/>
        <w:jc w:val="both"/>
        <w:rPr>
          <w:bCs/>
          <w:sz w:val="24"/>
          <w:szCs w:val="24"/>
          <w:lang w:eastAsia="pt-BR"/>
        </w:rPr>
      </w:pPr>
      <w:r w:rsidRPr="00D4579A">
        <w:rPr>
          <w:b/>
          <w:sz w:val="24"/>
          <w:szCs w:val="24"/>
          <w:lang w:eastAsia="pt-BR"/>
        </w:rPr>
        <w:t>8.3 -</w:t>
      </w:r>
      <w:r w:rsidRPr="00D4579A">
        <w:rPr>
          <w:bCs/>
          <w:sz w:val="24"/>
          <w:szCs w:val="24"/>
          <w:lang w:eastAsia="pt-BR"/>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3F79AF" w:rsidRPr="00D4579A" w:rsidRDefault="003F79AF" w:rsidP="003F79AF">
      <w:pPr>
        <w:autoSpaceDE w:val="0"/>
        <w:autoSpaceDN w:val="0"/>
        <w:spacing w:after="0" w:line="324" w:lineRule="auto"/>
        <w:ind w:left="1080" w:right="-28" w:hanging="540"/>
        <w:jc w:val="both"/>
        <w:rPr>
          <w:color w:val="0000FF"/>
          <w:sz w:val="24"/>
          <w:szCs w:val="24"/>
          <w:lang w:eastAsia="pt-BR"/>
        </w:rPr>
      </w:pPr>
    </w:p>
    <w:p w:rsidR="003F79AF" w:rsidRPr="00D4579A" w:rsidRDefault="003F79AF" w:rsidP="003F79AF">
      <w:pPr>
        <w:numPr>
          <w:ilvl w:val="1"/>
          <w:numId w:val="26"/>
        </w:numPr>
        <w:tabs>
          <w:tab w:val="num" w:pos="0"/>
        </w:tabs>
        <w:overflowPunct w:val="0"/>
        <w:autoSpaceDE w:val="0"/>
        <w:autoSpaceDN w:val="0"/>
        <w:adjustRightInd w:val="0"/>
        <w:spacing w:after="0" w:line="240" w:lineRule="auto"/>
        <w:ind w:right="-28"/>
        <w:jc w:val="both"/>
        <w:textAlignment w:val="baseline"/>
        <w:rPr>
          <w:sz w:val="24"/>
          <w:szCs w:val="24"/>
          <w:lang w:eastAsia="pt-BR"/>
        </w:rPr>
      </w:pPr>
      <w:r w:rsidRPr="00D4579A">
        <w:rPr>
          <w:sz w:val="24"/>
          <w:szCs w:val="24"/>
          <w:lang w:eastAsia="pt-BR"/>
        </w:rPr>
        <w:t>- O acolhimento do recurso importará na invalidação apenas dos atos insuscetíveis de aproveitamento.</w:t>
      </w:r>
    </w:p>
    <w:p w:rsidR="003F79AF" w:rsidRPr="00D4579A" w:rsidRDefault="003F79AF" w:rsidP="003F79AF">
      <w:pPr>
        <w:autoSpaceDE w:val="0"/>
        <w:autoSpaceDN w:val="0"/>
        <w:spacing w:after="0" w:line="240" w:lineRule="auto"/>
        <w:ind w:right="-28"/>
        <w:jc w:val="both"/>
        <w:rPr>
          <w:sz w:val="24"/>
          <w:szCs w:val="24"/>
          <w:lang w:eastAsia="pt-BR"/>
        </w:rPr>
      </w:pPr>
    </w:p>
    <w:p w:rsidR="003F79AF" w:rsidRPr="00D4579A" w:rsidRDefault="003F79AF" w:rsidP="003F79AF">
      <w:pPr>
        <w:numPr>
          <w:ilvl w:val="1"/>
          <w:numId w:val="26"/>
        </w:numPr>
        <w:overflowPunct w:val="0"/>
        <w:autoSpaceDE w:val="0"/>
        <w:autoSpaceDN w:val="0"/>
        <w:adjustRightInd w:val="0"/>
        <w:spacing w:after="0" w:line="240" w:lineRule="auto"/>
        <w:ind w:right="-28"/>
        <w:jc w:val="both"/>
        <w:textAlignment w:val="baseline"/>
        <w:rPr>
          <w:sz w:val="24"/>
          <w:szCs w:val="24"/>
          <w:lang w:eastAsia="pt-BR"/>
        </w:rPr>
      </w:pPr>
      <w:r w:rsidRPr="00D4579A">
        <w:rPr>
          <w:sz w:val="24"/>
          <w:szCs w:val="24"/>
          <w:lang w:eastAsia="pt-BR"/>
        </w:rPr>
        <w:t>– O recurso será dirigido ao Prefeito Municipal, sendo que o Pregoeiro poderá, no prazo de 05 (cinco) dias úteis, reconsiderar sua decisão ou fazê-lo subir ao Prefeito, acompanhado de suas razões, devendo, neste caso, a decisão ser proferida dentro do prazo de 05 (cinco) dias úteis, contado da subida do recurso, sob pena de responsabilidade daquele que houver dado causa à demora.</w:t>
      </w:r>
    </w:p>
    <w:p w:rsidR="003F79AF" w:rsidRPr="00D4579A" w:rsidRDefault="003F79AF" w:rsidP="003F79AF">
      <w:pPr>
        <w:overflowPunct w:val="0"/>
        <w:autoSpaceDE w:val="0"/>
        <w:autoSpaceDN w:val="0"/>
        <w:adjustRightInd w:val="0"/>
        <w:spacing w:after="0" w:line="240" w:lineRule="auto"/>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3F79AF">
            <w:pPr>
              <w:overflowPunct w:val="0"/>
              <w:autoSpaceDE w:val="0"/>
              <w:autoSpaceDN w:val="0"/>
              <w:adjustRightInd w:val="0"/>
              <w:spacing w:after="0" w:line="240" w:lineRule="auto"/>
              <w:ind w:right="-28"/>
              <w:jc w:val="both"/>
              <w:textAlignment w:val="baseline"/>
              <w:rPr>
                <w:rFonts w:eastAsia="Calibri"/>
                <w:b/>
                <w:bCs/>
                <w:sz w:val="24"/>
                <w:szCs w:val="24"/>
              </w:rPr>
            </w:pPr>
            <w:r w:rsidRPr="00D4579A">
              <w:rPr>
                <w:rFonts w:eastAsia="Calibri"/>
                <w:b/>
                <w:bCs/>
                <w:sz w:val="24"/>
                <w:szCs w:val="24"/>
              </w:rPr>
              <w:t>9 – DO PREÇO E DA DOTAÇÃO ORÇAMENTÁRIA</w:t>
            </w:r>
          </w:p>
        </w:tc>
      </w:tr>
    </w:tbl>
    <w:p w:rsidR="003F79AF" w:rsidRPr="00D4579A" w:rsidRDefault="003F79AF" w:rsidP="003F79AF">
      <w:pPr>
        <w:overflowPunct w:val="0"/>
        <w:autoSpaceDE w:val="0"/>
        <w:autoSpaceDN w:val="0"/>
        <w:adjustRightInd w:val="0"/>
        <w:spacing w:after="0" w:line="324" w:lineRule="auto"/>
        <w:ind w:right="-28"/>
        <w:jc w:val="both"/>
        <w:textAlignment w:val="baseline"/>
        <w:rPr>
          <w:b/>
          <w:bCs/>
          <w:sz w:val="24"/>
          <w:szCs w:val="24"/>
        </w:rPr>
      </w:pPr>
      <w:r w:rsidRPr="00D4579A">
        <w:rPr>
          <w:b/>
          <w:bCs/>
          <w:sz w:val="24"/>
          <w:szCs w:val="24"/>
        </w:rPr>
        <w:t> </w:t>
      </w:r>
    </w:p>
    <w:p w:rsidR="003F79AF" w:rsidRPr="00D4579A" w:rsidRDefault="003F79AF" w:rsidP="003F79AF">
      <w:pPr>
        <w:autoSpaceDE w:val="0"/>
        <w:autoSpaceDN w:val="0"/>
        <w:adjustRightInd w:val="0"/>
        <w:spacing w:after="0" w:line="240" w:lineRule="auto"/>
        <w:jc w:val="both"/>
        <w:rPr>
          <w:b/>
          <w:sz w:val="24"/>
          <w:szCs w:val="24"/>
          <w:lang w:val="x-none" w:eastAsia="x-none"/>
        </w:rPr>
      </w:pPr>
      <w:r w:rsidRPr="00D4579A">
        <w:rPr>
          <w:sz w:val="24"/>
          <w:szCs w:val="24"/>
          <w:lang w:val="x-none" w:eastAsia="x-none"/>
        </w:rPr>
        <w:lastRenderedPageBreak/>
        <w:t>9.1 – O preço que vigorará no contrato ou nota de empenho, será o ofertado pela licitante vencedora.</w:t>
      </w:r>
    </w:p>
    <w:p w:rsidR="003F79AF" w:rsidRPr="00D4579A" w:rsidRDefault="003F79AF" w:rsidP="003F79AF">
      <w:pPr>
        <w:autoSpaceDE w:val="0"/>
        <w:autoSpaceDN w:val="0"/>
        <w:adjustRightInd w:val="0"/>
        <w:spacing w:after="0" w:line="240" w:lineRule="auto"/>
        <w:ind w:left="540"/>
        <w:jc w:val="both"/>
        <w:rPr>
          <w:color w:val="000000"/>
          <w:sz w:val="24"/>
          <w:szCs w:val="24"/>
          <w:lang w:val="x-none" w:eastAsia="x-none"/>
        </w:rPr>
      </w:pPr>
      <w:r w:rsidRPr="00D4579A">
        <w:rPr>
          <w:color w:val="000000"/>
          <w:sz w:val="24"/>
          <w:szCs w:val="24"/>
          <w:lang w:val="x-none" w:eastAsia="x-none"/>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sz w:val="24"/>
          <w:szCs w:val="24"/>
        </w:rPr>
        <w:t> </w:t>
      </w:r>
    </w:p>
    <w:p w:rsidR="006B65CA" w:rsidRDefault="003F79AF" w:rsidP="006B65CA">
      <w:pPr>
        <w:autoSpaceDE w:val="0"/>
        <w:autoSpaceDN w:val="0"/>
        <w:adjustRightInd w:val="0"/>
        <w:jc w:val="both"/>
        <w:rPr>
          <w:sz w:val="24"/>
          <w:szCs w:val="24"/>
        </w:rPr>
      </w:pPr>
      <w:r w:rsidRPr="00D4579A">
        <w:rPr>
          <w:b/>
          <w:sz w:val="24"/>
          <w:szCs w:val="24"/>
        </w:rPr>
        <w:t>9.2</w:t>
      </w:r>
      <w:r w:rsidRPr="00D4579A">
        <w:rPr>
          <w:sz w:val="24"/>
          <w:szCs w:val="24"/>
        </w:rPr>
        <w:t xml:space="preserve"> – </w:t>
      </w:r>
      <w:r w:rsidR="006B65CA" w:rsidRPr="00D4579A">
        <w:rPr>
          <w:sz w:val="24"/>
          <w:szCs w:val="24"/>
        </w:rPr>
        <w:t>As despesas decorrentes desta Licitação correrão à conta dos seguintes recursos orçamentários:</w:t>
      </w:r>
    </w:p>
    <w:p w:rsidR="00373B27" w:rsidRDefault="00373B27" w:rsidP="00373B27">
      <w:pPr>
        <w:autoSpaceDE w:val="0"/>
        <w:autoSpaceDN w:val="0"/>
        <w:adjustRightInd w:val="0"/>
        <w:spacing w:after="0" w:line="240" w:lineRule="auto"/>
        <w:jc w:val="both"/>
        <w:rPr>
          <w:sz w:val="24"/>
          <w:szCs w:val="24"/>
        </w:rPr>
      </w:pPr>
      <w:r>
        <w:rPr>
          <w:sz w:val="24"/>
          <w:szCs w:val="24"/>
        </w:rPr>
        <w:t>04 – Secretaria Municipal de Educação, Cultura, Desporto, Lazer e Turismo</w:t>
      </w:r>
    </w:p>
    <w:p w:rsidR="00373B27" w:rsidRDefault="00373B27" w:rsidP="00373B27">
      <w:pPr>
        <w:autoSpaceDE w:val="0"/>
        <w:autoSpaceDN w:val="0"/>
        <w:adjustRightInd w:val="0"/>
        <w:spacing w:after="0" w:line="240" w:lineRule="auto"/>
        <w:jc w:val="both"/>
        <w:rPr>
          <w:sz w:val="24"/>
          <w:szCs w:val="24"/>
        </w:rPr>
      </w:pPr>
      <w:r>
        <w:rPr>
          <w:sz w:val="24"/>
          <w:szCs w:val="24"/>
        </w:rPr>
        <w:t>02 – Coordenadoria de Educação</w:t>
      </w:r>
    </w:p>
    <w:p w:rsidR="00373B27" w:rsidRDefault="00373B27" w:rsidP="00373B27">
      <w:pPr>
        <w:autoSpaceDE w:val="0"/>
        <w:autoSpaceDN w:val="0"/>
        <w:adjustRightInd w:val="0"/>
        <w:spacing w:after="0" w:line="240" w:lineRule="auto"/>
        <w:jc w:val="both"/>
        <w:rPr>
          <w:sz w:val="24"/>
          <w:szCs w:val="24"/>
        </w:rPr>
      </w:pPr>
      <w:r>
        <w:rPr>
          <w:sz w:val="24"/>
          <w:szCs w:val="24"/>
        </w:rPr>
        <w:t>1236100472.07600 – Manutenção Escolas Ensino Fundamental</w:t>
      </w:r>
    </w:p>
    <w:p w:rsidR="00373B27" w:rsidRPr="00D4579A" w:rsidRDefault="00373B27" w:rsidP="00373B27">
      <w:pPr>
        <w:autoSpaceDE w:val="0"/>
        <w:autoSpaceDN w:val="0"/>
        <w:adjustRightInd w:val="0"/>
        <w:spacing w:after="0" w:line="240" w:lineRule="auto"/>
        <w:jc w:val="both"/>
        <w:rPr>
          <w:sz w:val="24"/>
          <w:szCs w:val="24"/>
        </w:rPr>
      </w:pPr>
      <w:r>
        <w:rPr>
          <w:sz w:val="24"/>
          <w:szCs w:val="24"/>
        </w:rPr>
        <w:t>33903900.0000 – Outros Serviços de Terceiros – Pessoa Jurídica (144)</w:t>
      </w:r>
    </w:p>
    <w:p w:rsidR="008328D6" w:rsidRPr="00D4579A" w:rsidRDefault="008328D6" w:rsidP="003F79AF">
      <w:pPr>
        <w:spacing w:after="0" w:line="240" w:lineRule="auto"/>
        <w:rPr>
          <w:rFonts w:eastAsia="Arial Unicode MS"/>
          <w:b/>
          <w:sz w:val="24"/>
          <w:szCs w:val="24"/>
          <w:lang w:eastAsia="pt-BR"/>
        </w:rPr>
      </w:pPr>
    </w:p>
    <w:p w:rsidR="003F79AF" w:rsidRPr="00D4579A" w:rsidRDefault="003F79AF" w:rsidP="003F79AF">
      <w:pPr>
        <w:keepNext/>
        <w:widowControl w:val="0"/>
        <w:tabs>
          <w:tab w:val="left" w:pos="1750"/>
        </w:tabs>
        <w:autoSpaceDE w:val="0"/>
        <w:autoSpaceDN w:val="0"/>
        <w:spacing w:after="120" w:line="240" w:lineRule="auto"/>
        <w:ind w:left="1"/>
        <w:jc w:val="both"/>
        <w:rPr>
          <w:sz w:val="24"/>
          <w:szCs w:val="24"/>
          <w:lang w:eastAsia="pt-BR"/>
        </w:rPr>
      </w:pPr>
      <w:r w:rsidRPr="00D4579A">
        <w:rPr>
          <w:rFonts w:eastAsia="Calibri"/>
          <w:b/>
          <w:bCs/>
          <w:color w:val="000000"/>
          <w:sz w:val="24"/>
          <w:szCs w:val="24"/>
        </w:rPr>
        <w:lastRenderedPageBreak/>
        <w:t>11 - DO RECEBIMENTO</w:t>
      </w:r>
    </w:p>
    <w:p w:rsidR="003F79AF" w:rsidRPr="00D4579A" w:rsidRDefault="003F79AF" w:rsidP="003F79AF">
      <w:pPr>
        <w:keepNext/>
        <w:widowControl w:val="0"/>
        <w:tabs>
          <w:tab w:val="left" w:pos="1750"/>
        </w:tabs>
        <w:autoSpaceDE w:val="0"/>
        <w:autoSpaceDN w:val="0"/>
        <w:spacing w:after="120" w:line="240" w:lineRule="auto"/>
        <w:jc w:val="both"/>
        <w:rPr>
          <w:sz w:val="24"/>
          <w:szCs w:val="24"/>
          <w:lang w:eastAsia="pt-BR"/>
        </w:rPr>
      </w:pPr>
      <w:r w:rsidRPr="00D4579A">
        <w:rPr>
          <w:sz w:val="24"/>
          <w:szCs w:val="24"/>
          <w:lang w:eastAsia="pt-BR"/>
        </w:rPr>
        <w:t>11.</w:t>
      </w:r>
      <w:r w:rsidR="002C25AB" w:rsidRPr="00D4579A">
        <w:rPr>
          <w:sz w:val="24"/>
          <w:szCs w:val="24"/>
          <w:lang w:eastAsia="pt-BR"/>
        </w:rPr>
        <w:t>1</w:t>
      </w:r>
      <w:r w:rsidRPr="00D4579A">
        <w:rPr>
          <w:sz w:val="24"/>
          <w:szCs w:val="24"/>
          <w:lang w:eastAsia="pt-BR"/>
        </w:rPr>
        <w:t>. A Fornecedora deverá apresentar na Prefeitura Munici</w:t>
      </w:r>
      <w:r w:rsidR="00705629">
        <w:rPr>
          <w:sz w:val="24"/>
          <w:szCs w:val="24"/>
          <w:lang w:eastAsia="pt-BR"/>
        </w:rPr>
        <w:t xml:space="preserve">pal, por ocasião da entrega de </w:t>
      </w:r>
      <w:r w:rsidRPr="00D4579A">
        <w:rPr>
          <w:b/>
          <w:bCs/>
          <w:sz w:val="24"/>
          <w:szCs w:val="24"/>
          <w:lang w:eastAsia="pt-BR"/>
        </w:rPr>
        <w:t>Nota Fiscal discriminada</w:t>
      </w:r>
      <w:r w:rsidRPr="00D4579A">
        <w:rPr>
          <w:sz w:val="24"/>
          <w:szCs w:val="24"/>
          <w:lang w:eastAsia="pt-BR"/>
        </w:rPr>
        <w:t xml:space="preserve"> dos </w:t>
      </w:r>
      <w:r w:rsidR="00D902C1" w:rsidRPr="00D4579A">
        <w:rPr>
          <w:sz w:val="24"/>
          <w:szCs w:val="24"/>
          <w:lang w:eastAsia="pt-BR"/>
        </w:rPr>
        <w:t>serviços prestados</w:t>
      </w:r>
      <w:r w:rsidRPr="00D4579A">
        <w:rPr>
          <w:sz w:val="24"/>
          <w:szCs w:val="24"/>
          <w:lang w:eastAsia="pt-BR"/>
        </w:rPr>
        <w:t xml:space="preserve">, sem prejuízo dos demais documentos determinados neste </w:t>
      </w:r>
      <w:r w:rsidR="002C25AB" w:rsidRPr="00D4579A">
        <w:rPr>
          <w:sz w:val="24"/>
          <w:szCs w:val="24"/>
          <w:lang w:eastAsia="pt-BR"/>
        </w:rPr>
        <w:t>Edital</w:t>
      </w:r>
      <w:r w:rsidRPr="00D4579A">
        <w:rPr>
          <w:sz w:val="24"/>
          <w:szCs w:val="24"/>
          <w:lang w:eastAsia="pt-BR"/>
        </w:rPr>
        <w:t xml:space="preserve"> e seus anexos.</w:t>
      </w:r>
    </w:p>
    <w:p w:rsidR="003F79AF" w:rsidRPr="00D4579A" w:rsidRDefault="003F79AF" w:rsidP="003F79AF">
      <w:pPr>
        <w:keepNext/>
        <w:widowControl w:val="0"/>
        <w:tabs>
          <w:tab w:val="left" w:pos="1750"/>
        </w:tabs>
        <w:autoSpaceDE w:val="0"/>
        <w:autoSpaceDN w:val="0"/>
        <w:spacing w:after="120" w:line="240" w:lineRule="auto"/>
        <w:jc w:val="both"/>
        <w:rPr>
          <w:sz w:val="24"/>
          <w:szCs w:val="24"/>
          <w:lang w:eastAsia="pt-BR"/>
        </w:rPr>
      </w:pPr>
      <w:r w:rsidRPr="00D4579A">
        <w:rPr>
          <w:sz w:val="24"/>
          <w:szCs w:val="24"/>
          <w:lang w:eastAsia="pt-BR"/>
        </w:rPr>
        <w:t>11.</w:t>
      </w:r>
      <w:r w:rsidR="002C25AB" w:rsidRPr="00D4579A">
        <w:rPr>
          <w:sz w:val="24"/>
          <w:szCs w:val="24"/>
          <w:lang w:eastAsia="pt-BR"/>
        </w:rPr>
        <w:t>2</w:t>
      </w:r>
      <w:r w:rsidRPr="00D4579A">
        <w:rPr>
          <w:sz w:val="24"/>
          <w:szCs w:val="24"/>
          <w:lang w:eastAsia="pt-BR"/>
        </w:rPr>
        <w:t>. A Nota Fiscal entregue pela Fornecedora deverá conter, também, obrigatoriamente:</w:t>
      </w:r>
    </w:p>
    <w:p w:rsidR="003F79AF" w:rsidRPr="00D4579A" w:rsidRDefault="003F79AF" w:rsidP="003F79AF">
      <w:pPr>
        <w:keepNext/>
        <w:widowControl w:val="0"/>
        <w:numPr>
          <w:ilvl w:val="0"/>
          <w:numId w:val="28"/>
        </w:numPr>
        <w:tabs>
          <w:tab w:val="left" w:pos="1750"/>
        </w:tabs>
        <w:overflowPunct w:val="0"/>
        <w:autoSpaceDE w:val="0"/>
        <w:autoSpaceDN w:val="0"/>
        <w:adjustRightInd w:val="0"/>
        <w:spacing w:after="120" w:line="240" w:lineRule="auto"/>
        <w:ind w:left="357" w:hanging="357"/>
        <w:jc w:val="both"/>
        <w:textAlignment w:val="baseline"/>
        <w:rPr>
          <w:sz w:val="24"/>
          <w:szCs w:val="24"/>
          <w:lang w:eastAsia="pt-BR"/>
        </w:rPr>
      </w:pPr>
      <w:r w:rsidRPr="00D4579A">
        <w:rPr>
          <w:sz w:val="24"/>
          <w:szCs w:val="24"/>
          <w:lang w:eastAsia="pt-BR"/>
        </w:rPr>
        <w:t xml:space="preserve">razão social completa e o número no CNPJ de acordo, que deverão ser os mesmos constantes da proposta, da nota de empenho e </w:t>
      </w:r>
      <w:r w:rsidR="004925FF" w:rsidRPr="00D4579A">
        <w:rPr>
          <w:sz w:val="24"/>
          <w:szCs w:val="24"/>
          <w:lang w:eastAsia="pt-BR"/>
        </w:rPr>
        <w:t>do Contrato</w:t>
      </w:r>
      <w:r w:rsidRPr="00D4579A">
        <w:rPr>
          <w:sz w:val="24"/>
          <w:szCs w:val="24"/>
          <w:lang w:eastAsia="pt-BR"/>
        </w:rPr>
        <w:t>;</w:t>
      </w:r>
    </w:p>
    <w:p w:rsidR="003F79AF" w:rsidRPr="00D4579A" w:rsidRDefault="003F79AF" w:rsidP="003F79AF">
      <w:pPr>
        <w:keepNext/>
        <w:widowControl w:val="0"/>
        <w:numPr>
          <w:ilvl w:val="0"/>
          <w:numId w:val="27"/>
        </w:numPr>
        <w:tabs>
          <w:tab w:val="left" w:pos="1750"/>
        </w:tabs>
        <w:overflowPunct w:val="0"/>
        <w:autoSpaceDE w:val="0"/>
        <w:autoSpaceDN w:val="0"/>
        <w:adjustRightInd w:val="0"/>
        <w:spacing w:after="120" w:line="240" w:lineRule="auto"/>
        <w:ind w:left="357" w:hanging="357"/>
        <w:jc w:val="both"/>
        <w:textAlignment w:val="baseline"/>
        <w:rPr>
          <w:sz w:val="24"/>
          <w:szCs w:val="24"/>
          <w:lang w:eastAsia="pt-BR"/>
        </w:rPr>
      </w:pPr>
      <w:r w:rsidRPr="00D4579A">
        <w:rPr>
          <w:b/>
          <w:bCs/>
          <w:sz w:val="24"/>
          <w:szCs w:val="24"/>
          <w:lang w:eastAsia="pt-BR"/>
        </w:rPr>
        <w:t>o nome e o número do banco, o nome e o número da agência e o número da conta-corrente da Fornecedora.</w:t>
      </w:r>
    </w:p>
    <w:p w:rsidR="003F79AF" w:rsidRPr="00D4579A" w:rsidRDefault="003F79AF" w:rsidP="003F79AF">
      <w:pPr>
        <w:keepNext/>
        <w:widowControl w:val="0"/>
        <w:numPr>
          <w:ilvl w:val="0"/>
          <w:numId w:val="27"/>
        </w:numPr>
        <w:tabs>
          <w:tab w:val="left" w:pos="1750"/>
        </w:tabs>
        <w:overflowPunct w:val="0"/>
        <w:autoSpaceDE w:val="0"/>
        <w:autoSpaceDN w:val="0"/>
        <w:adjustRightInd w:val="0"/>
        <w:spacing w:after="120" w:line="240" w:lineRule="auto"/>
        <w:ind w:left="357" w:hanging="357"/>
        <w:jc w:val="both"/>
        <w:textAlignment w:val="baseline"/>
        <w:rPr>
          <w:sz w:val="24"/>
          <w:szCs w:val="24"/>
          <w:lang w:eastAsia="pt-BR"/>
        </w:rPr>
      </w:pPr>
      <w:r w:rsidRPr="00D4579A">
        <w:rPr>
          <w:sz w:val="24"/>
          <w:szCs w:val="24"/>
          <w:lang w:eastAsia="pt-BR"/>
        </w:rPr>
        <w:t>a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3F79AF" w:rsidRPr="00D4579A" w:rsidRDefault="003F79AF" w:rsidP="003F79AF">
      <w:pPr>
        <w:keepNext/>
        <w:widowControl w:val="0"/>
        <w:tabs>
          <w:tab w:val="left" w:pos="1750"/>
        </w:tabs>
        <w:autoSpaceDE w:val="0"/>
        <w:autoSpaceDN w:val="0"/>
        <w:spacing w:after="120" w:line="240" w:lineRule="auto"/>
        <w:jc w:val="both"/>
        <w:rPr>
          <w:sz w:val="24"/>
          <w:szCs w:val="24"/>
          <w:lang w:eastAsia="pt-BR"/>
        </w:rPr>
      </w:pPr>
      <w:r w:rsidRPr="00D4579A">
        <w:rPr>
          <w:sz w:val="24"/>
          <w:szCs w:val="24"/>
          <w:lang w:eastAsia="pt-BR"/>
        </w:rPr>
        <w:t xml:space="preserve">11.4. O </w:t>
      </w:r>
      <w:r w:rsidRPr="00D4579A">
        <w:rPr>
          <w:b/>
          <w:bCs/>
          <w:sz w:val="24"/>
          <w:szCs w:val="24"/>
          <w:lang w:eastAsia="pt-BR"/>
        </w:rPr>
        <w:t>recebimento</w:t>
      </w:r>
      <w:r w:rsidRPr="00D4579A">
        <w:rPr>
          <w:sz w:val="24"/>
          <w:szCs w:val="24"/>
          <w:lang w:eastAsia="pt-BR"/>
        </w:rPr>
        <w:t xml:space="preserve"> do objeto contratual observará o seguinte procedimento:</w:t>
      </w:r>
    </w:p>
    <w:p w:rsidR="003F79AF" w:rsidRPr="00D4579A" w:rsidRDefault="003F79AF" w:rsidP="003F79AF">
      <w:pPr>
        <w:keepNext/>
        <w:widowControl w:val="0"/>
        <w:numPr>
          <w:ilvl w:val="0"/>
          <w:numId w:val="29"/>
        </w:numPr>
        <w:tabs>
          <w:tab w:val="left" w:pos="1750"/>
        </w:tabs>
        <w:overflowPunct w:val="0"/>
        <w:autoSpaceDE w:val="0"/>
        <w:autoSpaceDN w:val="0"/>
        <w:adjustRightInd w:val="0"/>
        <w:spacing w:after="120" w:line="240" w:lineRule="auto"/>
        <w:jc w:val="both"/>
        <w:textAlignment w:val="baseline"/>
        <w:rPr>
          <w:sz w:val="24"/>
          <w:szCs w:val="24"/>
          <w:lang w:eastAsia="pt-BR"/>
        </w:rPr>
      </w:pPr>
      <w:r w:rsidRPr="00D4579A">
        <w:rPr>
          <w:sz w:val="24"/>
          <w:szCs w:val="24"/>
          <w:lang w:eastAsia="pt-BR"/>
        </w:rPr>
        <w:t>“</w:t>
      </w:r>
      <w:r w:rsidRPr="00D4579A">
        <w:rPr>
          <w:b/>
          <w:bCs/>
          <w:sz w:val="24"/>
          <w:szCs w:val="24"/>
          <w:lang w:eastAsia="pt-BR"/>
        </w:rPr>
        <w:t>recebimento provisório</w:t>
      </w:r>
      <w:r w:rsidRPr="00D4579A">
        <w:rPr>
          <w:sz w:val="24"/>
          <w:szCs w:val="24"/>
          <w:lang w:eastAsia="pt-BR"/>
        </w:rPr>
        <w:t>”, será lavrado na data da entrega do bem ou serviço e do respectivo faturamento, de acordo com o disposto no art. 73, II, alínea "a", da Lei n.º 8.666/1993, não implicando em reconhecimento da regularidade do fornecimento ou do serviço, nem do respectivo faturamento;</w:t>
      </w:r>
    </w:p>
    <w:p w:rsidR="003F79AF" w:rsidRPr="00D4579A" w:rsidRDefault="003F79AF" w:rsidP="003F79AF">
      <w:pPr>
        <w:keepNext/>
        <w:widowControl w:val="0"/>
        <w:numPr>
          <w:ilvl w:val="0"/>
          <w:numId w:val="29"/>
        </w:numPr>
        <w:tabs>
          <w:tab w:val="left" w:pos="1750"/>
        </w:tabs>
        <w:overflowPunct w:val="0"/>
        <w:autoSpaceDE w:val="0"/>
        <w:autoSpaceDN w:val="0"/>
        <w:adjustRightInd w:val="0"/>
        <w:spacing w:after="120" w:line="240" w:lineRule="auto"/>
        <w:jc w:val="both"/>
        <w:textAlignment w:val="baseline"/>
        <w:rPr>
          <w:sz w:val="24"/>
          <w:szCs w:val="24"/>
          <w:lang w:eastAsia="pt-BR"/>
        </w:rPr>
      </w:pPr>
      <w:r w:rsidRPr="00D4579A">
        <w:rPr>
          <w:sz w:val="24"/>
          <w:szCs w:val="24"/>
          <w:lang w:eastAsia="pt-BR"/>
        </w:rPr>
        <w:t>“</w:t>
      </w:r>
      <w:r w:rsidRPr="00D4579A">
        <w:rPr>
          <w:b/>
          <w:bCs/>
          <w:sz w:val="24"/>
          <w:szCs w:val="24"/>
          <w:lang w:eastAsia="pt-BR"/>
        </w:rPr>
        <w:t>recebimento definitivo</w:t>
      </w:r>
      <w:r w:rsidRPr="00D4579A">
        <w:rPr>
          <w:sz w:val="24"/>
          <w:szCs w:val="24"/>
          <w:lang w:eastAsia="pt-BR"/>
        </w:rPr>
        <w:t>”, será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3F79AF" w:rsidRPr="00D4579A" w:rsidRDefault="003F79AF" w:rsidP="003F79AF">
      <w:pPr>
        <w:keepNext/>
        <w:widowControl w:val="0"/>
        <w:numPr>
          <w:ilvl w:val="0"/>
          <w:numId w:val="29"/>
        </w:numPr>
        <w:tabs>
          <w:tab w:val="left" w:pos="1750"/>
        </w:tabs>
        <w:overflowPunct w:val="0"/>
        <w:autoSpaceDE w:val="0"/>
        <w:autoSpaceDN w:val="0"/>
        <w:adjustRightInd w:val="0"/>
        <w:spacing w:after="120" w:line="240" w:lineRule="auto"/>
        <w:ind w:left="357" w:hanging="357"/>
        <w:jc w:val="both"/>
        <w:textAlignment w:val="baseline"/>
        <w:rPr>
          <w:sz w:val="24"/>
          <w:szCs w:val="24"/>
          <w:lang w:eastAsia="pt-BR"/>
        </w:rPr>
      </w:pPr>
      <w:r w:rsidRPr="00D4579A">
        <w:rPr>
          <w:sz w:val="24"/>
          <w:szCs w:val="24"/>
          <w:lang w:eastAsia="pt-BR"/>
        </w:rPr>
        <w:t>“</w:t>
      </w:r>
      <w:r w:rsidRPr="00D4579A">
        <w:rPr>
          <w:b/>
          <w:bCs/>
          <w:sz w:val="24"/>
          <w:szCs w:val="24"/>
          <w:lang w:eastAsia="pt-BR"/>
        </w:rPr>
        <w:t>atesto</w:t>
      </w:r>
      <w:r w:rsidRPr="00D4579A">
        <w:rPr>
          <w:sz w:val="24"/>
          <w:szCs w:val="24"/>
          <w:lang w:eastAsia="pt-BR"/>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3F79AF" w:rsidRPr="00D4579A" w:rsidRDefault="003F79AF" w:rsidP="003F79AF">
      <w:pPr>
        <w:keepNext/>
        <w:widowControl w:val="0"/>
        <w:numPr>
          <w:ilvl w:val="0"/>
          <w:numId w:val="29"/>
        </w:numPr>
        <w:tabs>
          <w:tab w:val="left" w:pos="1750"/>
        </w:tabs>
        <w:overflowPunct w:val="0"/>
        <w:autoSpaceDE w:val="0"/>
        <w:autoSpaceDN w:val="0"/>
        <w:adjustRightInd w:val="0"/>
        <w:spacing w:after="120" w:line="240" w:lineRule="auto"/>
        <w:ind w:left="357" w:hanging="357"/>
        <w:jc w:val="both"/>
        <w:textAlignment w:val="baseline"/>
        <w:rPr>
          <w:sz w:val="24"/>
          <w:szCs w:val="24"/>
          <w:lang w:eastAsia="pt-BR"/>
        </w:rPr>
      </w:pPr>
      <w:r w:rsidRPr="00D4579A">
        <w:rPr>
          <w:sz w:val="24"/>
          <w:szCs w:val="24"/>
          <w:lang w:eastAsia="pt-BR"/>
        </w:rPr>
        <w:t>não sendo o caso de termo circunstanciado, o “atesto” supre os efeitos do “recebimento definitivo”;</w:t>
      </w:r>
    </w:p>
    <w:p w:rsidR="003F79AF" w:rsidRPr="00D4579A" w:rsidRDefault="003F79AF" w:rsidP="003F79AF">
      <w:pPr>
        <w:keepNext/>
        <w:widowControl w:val="0"/>
        <w:numPr>
          <w:ilvl w:val="0"/>
          <w:numId w:val="29"/>
        </w:numPr>
        <w:tabs>
          <w:tab w:val="left" w:pos="1750"/>
        </w:tabs>
        <w:overflowPunct w:val="0"/>
        <w:autoSpaceDE w:val="0"/>
        <w:autoSpaceDN w:val="0"/>
        <w:adjustRightInd w:val="0"/>
        <w:spacing w:after="120" w:line="240" w:lineRule="auto"/>
        <w:ind w:left="357" w:hanging="357"/>
        <w:jc w:val="both"/>
        <w:textAlignment w:val="baseline"/>
        <w:rPr>
          <w:sz w:val="24"/>
          <w:szCs w:val="24"/>
          <w:lang w:eastAsia="pt-BR"/>
        </w:rPr>
      </w:pPr>
      <w:r w:rsidRPr="00D4579A">
        <w:rPr>
          <w:sz w:val="24"/>
          <w:szCs w:val="24"/>
          <w:lang w:eastAsia="pt-BR"/>
        </w:rPr>
        <w:t>o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DE194A" w:rsidRPr="00D4579A" w:rsidRDefault="00DE194A" w:rsidP="00DE194A">
      <w:pPr>
        <w:keepNext/>
        <w:widowControl w:val="0"/>
        <w:tabs>
          <w:tab w:val="left" w:pos="1750"/>
        </w:tabs>
        <w:overflowPunct w:val="0"/>
        <w:autoSpaceDE w:val="0"/>
        <w:autoSpaceDN w:val="0"/>
        <w:adjustRightInd w:val="0"/>
        <w:spacing w:after="120" w:line="240" w:lineRule="auto"/>
        <w:ind w:left="357"/>
        <w:jc w:val="both"/>
        <w:textAlignment w:val="baseline"/>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3F79AF">
            <w:pPr>
              <w:overflowPunct w:val="0"/>
              <w:autoSpaceDE w:val="0"/>
              <w:autoSpaceDN w:val="0"/>
              <w:adjustRightInd w:val="0"/>
              <w:spacing w:after="0" w:line="240" w:lineRule="auto"/>
              <w:jc w:val="both"/>
              <w:textAlignment w:val="baseline"/>
              <w:rPr>
                <w:rFonts w:eastAsia="Calibri"/>
                <w:b/>
                <w:bCs/>
                <w:color w:val="000000"/>
                <w:sz w:val="24"/>
                <w:szCs w:val="24"/>
              </w:rPr>
            </w:pPr>
            <w:r w:rsidRPr="00D4579A">
              <w:rPr>
                <w:rFonts w:eastAsia="Calibri"/>
                <w:b/>
                <w:bCs/>
                <w:color w:val="000000"/>
                <w:sz w:val="24"/>
                <w:szCs w:val="24"/>
              </w:rPr>
              <w:t xml:space="preserve">12 – DA FISCALIZAÇÃO E DO ACOMPANHAMENTO </w:t>
            </w:r>
          </w:p>
        </w:tc>
      </w:tr>
    </w:tbl>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 xml:space="preserve">12.1 - </w:t>
      </w:r>
      <w:r w:rsidRPr="00D4579A">
        <w:rPr>
          <w:color w:val="000000"/>
          <w:sz w:val="24"/>
          <w:szCs w:val="24"/>
        </w:rPr>
        <w:t xml:space="preserve">A fiscalização no fornecimento dos materiais será exercida pelo MUNICÍPIO, por intermédio de fiscal, conforme o art. 67 da Lei nº 8.666/93 e suas alterações.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 xml:space="preserve">12.2 – </w:t>
      </w:r>
      <w:r w:rsidRPr="00D4579A">
        <w:rPr>
          <w:color w:val="000000"/>
          <w:sz w:val="24"/>
          <w:szCs w:val="24"/>
        </w:rPr>
        <w:t xml:space="preserve">A FORNECEDORA sujeitar-se-á a mais ampla e irrestrita fiscalização por parte da unidade competente da Prefeitura Municipal.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lastRenderedPageBreak/>
        <w:t xml:space="preserve">12.3 </w:t>
      </w:r>
      <w:r w:rsidRPr="00D4579A">
        <w:rPr>
          <w:color w:val="000000"/>
          <w:sz w:val="24"/>
          <w:szCs w:val="24"/>
        </w:rPr>
        <w:t xml:space="preserve">– A presença da fiscalização da Prefeitura Municipal não elide e nem diminui a responsabilidade da empresa Fornecedora.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 xml:space="preserve">12.4 – </w:t>
      </w:r>
      <w:r w:rsidRPr="00D4579A">
        <w:rPr>
          <w:color w:val="000000"/>
          <w:sz w:val="24"/>
          <w:szCs w:val="24"/>
        </w:rPr>
        <w:t xml:space="preserve">De acordo com os termos legais, o objeto desta contratação será recebido e fiscalizado mediante termo circunstanciado e atesto de recebimento na respectiva Nota Fiscal/ Fatura discriminada, em 2 (duas) vias.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autoSpaceDE w:val="0"/>
        <w:autoSpaceDN w:val="0"/>
        <w:spacing w:after="0" w:line="240" w:lineRule="auto"/>
        <w:ind w:right="-28"/>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3F79AF">
            <w:pPr>
              <w:overflowPunct w:val="0"/>
              <w:autoSpaceDE w:val="0"/>
              <w:autoSpaceDN w:val="0"/>
              <w:adjustRightInd w:val="0"/>
              <w:spacing w:after="0" w:line="240" w:lineRule="auto"/>
              <w:jc w:val="both"/>
              <w:textAlignment w:val="baseline"/>
              <w:rPr>
                <w:rFonts w:eastAsia="Calibri"/>
                <w:color w:val="000000"/>
                <w:sz w:val="24"/>
                <w:szCs w:val="24"/>
              </w:rPr>
            </w:pPr>
            <w:r w:rsidRPr="00D4579A">
              <w:rPr>
                <w:rFonts w:eastAsia="Calibri"/>
                <w:b/>
                <w:bCs/>
                <w:color w:val="000000"/>
                <w:sz w:val="24"/>
                <w:szCs w:val="24"/>
              </w:rPr>
              <w:t xml:space="preserve">13 – DOS ACRÉSCIMOS E SUPRESSÕES </w:t>
            </w:r>
          </w:p>
        </w:tc>
      </w:tr>
    </w:tbl>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 xml:space="preserve">13.1 – </w:t>
      </w:r>
      <w:r w:rsidRPr="00D4579A">
        <w:rPr>
          <w:color w:val="000000"/>
          <w:sz w:val="24"/>
          <w:szCs w:val="24"/>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autoSpaceDE w:val="0"/>
        <w:autoSpaceDN w:val="0"/>
        <w:spacing w:after="0" w:line="240" w:lineRule="auto"/>
        <w:ind w:right="-28"/>
        <w:jc w:val="both"/>
        <w:rPr>
          <w:sz w:val="24"/>
          <w:szCs w:val="24"/>
          <w:lang w:eastAsia="pt-BR"/>
        </w:rPr>
      </w:pP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F79AF" w:rsidRPr="00D4579A" w:rsidTr="003F79AF">
        <w:tc>
          <w:tcPr>
            <w:tcW w:w="9288" w:type="dxa"/>
            <w:shd w:val="clear" w:color="auto" w:fill="auto"/>
          </w:tcPr>
          <w:p w:rsidR="003F79AF" w:rsidRPr="00D4579A" w:rsidRDefault="003F79AF" w:rsidP="002C25AB">
            <w:pPr>
              <w:overflowPunct w:val="0"/>
              <w:autoSpaceDE w:val="0"/>
              <w:autoSpaceDN w:val="0"/>
              <w:adjustRightInd w:val="0"/>
              <w:spacing w:after="0" w:line="240" w:lineRule="auto"/>
              <w:jc w:val="both"/>
              <w:textAlignment w:val="baseline"/>
              <w:rPr>
                <w:rFonts w:eastAsia="Calibri"/>
                <w:b/>
                <w:bCs/>
                <w:sz w:val="24"/>
                <w:szCs w:val="24"/>
              </w:rPr>
            </w:pPr>
            <w:r w:rsidRPr="00D4579A">
              <w:rPr>
                <w:rFonts w:eastAsia="Calibri"/>
                <w:b/>
                <w:bCs/>
                <w:sz w:val="24"/>
                <w:szCs w:val="24"/>
              </w:rPr>
              <w:t>1</w:t>
            </w:r>
            <w:r w:rsidR="002C25AB" w:rsidRPr="00D4579A">
              <w:rPr>
                <w:rFonts w:eastAsia="Calibri"/>
                <w:b/>
                <w:bCs/>
                <w:sz w:val="24"/>
                <w:szCs w:val="24"/>
              </w:rPr>
              <w:t>4</w:t>
            </w:r>
            <w:r w:rsidRPr="00D4579A">
              <w:rPr>
                <w:rFonts w:eastAsia="Calibri"/>
                <w:b/>
                <w:bCs/>
                <w:sz w:val="24"/>
                <w:szCs w:val="24"/>
              </w:rPr>
              <w:t>. DAS RESPONSABILIDADES DA CONTRATADA</w:t>
            </w:r>
          </w:p>
        </w:tc>
      </w:tr>
    </w:tbl>
    <w:p w:rsidR="003F79AF" w:rsidRPr="00D4579A" w:rsidRDefault="003F79AF" w:rsidP="003F79AF">
      <w:pPr>
        <w:overflowPunct w:val="0"/>
        <w:autoSpaceDE w:val="0"/>
        <w:autoSpaceDN w:val="0"/>
        <w:adjustRightInd w:val="0"/>
        <w:spacing w:after="0" w:line="240" w:lineRule="auto"/>
        <w:ind w:right="-28"/>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bCs/>
          <w:sz w:val="24"/>
          <w:szCs w:val="24"/>
        </w:rPr>
        <w:t>1</w:t>
      </w:r>
      <w:r w:rsidR="002C25AB" w:rsidRPr="00D4579A">
        <w:rPr>
          <w:b/>
          <w:bCs/>
          <w:sz w:val="24"/>
          <w:szCs w:val="24"/>
        </w:rPr>
        <w:t>4</w:t>
      </w:r>
      <w:r w:rsidRPr="00D4579A">
        <w:rPr>
          <w:b/>
          <w:bCs/>
          <w:sz w:val="24"/>
          <w:szCs w:val="24"/>
        </w:rPr>
        <w:t>.1</w:t>
      </w:r>
      <w:r w:rsidRPr="00D4579A">
        <w:rPr>
          <w:bCs/>
          <w:sz w:val="24"/>
          <w:szCs w:val="24"/>
        </w:rPr>
        <w:t xml:space="preserve"> -</w:t>
      </w:r>
      <w:r w:rsidRPr="00D4579A">
        <w:rPr>
          <w:sz w:val="24"/>
          <w:szCs w:val="24"/>
        </w:rPr>
        <w:t>Cumprir as obrigações constantes deste edital sem prejuízo das decorrentes das normas, dos anexos e da natureza da atividade.</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 xml:space="preserve">.2 </w:t>
      </w:r>
      <w:r w:rsidRPr="00D4579A">
        <w:rPr>
          <w:color w:val="000000"/>
          <w:sz w:val="24"/>
          <w:szCs w:val="24"/>
        </w:rPr>
        <w:t xml:space="preserve">- Fornecer os </w:t>
      </w:r>
      <w:r w:rsidR="004925FF" w:rsidRPr="00D4579A">
        <w:rPr>
          <w:color w:val="000000"/>
          <w:sz w:val="24"/>
          <w:szCs w:val="24"/>
        </w:rPr>
        <w:t xml:space="preserve">serviços </w:t>
      </w:r>
      <w:r w:rsidRPr="00D4579A">
        <w:rPr>
          <w:color w:val="000000"/>
          <w:sz w:val="24"/>
          <w:szCs w:val="24"/>
        </w:rPr>
        <w:t xml:space="preserve">dentro do prazo fixado, em conformidade com as especificações exigidas e constantes neste Edital e seus anexos, assim como na proposta de preços apresentada.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 xml:space="preserve">.3 </w:t>
      </w:r>
      <w:r w:rsidRPr="00D4579A">
        <w:rPr>
          <w:color w:val="000000"/>
          <w:sz w:val="24"/>
          <w:szCs w:val="24"/>
        </w:rPr>
        <w:t xml:space="preserve">- Prestar todos os esclarecimentos que forem solicitados pela Prefeitura Municipal, atendendo prontamente a quaisquer reclamações. </w:t>
      </w: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w:t>
      </w:r>
      <w:r w:rsidR="002C25AB" w:rsidRPr="00D4579A">
        <w:rPr>
          <w:b/>
          <w:bCs/>
          <w:color w:val="000000"/>
          <w:sz w:val="24"/>
          <w:szCs w:val="24"/>
        </w:rPr>
        <w:t>4</w:t>
      </w:r>
      <w:r w:rsidRPr="00D4579A">
        <w:rPr>
          <w:b/>
          <w:bCs/>
          <w:color w:val="000000"/>
          <w:sz w:val="24"/>
          <w:szCs w:val="24"/>
        </w:rPr>
        <w:t xml:space="preserve"> - </w:t>
      </w:r>
      <w:r w:rsidRPr="00D4579A">
        <w:rPr>
          <w:color w:val="000000"/>
          <w:sz w:val="24"/>
          <w:szCs w:val="24"/>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w:t>
      </w:r>
      <w:r w:rsidR="002C25AB" w:rsidRPr="00D4579A">
        <w:rPr>
          <w:b/>
          <w:bCs/>
          <w:color w:val="000000"/>
          <w:sz w:val="24"/>
          <w:szCs w:val="24"/>
        </w:rPr>
        <w:t>5</w:t>
      </w:r>
      <w:r w:rsidRPr="00D4579A">
        <w:rPr>
          <w:b/>
          <w:bCs/>
          <w:color w:val="000000"/>
          <w:sz w:val="24"/>
          <w:szCs w:val="24"/>
        </w:rPr>
        <w:t xml:space="preserve"> - </w:t>
      </w:r>
      <w:r w:rsidRPr="00D4579A">
        <w:rPr>
          <w:color w:val="000000"/>
          <w:sz w:val="24"/>
          <w:szCs w:val="24"/>
        </w:rPr>
        <w:t xml:space="preserve">Arcar com a despesa decorrente de qualquer infração, desde que praticada por seus empregados nas dependências da Prefeitura Municipal.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w:t>
      </w:r>
      <w:r w:rsidR="002C25AB" w:rsidRPr="00D4579A">
        <w:rPr>
          <w:b/>
          <w:bCs/>
          <w:color w:val="000000"/>
          <w:sz w:val="24"/>
          <w:szCs w:val="24"/>
        </w:rPr>
        <w:t>6</w:t>
      </w:r>
      <w:r w:rsidRPr="00D4579A">
        <w:rPr>
          <w:b/>
          <w:bCs/>
          <w:color w:val="000000"/>
          <w:sz w:val="24"/>
          <w:szCs w:val="24"/>
        </w:rPr>
        <w:t xml:space="preserve"> - </w:t>
      </w:r>
      <w:r w:rsidRPr="00D4579A">
        <w:rPr>
          <w:color w:val="000000"/>
          <w:sz w:val="24"/>
          <w:szCs w:val="24"/>
        </w:rPr>
        <w:t xml:space="preserve">Sujeitar-se-á às disposições do Código de Defesa do Consumidor (Lei nº 8.078, de 11 de setembro de 1990).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w:t>
      </w:r>
      <w:r w:rsidR="002C25AB" w:rsidRPr="00D4579A">
        <w:rPr>
          <w:b/>
          <w:bCs/>
          <w:color w:val="000000"/>
          <w:sz w:val="24"/>
          <w:szCs w:val="24"/>
        </w:rPr>
        <w:t>7</w:t>
      </w:r>
      <w:r w:rsidRPr="00D4579A">
        <w:rPr>
          <w:b/>
          <w:bCs/>
          <w:color w:val="000000"/>
          <w:sz w:val="24"/>
          <w:szCs w:val="24"/>
        </w:rPr>
        <w:t xml:space="preserve"> - </w:t>
      </w:r>
      <w:r w:rsidRPr="00D4579A">
        <w:rPr>
          <w:color w:val="000000"/>
          <w:sz w:val="24"/>
          <w:szCs w:val="24"/>
        </w:rPr>
        <w:t xml:space="preserve">Comunicar à Prefeitura Municipal, qualquer anormalidade de caráter urgente, referente ao fornecimento dos materiais.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w:t>
      </w:r>
      <w:r w:rsidR="002C25AB" w:rsidRPr="00D4579A">
        <w:rPr>
          <w:b/>
          <w:bCs/>
          <w:color w:val="000000"/>
          <w:sz w:val="24"/>
          <w:szCs w:val="24"/>
        </w:rPr>
        <w:t>8</w:t>
      </w:r>
      <w:r w:rsidRPr="00D4579A">
        <w:rPr>
          <w:color w:val="000000"/>
          <w:sz w:val="24"/>
          <w:szCs w:val="24"/>
        </w:rPr>
        <w:t xml:space="preserve">- Manter, em compatibilidade com as obrigações assumidas, todas as condições de habilitação e qualificação exigidas na licitação.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4</w:t>
      </w:r>
      <w:r w:rsidRPr="00D4579A">
        <w:rPr>
          <w:b/>
          <w:bCs/>
          <w:color w:val="000000"/>
          <w:sz w:val="24"/>
          <w:szCs w:val="24"/>
        </w:rPr>
        <w:t>.</w:t>
      </w:r>
      <w:r w:rsidR="002C25AB" w:rsidRPr="00D4579A">
        <w:rPr>
          <w:b/>
          <w:bCs/>
          <w:color w:val="000000"/>
          <w:sz w:val="24"/>
          <w:szCs w:val="24"/>
        </w:rPr>
        <w:t>9</w:t>
      </w:r>
      <w:r w:rsidRPr="00D4579A">
        <w:rPr>
          <w:b/>
          <w:bCs/>
          <w:color w:val="000000"/>
          <w:sz w:val="24"/>
          <w:szCs w:val="24"/>
        </w:rPr>
        <w:t xml:space="preserve"> - </w:t>
      </w:r>
      <w:r w:rsidRPr="00D4579A">
        <w:rPr>
          <w:color w:val="000000"/>
          <w:sz w:val="24"/>
          <w:szCs w:val="24"/>
        </w:rPr>
        <w:t xml:space="preserve">Indicar formalmente, quando solicitado pela Prefeitura Municipal, o representante da empresa para cada região, responsável pela execução e implantação do objeto deste Edital.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r w:rsidRPr="00D4579A">
        <w:rPr>
          <w:b/>
          <w:bCs/>
          <w:color w:val="000000"/>
          <w:sz w:val="24"/>
          <w:szCs w:val="24"/>
        </w:rPr>
        <w:lastRenderedPageBreak/>
        <w:t>1</w:t>
      </w:r>
      <w:r w:rsidR="002C25AB" w:rsidRPr="00D4579A">
        <w:rPr>
          <w:b/>
          <w:bCs/>
          <w:color w:val="000000"/>
          <w:sz w:val="24"/>
          <w:szCs w:val="24"/>
        </w:rPr>
        <w:t>4</w:t>
      </w:r>
      <w:r w:rsidRPr="00D4579A">
        <w:rPr>
          <w:b/>
          <w:bCs/>
          <w:color w:val="000000"/>
          <w:sz w:val="24"/>
          <w:szCs w:val="24"/>
        </w:rPr>
        <w:t>.1</w:t>
      </w:r>
      <w:r w:rsidR="002C25AB" w:rsidRPr="00D4579A">
        <w:rPr>
          <w:b/>
          <w:bCs/>
          <w:color w:val="000000"/>
          <w:sz w:val="24"/>
          <w:szCs w:val="24"/>
        </w:rPr>
        <w:t>0</w:t>
      </w:r>
      <w:r w:rsidRPr="00D4579A">
        <w:rPr>
          <w:b/>
          <w:bCs/>
          <w:color w:val="000000"/>
          <w:sz w:val="24"/>
          <w:szCs w:val="24"/>
        </w:rPr>
        <w:t xml:space="preserve">- </w:t>
      </w:r>
      <w:r w:rsidRPr="00D4579A">
        <w:rPr>
          <w:color w:val="000000"/>
          <w:sz w:val="24"/>
          <w:szCs w:val="24"/>
        </w:rPr>
        <w:t>Aceitar, nas mesmas condições, os acréscimos ou supressões que se fizerem no objeto, de até 25% (vinte cinco por cento) do seu valor inicial.</w:t>
      </w: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autoSpaceDE w:val="0"/>
        <w:autoSpaceDN w:val="0"/>
        <w:spacing w:after="0" w:line="240" w:lineRule="auto"/>
        <w:ind w:right="-28"/>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2C25AB">
            <w:pPr>
              <w:overflowPunct w:val="0"/>
              <w:autoSpaceDE w:val="0"/>
              <w:autoSpaceDN w:val="0"/>
              <w:adjustRightInd w:val="0"/>
              <w:spacing w:after="0" w:line="240" w:lineRule="auto"/>
              <w:jc w:val="both"/>
              <w:textAlignment w:val="baseline"/>
              <w:rPr>
                <w:rFonts w:eastAsia="Calibri"/>
                <w:b/>
                <w:bCs/>
                <w:sz w:val="24"/>
                <w:szCs w:val="24"/>
              </w:rPr>
            </w:pPr>
            <w:r w:rsidRPr="00D4579A">
              <w:rPr>
                <w:rFonts w:eastAsia="Calibri"/>
                <w:b/>
                <w:bCs/>
                <w:sz w:val="24"/>
                <w:szCs w:val="24"/>
              </w:rPr>
              <w:t>1</w:t>
            </w:r>
            <w:r w:rsidR="002C25AB" w:rsidRPr="00D4579A">
              <w:rPr>
                <w:rFonts w:eastAsia="Calibri"/>
                <w:b/>
                <w:bCs/>
                <w:sz w:val="24"/>
                <w:szCs w:val="24"/>
              </w:rPr>
              <w:t>5</w:t>
            </w:r>
            <w:r w:rsidRPr="00D4579A">
              <w:rPr>
                <w:rFonts w:eastAsia="Calibri"/>
                <w:b/>
                <w:bCs/>
                <w:sz w:val="24"/>
                <w:szCs w:val="24"/>
              </w:rPr>
              <w:t xml:space="preserve"> – DAS RESPONSABILIDADES DA PREFEITURA MUNICIPAL</w:t>
            </w:r>
          </w:p>
        </w:tc>
      </w:tr>
    </w:tbl>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bCs/>
          <w:sz w:val="24"/>
          <w:szCs w:val="24"/>
        </w:rPr>
        <w:t>1</w:t>
      </w:r>
      <w:r w:rsidR="002C25AB" w:rsidRPr="00D4579A">
        <w:rPr>
          <w:b/>
          <w:bCs/>
          <w:sz w:val="24"/>
          <w:szCs w:val="24"/>
        </w:rPr>
        <w:t>5</w:t>
      </w:r>
      <w:r w:rsidRPr="00D4579A">
        <w:rPr>
          <w:b/>
          <w:bCs/>
          <w:sz w:val="24"/>
          <w:szCs w:val="24"/>
        </w:rPr>
        <w:t xml:space="preserve">.1 - </w:t>
      </w:r>
      <w:r w:rsidRPr="00D4579A">
        <w:rPr>
          <w:bCs/>
          <w:sz w:val="24"/>
          <w:szCs w:val="24"/>
        </w:rPr>
        <w:t>C</w:t>
      </w:r>
      <w:r w:rsidRPr="00D4579A">
        <w:rPr>
          <w:sz w:val="24"/>
          <w:szCs w:val="24"/>
        </w:rPr>
        <w:t>umprir as obrigações relacionadas na solicitação de fornecimento sem prejuízo das decorrentes das normas, dos anexos e da natureza da atividade.</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textAlignment w:val="baseline"/>
        <w:rPr>
          <w:color w:val="000000"/>
          <w:sz w:val="24"/>
          <w:szCs w:val="24"/>
        </w:rPr>
      </w:pPr>
      <w:r w:rsidRPr="00D4579A">
        <w:rPr>
          <w:b/>
          <w:bCs/>
          <w:color w:val="000000"/>
          <w:sz w:val="24"/>
          <w:szCs w:val="24"/>
        </w:rPr>
        <w:t>1</w:t>
      </w:r>
      <w:r w:rsidR="002C25AB" w:rsidRPr="00D4579A">
        <w:rPr>
          <w:b/>
          <w:bCs/>
          <w:color w:val="000000"/>
          <w:sz w:val="24"/>
          <w:szCs w:val="24"/>
        </w:rPr>
        <w:t>5</w:t>
      </w:r>
      <w:r w:rsidRPr="00D4579A">
        <w:rPr>
          <w:b/>
          <w:bCs/>
          <w:color w:val="000000"/>
          <w:sz w:val="24"/>
          <w:szCs w:val="24"/>
        </w:rPr>
        <w:t xml:space="preserve">.2 </w:t>
      </w:r>
      <w:r w:rsidRPr="00D4579A">
        <w:rPr>
          <w:color w:val="000000"/>
          <w:sz w:val="24"/>
          <w:szCs w:val="24"/>
        </w:rPr>
        <w:t xml:space="preserve">- Prestar as informações e os esclarecimentos que venham a ser solicitado pela </w:t>
      </w:r>
      <w:r w:rsidRPr="00D4579A">
        <w:rPr>
          <w:b/>
          <w:bCs/>
          <w:color w:val="000000"/>
          <w:sz w:val="24"/>
          <w:szCs w:val="24"/>
        </w:rPr>
        <w:t>FORNECEDORA</w:t>
      </w:r>
      <w:r w:rsidRPr="00D4579A">
        <w:rPr>
          <w:color w:val="000000"/>
          <w:sz w:val="24"/>
          <w:szCs w:val="24"/>
        </w:rPr>
        <w:t xml:space="preserve">, quando necessários ao fornecimento do objeto. </w:t>
      </w:r>
    </w:p>
    <w:p w:rsidR="003F79AF" w:rsidRPr="00D4579A" w:rsidRDefault="003F79AF" w:rsidP="003F79AF">
      <w:pPr>
        <w:overflowPunct w:val="0"/>
        <w:autoSpaceDE w:val="0"/>
        <w:autoSpaceDN w:val="0"/>
        <w:adjustRightInd w:val="0"/>
        <w:spacing w:after="0" w:line="240" w:lineRule="auto"/>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5</w:t>
      </w:r>
      <w:r w:rsidRPr="00D4579A">
        <w:rPr>
          <w:b/>
          <w:bCs/>
          <w:color w:val="000000"/>
          <w:sz w:val="24"/>
          <w:szCs w:val="24"/>
        </w:rPr>
        <w:t>.3</w:t>
      </w:r>
      <w:r w:rsidRPr="00D4579A">
        <w:rPr>
          <w:color w:val="000000"/>
          <w:sz w:val="24"/>
          <w:szCs w:val="24"/>
        </w:rPr>
        <w:t xml:space="preserve">- Notificar à </w:t>
      </w:r>
      <w:r w:rsidRPr="00D4579A">
        <w:rPr>
          <w:b/>
          <w:bCs/>
          <w:color w:val="000000"/>
          <w:sz w:val="24"/>
          <w:szCs w:val="24"/>
        </w:rPr>
        <w:t>FORNECEDORA</w:t>
      </w:r>
      <w:r w:rsidRPr="00D4579A">
        <w:rPr>
          <w:color w:val="000000"/>
          <w:sz w:val="24"/>
          <w:szCs w:val="24"/>
        </w:rPr>
        <w:t xml:space="preserve">, por escrito, qualquer irregularidade constatada, solicitando providências para a regularização das mesmas. </w:t>
      </w:r>
    </w:p>
    <w:p w:rsidR="003F79AF" w:rsidRPr="00D4579A" w:rsidRDefault="003F79AF" w:rsidP="003F79AF">
      <w:pPr>
        <w:overflowPunct w:val="0"/>
        <w:autoSpaceDE w:val="0"/>
        <w:autoSpaceDN w:val="0"/>
        <w:adjustRightInd w:val="0"/>
        <w:spacing w:after="0" w:line="240" w:lineRule="auto"/>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5</w:t>
      </w:r>
      <w:r w:rsidRPr="00D4579A">
        <w:rPr>
          <w:b/>
          <w:bCs/>
          <w:color w:val="000000"/>
          <w:sz w:val="24"/>
          <w:szCs w:val="24"/>
        </w:rPr>
        <w:t>.4</w:t>
      </w:r>
      <w:r w:rsidRPr="00D4579A">
        <w:rPr>
          <w:color w:val="000000"/>
          <w:sz w:val="24"/>
          <w:szCs w:val="24"/>
        </w:rPr>
        <w:t xml:space="preserve">- Solicitar a substituição dos materiais que apresentarem defeitos de fabricação durante a verificação de conformidade e/ou no decorrer de sua utilização. </w:t>
      </w:r>
    </w:p>
    <w:p w:rsidR="003F79AF" w:rsidRPr="00D4579A" w:rsidRDefault="003F79AF" w:rsidP="003F79AF">
      <w:pPr>
        <w:overflowPunct w:val="0"/>
        <w:autoSpaceDE w:val="0"/>
        <w:autoSpaceDN w:val="0"/>
        <w:adjustRightInd w:val="0"/>
        <w:spacing w:after="0" w:line="240" w:lineRule="auto"/>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5</w:t>
      </w:r>
      <w:r w:rsidRPr="00D4579A">
        <w:rPr>
          <w:b/>
          <w:bCs/>
          <w:color w:val="000000"/>
          <w:sz w:val="24"/>
          <w:szCs w:val="24"/>
        </w:rPr>
        <w:t>.5</w:t>
      </w:r>
      <w:r w:rsidRPr="00D4579A">
        <w:rPr>
          <w:color w:val="000000"/>
          <w:sz w:val="24"/>
          <w:szCs w:val="24"/>
        </w:rPr>
        <w:t xml:space="preserve">- Atestar a(s) Nota(s) Fiscal (is) correspondente(s), por intermédio do servidor designado para esse fim.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bCs/>
          <w:color w:val="000000"/>
          <w:sz w:val="24"/>
          <w:szCs w:val="24"/>
        </w:rPr>
        <w:t>1</w:t>
      </w:r>
      <w:r w:rsidR="002C25AB" w:rsidRPr="00D4579A">
        <w:rPr>
          <w:b/>
          <w:bCs/>
          <w:color w:val="000000"/>
          <w:sz w:val="24"/>
          <w:szCs w:val="24"/>
        </w:rPr>
        <w:t>5</w:t>
      </w:r>
      <w:r w:rsidRPr="00D4579A">
        <w:rPr>
          <w:b/>
          <w:bCs/>
          <w:color w:val="000000"/>
          <w:sz w:val="24"/>
          <w:szCs w:val="24"/>
        </w:rPr>
        <w:t>.6</w:t>
      </w:r>
      <w:r w:rsidRPr="00D4579A">
        <w:rPr>
          <w:color w:val="000000"/>
          <w:sz w:val="24"/>
          <w:szCs w:val="24"/>
        </w:rPr>
        <w:t xml:space="preserve">- Efetuar o pagamento à </w:t>
      </w:r>
      <w:r w:rsidRPr="00D4579A">
        <w:rPr>
          <w:b/>
          <w:bCs/>
          <w:color w:val="000000"/>
          <w:sz w:val="24"/>
          <w:szCs w:val="24"/>
        </w:rPr>
        <w:t>FORNECEDORA</w:t>
      </w:r>
      <w:r w:rsidRPr="00D4579A">
        <w:rPr>
          <w:color w:val="000000"/>
          <w:sz w:val="24"/>
          <w:szCs w:val="24"/>
        </w:rPr>
        <w:t>, desde que verificada a adequação dos materiais fornecidos com as especificações constantes neste Termo de Referência.</w:t>
      </w: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autoSpaceDE w:val="0"/>
        <w:autoSpaceDN w:val="0"/>
        <w:spacing w:after="0" w:line="240" w:lineRule="auto"/>
        <w:ind w:right="-28"/>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2C25AB">
            <w:pPr>
              <w:overflowPunct w:val="0"/>
              <w:autoSpaceDE w:val="0"/>
              <w:autoSpaceDN w:val="0"/>
              <w:adjustRightInd w:val="0"/>
              <w:spacing w:after="0" w:line="240" w:lineRule="auto"/>
              <w:jc w:val="both"/>
              <w:textAlignment w:val="baseline"/>
              <w:rPr>
                <w:rFonts w:eastAsia="Calibri"/>
                <w:b/>
                <w:bCs/>
                <w:sz w:val="24"/>
                <w:szCs w:val="24"/>
              </w:rPr>
            </w:pPr>
            <w:r w:rsidRPr="00D4579A">
              <w:rPr>
                <w:rFonts w:eastAsia="Calibri"/>
                <w:b/>
                <w:bCs/>
                <w:sz w:val="24"/>
                <w:szCs w:val="24"/>
              </w:rPr>
              <w:t>1</w:t>
            </w:r>
            <w:r w:rsidR="002C25AB" w:rsidRPr="00D4579A">
              <w:rPr>
                <w:rFonts w:eastAsia="Calibri"/>
                <w:b/>
                <w:bCs/>
                <w:sz w:val="24"/>
                <w:szCs w:val="24"/>
              </w:rPr>
              <w:t>6</w:t>
            </w:r>
            <w:r w:rsidRPr="00D4579A">
              <w:rPr>
                <w:rFonts w:eastAsia="Calibri"/>
                <w:b/>
                <w:bCs/>
                <w:sz w:val="24"/>
                <w:szCs w:val="24"/>
              </w:rPr>
              <w:t xml:space="preserve"> – DAS SANÇÕES ADMINISTRATIVAS</w:t>
            </w:r>
          </w:p>
        </w:tc>
      </w:tr>
    </w:tbl>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 – </w:t>
      </w:r>
      <w:r w:rsidRPr="00D4579A">
        <w:rPr>
          <w:color w:val="000000"/>
          <w:sz w:val="24"/>
          <w:szCs w:val="24"/>
        </w:rPr>
        <w:t xml:space="preserve">Comete infração administrativa, nos termos da Lei nº 10.520/2002 e suas alterações posteriores, a Licitante/Adjudicatária que: </w:t>
      </w:r>
    </w:p>
    <w:p w:rsidR="003F79AF" w:rsidRPr="00D4579A" w:rsidRDefault="003F79AF" w:rsidP="003F79AF">
      <w:pPr>
        <w:overflowPunct w:val="0"/>
        <w:autoSpaceDE w:val="0"/>
        <w:autoSpaceDN w:val="0"/>
        <w:adjustRightInd w:val="0"/>
        <w:spacing w:after="0" w:line="240" w:lineRule="auto"/>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.1.1 – </w:t>
      </w:r>
      <w:r w:rsidRPr="00D4579A">
        <w:rPr>
          <w:color w:val="000000"/>
          <w:sz w:val="24"/>
          <w:szCs w:val="24"/>
        </w:rPr>
        <w:t xml:space="preserve">não assinar </w:t>
      </w:r>
      <w:r w:rsidR="004925FF" w:rsidRPr="00D4579A">
        <w:rPr>
          <w:color w:val="000000"/>
          <w:sz w:val="24"/>
          <w:szCs w:val="24"/>
        </w:rPr>
        <w:t>o contrato</w:t>
      </w:r>
      <w:r w:rsidRPr="00D4579A">
        <w:rPr>
          <w:color w:val="000000"/>
          <w:sz w:val="24"/>
          <w:szCs w:val="24"/>
        </w:rPr>
        <w:t xml:space="preserve">, quando convocada dentro do prazo de validade da proposta; </w:t>
      </w:r>
    </w:p>
    <w:p w:rsidR="003F79AF" w:rsidRPr="00D4579A" w:rsidRDefault="003F79AF" w:rsidP="003F79AF">
      <w:pPr>
        <w:overflowPunct w:val="0"/>
        <w:autoSpaceDE w:val="0"/>
        <w:autoSpaceDN w:val="0"/>
        <w:adjustRightInd w:val="0"/>
        <w:spacing w:after="0" w:line="240" w:lineRule="auto"/>
        <w:ind w:left="1134"/>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.1.2 – </w:t>
      </w:r>
      <w:r w:rsidRPr="00D4579A">
        <w:rPr>
          <w:color w:val="000000"/>
          <w:sz w:val="24"/>
          <w:szCs w:val="24"/>
        </w:rPr>
        <w:t xml:space="preserve">apresentar documentação falsa; </w:t>
      </w:r>
    </w:p>
    <w:p w:rsidR="003F79AF" w:rsidRPr="00D4579A" w:rsidRDefault="003F79AF" w:rsidP="003F79AF">
      <w:pPr>
        <w:overflowPunct w:val="0"/>
        <w:autoSpaceDE w:val="0"/>
        <w:autoSpaceDN w:val="0"/>
        <w:adjustRightInd w:val="0"/>
        <w:spacing w:after="0" w:line="240" w:lineRule="auto"/>
        <w:ind w:left="1134"/>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.1.3 – </w:t>
      </w:r>
      <w:r w:rsidRPr="00D4579A">
        <w:rPr>
          <w:color w:val="000000"/>
          <w:sz w:val="24"/>
          <w:szCs w:val="24"/>
        </w:rPr>
        <w:t xml:space="preserve">deixar de entregar os documentos exigidos no certame; </w:t>
      </w:r>
    </w:p>
    <w:p w:rsidR="003F79AF" w:rsidRPr="00D4579A" w:rsidRDefault="003F79AF" w:rsidP="003F79AF">
      <w:pPr>
        <w:overflowPunct w:val="0"/>
        <w:autoSpaceDE w:val="0"/>
        <w:autoSpaceDN w:val="0"/>
        <w:adjustRightInd w:val="0"/>
        <w:spacing w:after="0" w:line="240" w:lineRule="auto"/>
        <w:ind w:left="1134"/>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.1.4 – </w:t>
      </w:r>
      <w:r w:rsidRPr="00D4579A">
        <w:rPr>
          <w:color w:val="000000"/>
          <w:sz w:val="24"/>
          <w:szCs w:val="24"/>
        </w:rPr>
        <w:t xml:space="preserve">não mantiver a sua proposta dentro de prazo de validade; </w:t>
      </w:r>
    </w:p>
    <w:p w:rsidR="003F79AF" w:rsidRPr="00D4579A" w:rsidRDefault="003F79AF" w:rsidP="003F79AF">
      <w:pPr>
        <w:overflowPunct w:val="0"/>
        <w:autoSpaceDE w:val="0"/>
        <w:autoSpaceDN w:val="0"/>
        <w:adjustRightInd w:val="0"/>
        <w:spacing w:after="0" w:line="240" w:lineRule="auto"/>
        <w:ind w:left="1134"/>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.1.5 – </w:t>
      </w:r>
      <w:r w:rsidRPr="00D4579A">
        <w:rPr>
          <w:color w:val="000000"/>
          <w:sz w:val="24"/>
          <w:szCs w:val="24"/>
        </w:rPr>
        <w:t xml:space="preserve">comportar-se de modo inidôneo; </w:t>
      </w:r>
    </w:p>
    <w:p w:rsidR="003F79AF" w:rsidRPr="00D4579A" w:rsidRDefault="003F79AF" w:rsidP="003F79AF">
      <w:pPr>
        <w:overflowPunct w:val="0"/>
        <w:autoSpaceDE w:val="0"/>
        <w:autoSpaceDN w:val="0"/>
        <w:adjustRightInd w:val="0"/>
        <w:spacing w:after="0" w:line="240" w:lineRule="auto"/>
        <w:ind w:left="1134"/>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.1.6 – </w:t>
      </w:r>
      <w:r w:rsidRPr="00D4579A">
        <w:rPr>
          <w:color w:val="000000"/>
          <w:sz w:val="24"/>
          <w:szCs w:val="24"/>
        </w:rPr>
        <w:t xml:space="preserve">cometer fraude fiscal; </w:t>
      </w:r>
    </w:p>
    <w:p w:rsidR="003F79AF" w:rsidRPr="00D4579A" w:rsidRDefault="003F79AF" w:rsidP="003F79AF">
      <w:pPr>
        <w:overflowPunct w:val="0"/>
        <w:autoSpaceDE w:val="0"/>
        <w:autoSpaceDN w:val="0"/>
        <w:adjustRightInd w:val="0"/>
        <w:spacing w:after="0" w:line="240" w:lineRule="auto"/>
        <w:ind w:left="1134"/>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.1.7 – </w:t>
      </w:r>
      <w:r w:rsidRPr="00D4579A">
        <w:rPr>
          <w:color w:val="000000"/>
          <w:sz w:val="24"/>
          <w:szCs w:val="24"/>
        </w:rPr>
        <w:t xml:space="preserve">fizer declaração falsa; </w:t>
      </w:r>
    </w:p>
    <w:p w:rsidR="003F79AF" w:rsidRPr="00D4579A" w:rsidRDefault="003F79AF" w:rsidP="003F79AF">
      <w:pPr>
        <w:overflowPunct w:val="0"/>
        <w:autoSpaceDE w:val="0"/>
        <w:autoSpaceDN w:val="0"/>
        <w:adjustRightInd w:val="0"/>
        <w:spacing w:after="0" w:line="240" w:lineRule="auto"/>
        <w:ind w:left="1134"/>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.1.8 – </w:t>
      </w:r>
      <w:r w:rsidRPr="00D4579A">
        <w:rPr>
          <w:color w:val="000000"/>
          <w:sz w:val="24"/>
          <w:szCs w:val="24"/>
        </w:rPr>
        <w:t xml:space="preserve">ensejar o retardamento da execução do certame; </w:t>
      </w:r>
    </w:p>
    <w:p w:rsidR="003F79AF" w:rsidRPr="00D4579A" w:rsidRDefault="003F79AF" w:rsidP="003F79AF">
      <w:pPr>
        <w:overflowPunct w:val="0"/>
        <w:autoSpaceDE w:val="0"/>
        <w:autoSpaceDN w:val="0"/>
        <w:adjustRightInd w:val="0"/>
        <w:spacing w:after="0" w:line="240" w:lineRule="auto"/>
        <w:ind w:left="1134"/>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ind w:left="1134"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.1.9 – </w:t>
      </w:r>
      <w:r w:rsidRPr="00D4579A">
        <w:rPr>
          <w:color w:val="000000"/>
          <w:sz w:val="24"/>
          <w:szCs w:val="24"/>
        </w:rPr>
        <w:t xml:space="preserve">falhar ou fraudar na execução do fornecimento. </w:t>
      </w:r>
    </w:p>
    <w:p w:rsidR="003F79AF" w:rsidRPr="00D4579A" w:rsidRDefault="003F79AF" w:rsidP="003F79AF">
      <w:pPr>
        <w:overflowPunct w:val="0"/>
        <w:autoSpaceDE w:val="0"/>
        <w:autoSpaceDN w:val="0"/>
        <w:adjustRightInd w:val="0"/>
        <w:spacing w:after="0" w:line="240" w:lineRule="auto"/>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.2 – </w:t>
      </w:r>
      <w:r w:rsidRPr="00D4579A">
        <w:rPr>
          <w:color w:val="000000"/>
          <w:sz w:val="24"/>
          <w:szCs w:val="24"/>
        </w:rPr>
        <w:t xml:space="preserve">A Licitante/Adjudicatária que cometer qualquer das infrações discriminadas no subitem anterior ficará sujeita, sem prejuízo da responsabilidade civil e criminal, às seguintes sanções: </w:t>
      </w:r>
    </w:p>
    <w:p w:rsidR="003F79AF" w:rsidRPr="00D4579A" w:rsidRDefault="003F79AF" w:rsidP="003F79AF">
      <w:pPr>
        <w:overflowPunct w:val="0"/>
        <w:autoSpaceDE w:val="0"/>
        <w:autoSpaceDN w:val="0"/>
        <w:adjustRightInd w:val="0"/>
        <w:spacing w:after="0" w:line="240" w:lineRule="auto"/>
        <w:ind w:left="1800"/>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ind w:left="1800"/>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.2.1 – </w:t>
      </w:r>
      <w:r w:rsidRPr="00D4579A">
        <w:rPr>
          <w:color w:val="000000"/>
          <w:sz w:val="24"/>
          <w:szCs w:val="24"/>
        </w:rPr>
        <w:t>Multa de até 15% (quinze por cento) sobre o valor estimado do(s) item(s) prejudicado(s) pela conduta da Licitante;</w:t>
      </w:r>
    </w:p>
    <w:p w:rsidR="003F79AF" w:rsidRPr="00D4579A" w:rsidRDefault="003F79AF" w:rsidP="003F79AF">
      <w:pPr>
        <w:overflowPunct w:val="0"/>
        <w:autoSpaceDE w:val="0"/>
        <w:autoSpaceDN w:val="0"/>
        <w:adjustRightInd w:val="0"/>
        <w:spacing w:after="0" w:line="240" w:lineRule="auto"/>
        <w:ind w:left="1800"/>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left="1416" w:firstLine="708"/>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.2.2 – </w:t>
      </w:r>
      <w:r w:rsidRPr="00D4579A">
        <w:rPr>
          <w:color w:val="000000"/>
          <w:sz w:val="24"/>
          <w:szCs w:val="24"/>
        </w:rPr>
        <w:t xml:space="preserve">Impedimento de licitar e de contratar com a Administração Pública e descredenciamento no SICAF, pelo prazo de até 5 (cinco) anos; </w:t>
      </w:r>
    </w:p>
    <w:p w:rsidR="003F79AF" w:rsidRPr="00D4579A" w:rsidRDefault="003F79AF" w:rsidP="003F79AF">
      <w:pPr>
        <w:overflowPunct w:val="0"/>
        <w:autoSpaceDE w:val="0"/>
        <w:autoSpaceDN w:val="0"/>
        <w:adjustRightInd w:val="0"/>
        <w:spacing w:after="0" w:line="240" w:lineRule="auto"/>
        <w:ind w:left="1800"/>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ind w:left="1800"/>
        <w:jc w:val="both"/>
        <w:textAlignment w:val="baseline"/>
        <w:rPr>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.2.3 – </w:t>
      </w:r>
      <w:r w:rsidRPr="00D4579A">
        <w:rPr>
          <w:color w:val="000000"/>
          <w:sz w:val="24"/>
          <w:szCs w:val="24"/>
        </w:rPr>
        <w:t>A penalidade de multa pode ser aplicada cumulativamente com as demais sanções.</w:t>
      </w:r>
    </w:p>
    <w:p w:rsidR="003F79AF" w:rsidRPr="00D4579A" w:rsidRDefault="003F79AF" w:rsidP="003F79AF">
      <w:pPr>
        <w:overflowPunct w:val="0"/>
        <w:autoSpaceDE w:val="0"/>
        <w:autoSpaceDN w:val="0"/>
        <w:adjustRightInd w:val="0"/>
        <w:spacing w:after="0" w:line="240" w:lineRule="auto"/>
        <w:ind w:left="1800"/>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bCs/>
          <w:sz w:val="24"/>
          <w:szCs w:val="24"/>
        </w:rPr>
        <w:t>1</w:t>
      </w:r>
      <w:r w:rsidR="002C25AB" w:rsidRPr="00D4579A">
        <w:rPr>
          <w:b/>
          <w:bCs/>
          <w:sz w:val="24"/>
          <w:szCs w:val="24"/>
        </w:rPr>
        <w:t>6</w:t>
      </w:r>
      <w:r w:rsidRPr="00D4579A">
        <w:rPr>
          <w:b/>
          <w:bCs/>
          <w:sz w:val="24"/>
          <w:szCs w:val="24"/>
        </w:rPr>
        <w:t>.3</w:t>
      </w:r>
      <w:r w:rsidRPr="00D4579A">
        <w:rPr>
          <w:b/>
          <w:sz w:val="24"/>
          <w:szCs w:val="24"/>
        </w:rPr>
        <w:t>-</w:t>
      </w:r>
      <w:r w:rsidRPr="00D4579A">
        <w:rPr>
          <w:sz w:val="24"/>
          <w:szCs w:val="24"/>
        </w:rPr>
        <w:t xml:space="preserve"> Pela inexecução total ou parcial do objeto deste </w:t>
      </w:r>
      <w:r w:rsidRPr="00D4579A">
        <w:rPr>
          <w:bCs/>
          <w:sz w:val="24"/>
          <w:szCs w:val="24"/>
        </w:rPr>
        <w:t>Pregão Presencial</w:t>
      </w:r>
      <w:r w:rsidRPr="00D4579A">
        <w:rPr>
          <w:sz w:val="24"/>
          <w:szCs w:val="24"/>
        </w:rPr>
        <w:t>, a Administração poderá, garantida a prévia defesa, aplicar as seguintes sanções:</w:t>
      </w:r>
    </w:p>
    <w:p w:rsidR="003F79AF" w:rsidRPr="00D4579A" w:rsidRDefault="003F79AF" w:rsidP="003F79AF">
      <w:pPr>
        <w:overflowPunct w:val="0"/>
        <w:autoSpaceDE w:val="0"/>
        <w:autoSpaceDN w:val="0"/>
        <w:adjustRightInd w:val="0"/>
        <w:spacing w:after="0" w:line="240" w:lineRule="auto"/>
        <w:ind w:left="1800"/>
        <w:jc w:val="both"/>
        <w:textAlignment w:val="baseline"/>
        <w:rPr>
          <w:bCs/>
          <w:sz w:val="24"/>
          <w:szCs w:val="24"/>
        </w:rPr>
      </w:pPr>
    </w:p>
    <w:p w:rsidR="003F79AF" w:rsidRPr="00D4579A" w:rsidRDefault="003F79AF" w:rsidP="003F79AF">
      <w:pPr>
        <w:overflowPunct w:val="0"/>
        <w:autoSpaceDE w:val="0"/>
        <w:autoSpaceDN w:val="0"/>
        <w:adjustRightInd w:val="0"/>
        <w:spacing w:after="0" w:line="240" w:lineRule="auto"/>
        <w:ind w:left="708" w:firstLine="708"/>
        <w:jc w:val="both"/>
        <w:textAlignment w:val="baseline"/>
        <w:rPr>
          <w:color w:val="000000"/>
          <w:sz w:val="24"/>
          <w:szCs w:val="24"/>
        </w:rPr>
      </w:pPr>
      <w:r w:rsidRPr="00D4579A">
        <w:rPr>
          <w:b/>
          <w:bCs/>
          <w:color w:val="000000"/>
          <w:sz w:val="24"/>
          <w:szCs w:val="24"/>
        </w:rPr>
        <w:t xml:space="preserve">I – </w:t>
      </w:r>
      <w:r w:rsidRPr="00D4579A">
        <w:rPr>
          <w:color w:val="000000"/>
          <w:sz w:val="24"/>
          <w:szCs w:val="24"/>
        </w:rPr>
        <w:t>Advertência, notificada por meio de ofício, mediante contra-recibo do representante legal da Contratada, estabelecendo o prazo de 5 (cinco) dias úteis para que apresente justificativas para o atraso, que só serão aceitas mediante crivo da Administração.</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ind w:firstLine="708"/>
        <w:jc w:val="both"/>
        <w:textAlignment w:val="baseline"/>
        <w:rPr>
          <w:color w:val="000000"/>
          <w:sz w:val="24"/>
          <w:szCs w:val="24"/>
        </w:rPr>
      </w:pPr>
      <w:r w:rsidRPr="00D4579A">
        <w:rPr>
          <w:b/>
          <w:bCs/>
          <w:color w:val="000000"/>
          <w:sz w:val="24"/>
          <w:szCs w:val="24"/>
        </w:rPr>
        <w:t xml:space="preserve">II – </w:t>
      </w:r>
      <w:r w:rsidRPr="00D4579A">
        <w:rPr>
          <w:color w:val="000000"/>
          <w:sz w:val="24"/>
          <w:szCs w:val="24"/>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ind w:left="708" w:firstLine="708"/>
        <w:jc w:val="both"/>
        <w:textAlignment w:val="baseline"/>
        <w:rPr>
          <w:color w:val="000000"/>
          <w:sz w:val="24"/>
          <w:szCs w:val="24"/>
        </w:rPr>
      </w:pPr>
      <w:r w:rsidRPr="00D4579A">
        <w:rPr>
          <w:b/>
          <w:bCs/>
          <w:color w:val="000000"/>
          <w:sz w:val="24"/>
          <w:szCs w:val="24"/>
        </w:rPr>
        <w:t xml:space="preserve">II.a – </w:t>
      </w:r>
      <w:r w:rsidRPr="00D4579A">
        <w:rPr>
          <w:color w:val="000000"/>
          <w:sz w:val="24"/>
          <w:szCs w:val="24"/>
        </w:rPr>
        <w:t xml:space="preserve">A multa moratória será aplicada a partir do 2º (segundo) dias útil da inadimplência, contado da data definida para o regular cumprimento da obrigação. </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ind w:firstLine="708"/>
        <w:jc w:val="both"/>
        <w:textAlignment w:val="baseline"/>
        <w:rPr>
          <w:color w:val="000000"/>
          <w:sz w:val="24"/>
          <w:szCs w:val="24"/>
        </w:rPr>
      </w:pPr>
      <w:r w:rsidRPr="00D4579A">
        <w:rPr>
          <w:b/>
          <w:bCs/>
          <w:color w:val="000000"/>
          <w:sz w:val="24"/>
          <w:szCs w:val="24"/>
        </w:rPr>
        <w:t xml:space="preserve">III – </w:t>
      </w:r>
      <w:r w:rsidRPr="00D4579A">
        <w:rPr>
          <w:color w:val="000000"/>
          <w:sz w:val="24"/>
          <w:szCs w:val="24"/>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ind w:firstLine="708"/>
        <w:jc w:val="both"/>
        <w:textAlignment w:val="baseline"/>
        <w:rPr>
          <w:color w:val="000000"/>
          <w:sz w:val="24"/>
          <w:szCs w:val="24"/>
        </w:rPr>
      </w:pPr>
      <w:r w:rsidRPr="00D4579A">
        <w:rPr>
          <w:b/>
          <w:bCs/>
          <w:color w:val="000000"/>
          <w:sz w:val="24"/>
          <w:szCs w:val="24"/>
        </w:rPr>
        <w:t xml:space="preserve">IV – </w:t>
      </w:r>
      <w:r w:rsidRPr="00D4579A">
        <w:rPr>
          <w:color w:val="000000"/>
          <w:sz w:val="24"/>
          <w:szCs w:val="24"/>
        </w:rPr>
        <w:t xml:space="preserve">Suspensão temporária de participação em Licitação e impedimento de contratar com a Administração Pública, pelo prazo de até 2 (dois) anos;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r w:rsidRPr="00D4579A">
        <w:rPr>
          <w:b/>
          <w:bCs/>
          <w:color w:val="000000"/>
          <w:sz w:val="24"/>
          <w:szCs w:val="24"/>
        </w:rPr>
        <w:tab/>
      </w:r>
    </w:p>
    <w:p w:rsidR="003F79AF" w:rsidRPr="00D4579A" w:rsidRDefault="003F79AF" w:rsidP="003F79AF">
      <w:pPr>
        <w:overflowPunct w:val="0"/>
        <w:autoSpaceDE w:val="0"/>
        <w:autoSpaceDN w:val="0"/>
        <w:adjustRightInd w:val="0"/>
        <w:spacing w:after="0" w:line="240" w:lineRule="auto"/>
        <w:ind w:firstLine="708"/>
        <w:jc w:val="both"/>
        <w:textAlignment w:val="baseline"/>
        <w:rPr>
          <w:color w:val="000000"/>
          <w:sz w:val="24"/>
          <w:szCs w:val="24"/>
        </w:rPr>
      </w:pPr>
      <w:r w:rsidRPr="00D4579A">
        <w:rPr>
          <w:b/>
          <w:bCs/>
          <w:color w:val="000000"/>
          <w:sz w:val="24"/>
          <w:szCs w:val="24"/>
        </w:rPr>
        <w:t xml:space="preserve">V – </w:t>
      </w:r>
      <w:r w:rsidRPr="00D4579A">
        <w:rPr>
          <w:color w:val="000000"/>
          <w:sz w:val="24"/>
          <w:szCs w:val="24"/>
        </w:rPr>
        <w:t xml:space="preserve">Decorridos 30 (trinta) dias sem que a Contratada tenha iniciado a prestação assumida, estará caracterizada a inexecução da obrigação, ensejando a sua rescisão.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ind w:firstLine="708"/>
        <w:jc w:val="both"/>
        <w:textAlignment w:val="baseline"/>
        <w:rPr>
          <w:color w:val="000000"/>
          <w:sz w:val="24"/>
          <w:szCs w:val="24"/>
        </w:rPr>
      </w:pPr>
      <w:r w:rsidRPr="00D4579A">
        <w:rPr>
          <w:b/>
          <w:bCs/>
          <w:color w:val="000000"/>
          <w:sz w:val="24"/>
          <w:szCs w:val="24"/>
        </w:rPr>
        <w:t xml:space="preserve">VI – </w:t>
      </w:r>
      <w:r w:rsidRPr="00D4579A">
        <w:rPr>
          <w:color w:val="000000"/>
          <w:sz w:val="24"/>
          <w:szCs w:val="24"/>
        </w:rPr>
        <w:t xml:space="preserve">A aplicação de multa por inexecução da obrigação independe da multa moratória eventualmente aplicada ou em fase de aplicação, sendo aplicada cumulativamente. </w:t>
      </w:r>
    </w:p>
    <w:p w:rsidR="003F79AF" w:rsidRPr="00D4579A" w:rsidRDefault="003F79AF" w:rsidP="003F79AF">
      <w:pPr>
        <w:overflowPunct w:val="0"/>
        <w:autoSpaceDE w:val="0"/>
        <w:autoSpaceDN w:val="0"/>
        <w:adjustRightInd w:val="0"/>
        <w:spacing w:after="0" w:line="240" w:lineRule="auto"/>
        <w:ind w:left="1800"/>
        <w:jc w:val="both"/>
        <w:textAlignment w:val="baseline"/>
        <w:rPr>
          <w:b/>
          <w:bCs/>
          <w:color w:val="000000"/>
          <w:sz w:val="24"/>
          <w:szCs w:val="24"/>
        </w:rPr>
      </w:pPr>
    </w:p>
    <w:p w:rsidR="003F79AF" w:rsidRPr="00D4579A" w:rsidRDefault="003F79AF" w:rsidP="003F79AF">
      <w:pPr>
        <w:suppressAutoHyphens/>
        <w:autoSpaceDE w:val="0"/>
        <w:spacing w:after="0" w:line="240" w:lineRule="auto"/>
        <w:ind w:firstLine="708"/>
        <w:jc w:val="both"/>
        <w:rPr>
          <w:color w:val="000000"/>
          <w:sz w:val="24"/>
          <w:szCs w:val="24"/>
          <w:lang w:eastAsia="pt-BR"/>
        </w:rPr>
      </w:pPr>
      <w:r w:rsidRPr="00D4579A">
        <w:rPr>
          <w:b/>
          <w:bCs/>
          <w:color w:val="000000"/>
          <w:sz w:val="24"/>
          <w:szCs w:val="24"/>
          <w:lang w:eastAsia="ar-SA"/>
        </w:rPr>
        <w:t xml:space="preserve">VII – </w:t>
      </w:r>
      <w:r w:rsidRPr="00D4579A">
        <w:rPr>
          <w:color w:val="000000"/>
          <w:sz w:val="24"/>
          <w:szCs w:val="24"/>
          <w:lang w:eastAsia="ar-SA"/>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Pr="00D4579A">
        <w:rPr>
          <w:color w:val="000000"/>
          <w:sz w:val="24"/>
          <w:szCs w:val="24"/>
          <w:lang w:eastAsia="pt-BR"/>
        </w:rPr>
        <w:t xml:space="preserve">Licitante que convocada dentro do prazo de validade da sua proposta, não celebrar o Contrato ou instrumento equivalente, ensejar o retardamento da execução </w:t>
      </w:r>
      <w:r w:rsidRPr="00D4579A">
        <w:rPr>
          <w:color w:val="000000"/>
          <w:sz w:val="24"/>
          <w:szCs w:val="24"/>
          <w:lang w:eastAsia="pt-BR"/>
        </w:rPr>
        <w:lastRenderedPageBreak/>
        <w:t xml:space="preserve">do seu objeto, não mantiver a proposta, falhar ou fraudar na execução do objeto pactuado, comportar-se de modo inidôneo ou cometer fraude fiscal. </w:t>
      </w:r>
    </w:p>
    <w:p w:rsidR="003F79AF" w:rsidRPr="00D4579A" w:rsidRDefault="003F79AF" w:rsidP="003F79AF">
      <w:pPr>
        <w:suppressAutoHyphens/>
        <w:autoSpaceDE w:val="0"/>
        <w:spacing w:after="0" w:line="240" w:lineRule="auto"/>
        <w:jc w:val="both"/>
        <w:rPr>
          <w:color w:val="000000"/>
          <w:sz w:val="24"/>
          <w:szCs w:val="24"/>
          <w:lang w:eastAsia="pt-BR"/>
        </w:rPr>
      </w:pPr>
    </w:p>
    <w:p w:rsidR="003F79AF" w:rsidRPr="00D4579A" w:rsidRDefault="003F79AF" w:rsidP="003F79AF">
      <w:pPr>
        <w:overflowPunct w:val="0"/>
        <w:autoSpaceDE w:val="0"/>
        <w:autoSpaceDN w:val="0"/>
        <w:adjustRightInd w:val="0"/>
        <w:spacing w:after="0" w:line="240" w:lineRule="auto"/>
        <w:ind w:firstLine="708"/>
        <w:jc w:val="both"/>
        <w:textAlignment w:val="baseline"/>
        <w:rPr>
          <w:color w:val="000000"/>
          <w:sz w:val="24"/>
          <w:szCs w:val="24"/>
        </w:rPr>
      </w:pPr>
      <w:r w:rsidRPr="00D4579A">
        <w:rPr>
          <w:b/>
          <w:bCs/>
          <w:color w:val="000000"/>
          <w:sz w:val="24"/>
          <w:szCs w:val="24"/>
        </w:rPr>
        <w:t xml:space="preserve">VIII – </w:t>
      </w:r>
      <w:r w:rsidRPr="00D4579A">
        <w:rPr>
          <w:color w:val="000000"/>
          <w:sz w:val="24"/>
          <w:szCs w:val="24"/>
        </w:rPr>
        <w:t xml:space="preserve">As sanções previstas nos incisos I e VII desta cláusula poderão ser aplicadas juntamente com as dos incisos II e III, facultada a defesa prévia do interessado, no respectivo processo, no prazo de 5 (cinco) dias úteis, contados da notificação.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 xml:space="preserve">IX – </w:t>
      </w:r>
      <w:r w:rsidRPr="00D4579A">
        <w:rPr>
          <w:color w:val="000000"/>
          <w:sz w:val="24"/>
          <w:szCs w:val="24"/>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b/>
          <w:color w:val="000000"/>
          <w:sz w:val="24"/>
          <w:szCs w:val="24"/>
        </w:rPr>
      </w:pPr>
      <w:r w:rsidRPr="00D4579A">
        <w:rPr>
          <w:b/>
          <w:bCs/>
          <w:color w:val="000000"/>
          <w:sz w:val="24"/>
          <w:szCs w:val="24"/>
        </w:rPr>
        <w:t xml:space="preserve">X – </w:t>
      </w:r>
      <w:r w:rsidRPr="00D4579A">
        <w:rPr>
          <w:b/>
          <w:color w:val="000000"/>
          <w:sz w:val="24"/>
          <w:szCs w:val="24"/>
        </w:rPr>
        <w:t>AS PENALIDADES SERÃO OBRIGATORIAMENTE REGISTRADAS NO MEIO ABAIXO:</w:t>
      </w:r>
    </w:p>
    <w:p w:rsidR="003F79AF" w:rsidRPr="00D4579A" w:rsidRDefault="003F79AF" w:rsidP="003F79AF">
      <w:pPr>
        <w:overflowPunct w:val="0"/>
        <w:autoSpaceDE w:val="0"/>
        <w:autoSpaceDN w:val="0"/>
        <w:adjustRightInd w:val="0"/>
        <w:spacing w:after="0" w:line="240" w:lineRule="auto"/>
        <w:ind w:left="567" w:firstLine="709"/>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ind w:left="567" w:firstLine="709"/>
        <w:jc w:val="both"/>
        <w:textAlignment w:val="baseline"/>
        <w:rPr>
          <w:color w:val="000000"/>
          <w:sz w:val="24"/>
          <w:szCs w:val="24"/>
        </w:rPr>
      </w:pPr>
      <w:r w:rsidRPr="00D4579A">
        <w:rPr>
          <w:color w:val="000000"/>
          <w:sz w:val="24"/>
          <w:szCs w:val="24"/>
        </w:rPr>
        <w:t xml:space="preserve">X.A - </w:t>
      </w:r>
      <w:r w:rsidRPr="00D4579A">
        <w:rPr>
          <w:b/>
          <w:bCs/>
          <w:color w:val="000000"/>
          <w:sz w:val="24"/>
          <w:szCs w:val="24"/>
        </w:rPr>
        <w:t xml:space="preserve">CADASTRO NACIONAL DE EMPRESAS INIDÔNEAS E SUSPENSAS </w:t>
      </w:r>
      <w:r w:rsidRPr="00D4579A">
        <w:rPr>
          <w:color w:val="000000"/>
          <w:sz w:val="24"/>
          <w:szCs w:val="24"/>
        </w:rPr>
        <w:t>(CEIS) DO PORTAL DA TRANSPARÊNCIA,</w:t>
      </w:r>
      <w:r w:rsidRPr="00D4579A">
        <w:rPr>
          <w:sz w:val="24"/>
          <w:szCs w:val="24"/>
        </w:rPr>
        <w:t xml:space="preserve"> MANTIDO PELA CONTROLADORIA-GERAL DA UNIÃO (</w:t>
      </w:r>
      <w:hyperlink r:id="rId12" w:history="1">
        <w:r w:rsidRPr="00D4579A">
          <w:rPr>
            <w:b/>
            <w:color w:val="0000FF"/>
            <w:sz w:val="24"/>
            <w:szCs w:val="24"/>
            <w:u w:val="single"/>
          </w:rPr>
          <w:t>www.portaldatransparencia.gov.br/ceis</w:t>
        </w:r>
      </w:hyperlink>
      <w:r w:rsidRPr="00D4579A">
        <w:rPr>
          <w:sz w:val="24"/>
          <w:szCs w:val="24"/>
        </w:rPr>
        <w:t>).</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.4 </w:t>
      </w:r>
      <w:r w:rsidRPr="00D4579A">
        <w:rPr>
          <w:color w:val="000000"/>
          <w:sz w:val="24"/>
          <w:szCs w:val="24"/>
        </w:rPr>
        <w:t xml:space="preserve">- As sanções aqui previstas são independentes entre si, podendo ser aplicadas isoladas ou cumulativamente, sem prejuízo de outras medidas cabíveis.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bCs/>
          <w:sz w:val="24"/>
          <w:szCs w:val="24"/>
        </w:rPr>
      </w:pPr>
      <w:r w:rsidRPr="00D4579A">
        <w:rPr>
          <w:b/>
          <w:bCs/>
          <w:color w:val="000000"/>
          <w:sz w:val="24"/>
          <w:szCs w:val="24"/>
        </w:rPr>
        <w:t>1</w:t>
      </w:r>
      <w:r w:rsidR="002C25AB" w:rsidRPr="00D4579A">
        <w:rPr>
          <w:b/>
          <w:bCs/>
          <w:color w:val="000000"/>
          <w:sz w:val="24"/>
          <w:szCs w:val="24"/>
        </w:rPr>
        <w:t>6</w:t>
      </w:r>
      <w:r w:rsidRPr="00D4579A">
        <w:rPr>
          <w:b/>
          <w:bCs/>
          <w:color w:val="000000"/>
          <w:sz w:val="24"/>
          <w:szCs w:val="24"/>
        </w:rPr>
        <w:t xml:space="preserve">.5 - </w:t>
      </w:r>
      <w:r w:rsidRPr="00D4579A">
        <w:rPr>
          <w:color w:val="000000"/>
          <w:sz w:val="24"/>
          <w:szCs w:val="24"/>
        </w:rPr>
        <w:t>Em qualquer hipótese de aplicação de sanções será assegurado a licitante vencedora o contraditório e a ampla defesa.</w:t>
      </w:r>
    </w:p>
    <w:p w:rsidR="003F79AF" w:rsidRPr="00D4579A" w:rsidRDefault="003F79AF" w:rsidP="003F79AF">
      <w:pPr>
        <w:overflowPunct w:val="0"/>
        <w:autoSpaceDE w:val="0"/>
        <w:autoSpaceDN w:val="0"/>
        <w:adjustRightInd w:val="0"/>
        <w:spacing w:after="0" w:line="240" w:lineRule="auto"/>
        <w:ind w:left="1800"/>
        <w:jc w:val="both"/>
        <w:textAlignment w:val="baseline"/>
        <w:rPr>
          <w:bCs/>
          <w:sz w:val="24"/>
          <w:szCs w:val="24"/>
        </w:rPr>
      </w:pPr>
    </w:p>
    <w:p w:rsidR="003F79AF" w:rsidRPr="00D4579A" w:rsidRDefault="003F79AF" w:rsidP="003F79AF">
      <w:pPr>
        <w:autoSpaceDE w:val="0"/>
        <w:autoSpaceDN w:val="0"/>
        <w:spacing w:after="0" w:line="240" w:lineRule="auto"/>
        <w:ind w:right="-28"/>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F79AF" w:rsidRPr="00D4579A" w:rsidTr="003F79AF">
        <w:tc>
          <w:tcPr>
            <w:tcW w:w="9547" w:type="dxa"/>
            <w:shd w:val="clear" w:color="auto" w:fill="auto"/>
          </w:tcPr>
          <w:p w:rsidR="003F79AF" w:rsidRPr="00D4579A" w:rsidRDefault="003F79AF" w:rsidP="002C25AB">
            <w:pPr>
              <w:overflowPunct w:val="0"/>
              <w:autoSpaceDE w:val="0"/>
              <w:autoSpaceDN w:val="0"/>
              <w:adjustRightInd w:val="0"/>
              <w:spacing w:after="0" w:line="240" w:lineRule="auto"/>
              <w:jc w:val="both"/>
              <w:textAlignment w:val="baseline"/>
              <w:rPr>
                <w:rFonts w:eastAsia="Calibri"/>
                <w:b/>
                <w:bCs/>
                <w:sz w:val="24"/>
                <w:szCs w:val="24"/>
              </w:rPr>
            </w:pPr>
            <w:r w:rsidRPr="00D4579A">
              <w:rPr>
                <w:rFonts w:eastAsia="Calibri"/>
                <w:b/>
                <w:bCs/>
                <w:sz w:val="24"/>
                <w:szCs w:val="24"/>
              </w:rPr>
              <w:t>1</w:t>
            </w:r>
            <w:r w:rsidR="002C25AB" w:rsidRPr="00D4579A">
              <w:rPr>
                <w:rFonts w:eastAsia="Calibri"/>
                <w:b/>
                <w:bCs/>
                <w:sz w:val="24"/>
                <w:szCs w:val="24"/>
              </w:rPr>
              <w:t>7</w:t>
            </w:r>
            <w:r w:rsidRPr="00D4579A">
              <w:rPr>
                <w:rFonts w:eastAsia="Calibri"/>
                <w:b/>
                <w:bCs/>
                <w:sz w:val="24"/>
                <w:szCs w:val="24"/>
              </w:rPr>
              <w:t xml:space="preserve"> - DO PAGAMENTO</w:t>
            </w:r>
          </w:p>
        </w:tc>
      </w:tr>
    </w:tbl>
    <w:p w:rsidR="003F79AF" w:rsidRPr="00D4579A" w:rsidRDefault="003F79AF" w:rsidP="003F79AF">
      <w:pPr>
        <w:overflowPunct w:val="0"/>
        <w:autoSpaceDE w:val="0"/>
        <w:autoSpaceDN w:val="0"/>
        <w:adjustRightInd w:val="0"/>
        <w:spacing w:after="0" w:line="240" w:lineRule="auto"/>
        <w:jc w:val="both"/>
        <w:textAlignment w:val="baseline"/>
        <w:rPr>
          <w:b/>
          <w:bCs/>
          <w:sz w:val="24"/>
          <w:szCs w:val="24"/>
          <w:highlight w:val="magenta"/>
        </w:rPr>
      </w:pPr>
    </w:p>
    <w:p w:rsidR="00F947B8" w:rsidRPr="00D4579A" w:rsidRDefault="0084072F" w:rsidP="0084072F">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u w:val="single"/>
        </w:rPr>
      </w:pPr>
      <w:r w:rsidRPr="00D4579A">
        <w:rPr>
          <w:b/>
          <w:bCs/>
          <w:sz w:val="24"/>
          <w:szCs w:val="24"/>
          <w:u w:val="single"/>
        </w:rPr>
        <w:t xml:space="preserve">17.1 </w:t>
      </w:r>
      <w:r w:rsidRPr="00D4579A">
        <w:rPr>
          <w:sz w:val="24"/>
          <w:szCs w:val="24"/>
          <w:u w:val="single"/>
        </w:rPr>
        <w:t xml:space="preserve">- O pagamento será efetuado em parcelas mensais mediante apresentação da respectiva nota fiscal, </w:t>
      </w:r>
      <w:r w:rsidRPr="00D4579A">
        <w:rPr>
          <w:b/>
          <w:sz w:val="24"/>
          <w:szCs w:val="24"/>
          <w:u w:val="single"/>
        </w:rPr>
        <w:t>até o 10º (décimo</w:t>
      </w:r>
      <w:r w:rsidR="00306F8A" w:rsidRPr="00D4579A">
        <w:rPr>
          <w:b/>
          <w:sz w:val="24"/>
          <w:szCs w:val="24"/>
          <w:u w:val="single"/>
        </w:rPr>
        <w:t>) dia consecutivo do mês subsequ</w:t>
      </w:r>
      <w:r w:rsidRPr="00D4579A">
        <w:rPr>
          <w:b/>
          <w:sz w:val="24"/>
          <w:szCs w:val="24"/>
          <w:u w:val="single"/>
        </w:rPr>
        <w:t>ente à prestação dos serviços</w:t>
      </w:r>
      <w:r w:rsidRPr="00D4579A">
        <w:rPr>
          <w:sz w:val="24"/>
          <w:szCs w:val="24"/>
          <w:u w:val="single"/>
        </w:rPr>
        <w:t>,</w:t>
      </w:r>
      <w:r w:rsidRPr="00D4579A">
        <w:rPr>
          <w:b/>
          <w:sz w:val="24"/>
          <w:szCs w:val="24"/>
          <w:u w:val="single"/>
        </w:rPr>
        <w:t xml:space="preserve"> após a data de emissão do Termo de Recebimento</w:t>
      </w:r>
      <w:r w:rsidRPr="00D4579A">
        <w:rPr>
          <w:sz w:val="24"/>
          <w:szCs w:val="24"/>
          <w:u w:val="single"/>
        </w:rPr>
        <w:t xml:space="preserve"> do Departamento Municipal de Educação e Desporto.</w:t>
      </w:r>
    </w:p>
    <w:p w:rsidR="004925FF" w:rsidRPr="00D4579A" w:rsidRDefault="004925FF" w:rsidP="004925FF">
      <w:pPr>
        <w:pStyle w:val="NormalWeb"/>
        <w:spacing w:before="0" w:beforeAutospacing="0" w:after="0" w:afterAutospacing="0"/>
        <w:jc w:val="both"/>
      </w:pPr>
      <w:r w:rsidRPr="00D4579A">
        <w:rPr>
          <w:b/>
        </w:rPr>
        <w:t>17.2</w:t>
      </w:r>
      <w:r w:rsidRPr="00D4579A">
        <w:t xml:space="preserve"> - O preço é considerado completo e abrange todos os tributos impostos, taxas, emolumentos, contribuições fiscais e parafiscais e qualquer despesa, acessória e/ou necessária, não especificada no Edital.</w:t>
      </w:r>
    </w:p>
    <w:p w:rsidR="004925FF" w:rsidRPr="00D4579A" w:rsidRDefault="004925FF" w:rsidP="004925FF">
      <w:pPr>
        <w:pStyle w:val="NormalWeb"/>
        <w:spacing w:before="0" w:beforeAutospacing="0" w:after="0" w:afterAutospacing="0"/>
        <w:jc w:val="both"/>
      </w:pPr>
    </w:p>
    <w:p w:rsidR="004925FF" w:rsidRPr="00D4579A" w:rsidRDefault="004925FF" w:rsidP="004925FF">
      <w:pPr>
        <w:pStyle w:val="NormalWeb"/>
        <w:spacing w:before="0" w:beforeAutospacing="0" w:after="0" w:afterAutospacing="0"/>
        <w:jc w:val="both"/>
      </w:pPr>
      <w:r w:rsidRPr="00D4579A">
        <w:rPr>
          <w:b/>
        </w:rPr>
        <w:t>17.3</w:t>
      </w:r>
      <w:r w:rsidRPr="00D4579A">
        <w:t xml:space="preserve"> - O CONTRATANTE poderá, nos termos do art. 31, parágrafo 1º da Lei 8212/91, reter importâncias devidas à CONTRATADA até a regularização de suas obrigações sociais, trabalhistas e contratuais.</w:t>
      </w:r>
    </w:p>
    <w:p w:rsidR="004925FF" w:rsidRPr="00D4579A" w:rsidRDefault="004925FF" w:rsidP="004925FF">
      <w:pPr>
        <w:pStyle w:val="NormalWeb"/>
        <w:spacing w:before="0" w:beforeAutospacing="0" w:after="0" w:afterAutospacing="0"/>
        <w:jc w:val="both"/>
      </w:pPr>
    </w:p>
    <w:p w:rsidR="004925FF" w:rsidRPr="00D4579A" w:rsidRDefault="004925FF" w:rsidP="004925FF">
      <w:pPr>
        <w:pStyle w:val="NormalWeb"/>
        <w:spacing w:before="0" w:beforeAutospacing="0" w:after="0" w:afterAutospacing="0"/>
        <w:jc w:val="both"/>
      </w:pPr>
      <w:r w:rsidRPr="00D4579A">
        <w:rPr>
          <w:b/>
        </w:rPr>
        <w:t>17.4</w:t>
      </w:r>
      <w:r w:rsidRPr="00D4579A">
        <w:t xml:space="preserve"> – O preço aqui ajustado apresenta o constante da proposta.</w:t>
      </w:r>
    </w:p>
    <w:p w:rsidR="004925FF" w:rsidRPr="00D4579A" w:rsidRDefault="004925FF" w:rsidP="004925FF">
      <w:pPr>
        <w:pStyle w:val="NormalWeb"/>
        <w:spacing w:before="0" w:beforeAutospacing="0" w:after="0" w:afterAutospacing="0"/>
        <w:jc w:val="both"/>
      </w:pPr>
    </w:p>
    <w:p w:rsidR="004925FF" w:rsidRPr="00D4579A" w:rsidRDefault="004925FF" w:rsidP="004925FF">
      <w:pPr>
        <w:pStyle w:val="NormalWeb"/>
        <w:spacing w:before="0" w:beforeAutospacing="0" w:after="0" w:afterAutospacing="0"/>
        <w:jc w:val="both"/>
      </w:pPr>
      <w:r w:rsidRPr="00D4579A">
        <w:rPr>
          <w:b/>
        </w:rPr>
        <w:t>17.5</w:t>
      </w:r>
      <w:r w:rsidRPr="00D4579A">
        <w:t xml:space="preserve"> – O valor dos serviços será reajustado, após um ano de vigência, pelo INPC, ou índice que venha a sucedê-lo. Na hipótese de alteração da norma legal vigente permitindo o reajuste dos contratos em períodos inferiores a 01 (um) ano, o reajuste incidirá com a menor periodicidade admitida.</w:t>
      </w:r>
    </w:p>
    <w:p w:rsidR="004925FF" w:rsidRPr="00D4579A" w:rsidRDefault="004925FF" w:rsidP="004925FF">
      <w:pPr>
        <w:pStyle w:val="NormalWeb"/>
        <w:spacing w:before="0" w:beforeAutospacing="0" w:after="0" w:afterAutospacing="0"/>
        <w:jc w:val="both"/>
      </w:pPr>
    </w:p>
    <w:p w:rsidR="004925FF" w:rsidRPr="00D4579A" w:rsidRDefault="004925FF" w:rsidP="004925FF">
      <w:pPr>
        <w:pStyle w:val="NormalWeb"/>
        <w:spacing w:before="0" w:beforeAutospacing="0" w:after="0" w:afterAutospacing="0"/>
        <w:jc w:val="both"/>
      </w:pPr>
      <w:r w:rsidRPr="00D4579A">
        <w:rPr>
          <w:rStyle w:val="N"/>
          <w:bCs w:val="0"/>
        </w:rPr>
        <w:lastRenderedPageBreak/>
        <w:t>17.6</w:t>
      </w:r>
      <w:r w:rsidRPr="00D4579A">
        <w:rPr>
          <w:rStyle w:val="N"/>
          <w:b w:val="0"/>
          <w:bCs w:val="0"/>
        </w:rPr>
        <w:t xml:space="preserve"> - </w:t>
      </w:r>
      <w:r w:rsidRPr="00D4579A">
        <w:tab/>
        <w:t>Os valores serão também revistos, se comprovada, previamente, pela CONTRATADA, a ocorrência do desequilíbrio econômico-financeiro do contrato na forma prevista no art. 65, II, “d”, da Lei Federal n.º 8.666. de 21 de junho de 1993.</w:t>
      </w:r>
    </w:p>
    <w:p w:rsidR="004925FF" w:rsidRPr="00D4579A" w:rsidRDefault="004925FF" w:rsidP="004925FF">
      <w:pPr>
        <w:pStyle w:val="NormalWeb"/>
        <w:spacing w:before="0" w:beforeAutospacing="0" w:after="0" w:afterAutospacing="0"/>
        <w:jc w:val="both"/>
      </w:pPr>
    </w:p>
    <w:p w:rsidR="004925FF" w:rsidRPr="00D4579A" w:rsidRDefault="004925FF" w:rsidP="004925FF">
      <w:pPr>
        <w:adjustRightInd w:val="0"/>
        <w:jc w:val="both"/>
        <w:rPr>
          <w:sz w:val="24"/>
          <w:szCs w:val="24"/>
        </w:rPr>
      </w:pPr>
      <w:r w:rsidRPr="00D4579A">
        <w:rPr>
          <w:b/>
          <w:bCs/>
          <w:sz w:val="24"/>
          <w:szCs w:val="24"/>
        </w:rPr>
        <w:t>17.7</w:t>
      </w:r>
      <w:r w:rsidRPr="00D4579A">
        <w:rPr>
          <w:bCs/>
          <w:sz w:val="24"/>
          <w:szCs w:val="24"/>
        </w:rPr>
        <w:t xml:space="preserve"> -</w:t>
      </w:r>
      <w:r w:rsidRPr="00D4579A">
        <w:rPr>
          <w:b/>
          <w:bCs/>
          <w:sz w:val="24"/>
          <w:szCs w:val="24"/>
        </w:rPr>
        <w:t xml:space="preserve"> </w:t>
      </w:r>
      <w:r w:rsidRPr="00D4579A">
        <w:rPr>
          <w:sz w:val="24"/>
          <w:szCs w:val="24"/>
        </w:rPr>
        <w:t>O pagamento será creditado em favor da(s) licitante(s) vencedora(s), na conta corrente indicada na proposta, devendo para isto, ficar explicitado o nome do banco, agência, localidade e número da conta corrente em que deverá ser efetivado o crédito.</w:t>
      </w:r>
    </w:p>
    <w:p w:rsidR="004925FF" w:rsidRPr="00D4579A" w:rsidRDefault="004925FF" w:rsidP="004925FF">
      <w:pPr>
        <w:overflowPunct w:val="0"/>
        <w:autoSpaceDE w:val="0"/>
        <w:autoSpaceDN w:val="0"/>
        <w:adjustRightInd w:val="0"/>
        <w:spacing w:after="0" w:line="240" w:lineRule="auto"/>
        <w:ind w:left="708" w:firstLine="708"/>
        <w:jc w:val="both"/>
        <w:textAlignment w:val="baseline"/>
        <w:rPr>
          <w:sz w:val="24"/>
          <w:szCs w:val="24"/>
        </w:rPr>
      </w:pPr>
      <w:r w:rsidRPr="00D4579A">
        <w:rPr>
          <w:sz w:val="24"/>
          <w:szCs w:val="24"/>
        </w:rPr>
        <w:t>17.7.1 Não serão efetuados pagamentos por meio de títulos de cobrança bancária.</w:t>
      </w:r>
    </w:p>
    <w:p w:rsidR="004925FF" w:rsidRPr="00D4579A" w:rsidRDefault="004925FF" w:rsidP="004925FF">
      <w:pPr>
        <w:overflowPunct w:val="0"/>
        <w:autoSpaceDE w:val="0"/>
        <w:autoSpaceDN w:val="0"/>
        <w:adjustRightInd w:val="0"/>
        <w:spacing w:after="0" w:line="240" w:lineRule="auto"/>
        <w:ind w:left="708" w:firstLine="708"/>
        <w:jc w:val="both"/>
        <w:textAlignment w:val="baseline"/>
        <w:rPr>
          <w:sz w:val="24"/>
          <w:szCs w:val="24"/>
        </w:rPr>
      </w:pPr>
      <w:r w:rsidRPr="00D4579A">
        <w:rPr>
          <w:sz w:val="24"/>
          <w:szCs w:val="24"/>
        </w:rPr>
        <w:t xml:space="preserve">17.7.2. Quaisquer erros ou omissões havidos na documentação fiscal ou na fatura, serão motivo de correção pela CONTRATADA, e haverá em decorrência, suspensão do prazo de pagamento até que o problema seja definitivamente sanado. </w:t>
      </w:r>
    </w:p>
    <w:p w:rsidR="004925FF" w:rsidRPr="00D4579A" w:rsidRDefault="004925FF" w:rsidP="004925FF">
      <w:pPr>
        <w:adjustRightInd w:val="0"/>
        <w:jc w:val="both"/>
        <w:rPr>
          <w:sz w:val="24"/>
          <w:szCs w:val="24"/>
        </w:rPr>
      </w:pPr>
    </w:p>
    <w:p w:rsidR="004925FF" w:rsidRPr="00D4579A" w:rsidRDefault="004925FF" w:rsidP="004925FF">
      <w:pPr>
        <w:autoSpaceDE w:val="0"/>
        <w:autoSpaceDN w:val="0"/>
        <w:adjustRightInd w:val="0"/>
        <w:jc w:val="both"/>
        <w:rPr>
          <w:sz w:val="24"/>
          <w:szCs w:val="24"/>
        </w:rPr>
      </w:pPr>
      <w:r w:rsidRPr="00D4579A">
        <w:rPr>
          <w:b/>
          <w:bCs/>
          <w:sz w:val="24"/>
          <w:szCs w:val="24"/>
        </w:rPr>
        <w:t xml:space="preserve">17.8 - </w:t>
      </w:r>
      <w:r w:rsidRPr="00D4579A">
        <w:rPr>
          <w:sz w:val="24"/>
          <w:szCs w:val="24"/>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6C68D3" w:rsidRPr="00D4579A">
        <w:rPr>
          <w:b/>
          <w:bCs/>
          <w:color w:val="000000"/>
          <w:sz w:val="24"/>
          <w:szCs w:val="24"/>
        </w:rPr>
        <w:t>7</w:t>
      </w:r>
      <w:r w:rsidR="008226C1" w:rsidRPr="00D4579A">
        <w:rPr>
          <w:b/>
          <w:bCs/>
          <w:color w:val="000000"/>
          <w:sz w:val="24"/>
          <w:szCs w:val="24"/>
        </w:rPr>
        <w:t>.9</w:t>
      </w:r>
      <w:r w:rsidRPr="00D4579A">
        <w:rPr>
          <w:b/>
          <w:bCs/>
          <w:color w:val="000000"/>
          <w:sz w:val="24"/>
          <w:szCs w:val="24"/>
        </w:rPr>
        <w:t xml:space="preserve"> </w:t>
      </w:r>
      <w:r w:rsidRPr="00D4579A">
        <w:rPr>
          <w:color w:val="000000"/>
          <w:sz w:val="24"/>
          <w:szCs w:val="24"/>
        </w:rPr>
        <w:t xml:space="preserve">– No momento do pagamento </w:t>
      </w:r>
      <w:r w:rsidR="008226C1" w:rsidRPr="00D4579A">
        <w:rPr>
          <w:color w:val="000000"/>
          <w:sz w:val="24"/>
          <w:szCs w:val="24"/>
        </w:rPr>
        <w:t>poderá ser</w:t>
      </w:r>
      <w:r w:rsidRPr="00D4579A">
        <w:rPr>
          <w:color w:val="000000"/>
          <w:sz w:val="24"/>
          <w:szCs w:val="24"/>
        </w:rPr>
        <w:t xml:space="preserve"> realizada consulta “online” para verificação quanto ao cumprimento das obrigações fiscais e trabalhistas correspondentes. </w:t>
      </w:r>
    </w:p>
    <w:p w:rsidR="003F79AF" w:rsidRPr="00D4579A" w:rsidRDefault="003F79AF" w:rsidP="003F79AF">
      <w:pPr>
        <w:suppressAutoHyphens/>
        <w:autoSpaceDE w:val="0"/>
        <w:spacing w:after="0" w:line="240" w:lineRule="auto"/>
        <w:jc w:val="both"/>
        <w:rPr>
          <w:b/>
          <w:bCs/>
          <w:color w:val="000000"/>
          <w:sz w:val="24"/>
          <w:szCs w:val="24"/>
          <w:lang w:eastAsia="ar-SA"/>
        </w:rPr>
      </w:pPr>
    </w:p>
    <w:p w:rsidR="003F79AF" w:rsidRPr="00D4579A" w:rsidRDefault="003F79AF" w:rsidP="003F79AF">
      <w:pPr>
        <w:suppressAutoHyphens/>
        <w:autoSpaceDE w:val="0"/>
        <w:spacing w:after="0" w:line="240" w:lineRule="auto"/>
        <w:jc w:val="both"/>
        <w:rPr>
          <w:color w:val="000000"/>
          <w:sz w:val="24"/>
          <w:szCs w:val="24"/>
          <w:lang w:eastAsia="pt-BR"/>
        </w:rPr>
      </w:pPr>
      <w:r w:rsidRPr="00D4579A">
        <w:rPr>
          <w:b/>
          <w:bCs/>
          <w:color w:val="000000"/>
          <w:sz w:val="24"/>
          <w:szCs w:val="24"/>
          <w:lang w:eastAsia="ar-SA"/>
        </w:rPr>
        <w:t>1</w:t>
      </w:r>
      <w:r w:rsidR="006C68D3" w:rsidRPr="00D4579A">
        <w:rPr>
          <w:b/>
          <w:bCs/>
          <w:color w:val="000000"/>
          <w:sz w:val="24"/>
          <w:szCs w:val="24"/>
          <w:lang w:eastAsia="ar-SA"/>
        </w:rPr>
        <w:t>7</w:t>
      </w:r>
      <w:r w:rsidR="008226C1" w:rsidRPr="00D4579A">
        <w:rPr>
          <w:b/>
          <w:bCs/>
          <w:color w:val="000000"/>
          <w:sz w:val="24"/>
          <w:szCs w:val="24"/>
          <w:lang w:eastAsia="ar-SA"/>
        </w:rPr>
        <w:t>.10</w:t>
      </w:r>
      <w:r w:rsidRPr="00D4579A">
        <w:rPr>
          <w:b/>
          <w:bCs/>
          <w:color w:val="000000"/>
          <w:sz w:val="24"/>
          <w:szCs w:val="24"/>
          <w:lang w:eastAsia="ar-SA"/>
        </w:rPr>
        <w:t xml:space="preserve"> </w:t>
      </w:r>
      <w:r w:rsidRPr="00D4579A">
        <w:rPr>
          <w:color w:val="000000"/>
          <w:sz w:val="24"/>
          <w:szCs w:val="24"/>
          <w:lang w:eastAsia="ar-SA"/>
        </w:rPr>
        <w:t xml:space="preserve">– Em caso de irregularidade, o MUNICÍPIO notificará a empresa para que sejam sanadas as pendências no prazo de 5 (cinco) dias, sob pena de aplicação das </w:t>
      </w:r>
      <w:r w:rsidRPr="00D4579A">
        <w:rPr>
          <w:color w:val="000000"/>
          <w:sz w:val="24"/>
          <w:szCs w:val="24"/>
          <w:lang w:eastAsia="pt-BR"/>
        </w:rPr>
        <w:t xml:space="preserve">sanções pelo inadimplemento, rescisão do contrato ou a execução da garantia para ressarcimento dos valores e indenizações devidos à administração, além das penalidades já previstas em lei.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6C68D3" w:rsidRPr="00D4579A">
        <w:rPr>
          <w:b/>
          <w:bCs/>
          <w:color w:val="000000"/>
          <w:sz w:val="24"/>
          <w:szCs w:val="24"/>
        </w:rPr>
        <w:t>7</w:t>
      </w:r>
      <w:r w:rsidR="008226C1" w:rsidRPr="00D4579A">
        <w:rPr>
          <w:b/>
          <w:bCs/>
          <w:color w:val="000000"/>
          <w:sz w:val="24"/>
          <w:szCs w:val="24"/>
        </w:rPr>
        <w:t>.11</w:t>
      </w:r>
      <w:r w:rsidRPr="00D4579A">
        <w:rPr>
          <w:b/>
          <w:bCs/>
          <w:color w:val="000000"/>
          <w:sz w:val="24"/>
          <w:szCs w:val="24"/>
        </w:rPr>
        <w:t xml:space="preserve"> </w:t>
      </w:r>
      <w:r w:rsidRPr="00D4579A">
        <w:rPr>
          <w:color w:val="000000"/>
          <w:sz w:val="24"/>
          <w:szCs w:val="24"/>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w:t>
      </w:r>
      <w:r w:rsidR="006C68D3" w:rsidRPr="00D4579A">
        <w:rPr>
          <w:b/>
          <w:bCs/>
          <w:color w:val="000000"/>
          <w:sz w:val="24"/>
          <w:szCs w:val="24"/>
        </w:rPr>
        <w:t>7</w:t>
      </w:r>
      <w:r w:rsidR="008226C1" w:rsidRPr="00D4579A">
        <w:rPr>
          <w:b/>
          <w:bCs/>
          <w:color w:val="000000"/>
          <w:sz w:val="24"/>
          <w:szCs w:val="24"/>
        </w:rPr>
        <w:t>.12</w:t>
      </w:r>
      <w:r w:rsidRPr="00D4579A">
        <w:rPr>
          <w:b/>
          <w:bCs/>
          <w:color w:val="000000"/>
          <w:sz w:val="24"/>
          <w:szCs w:val="24"/>
        </w:rPr>
        <w:t xml:space="preserve"> </w:t>
      </w:r>
      <w:r w:rsidRPr="00D4579A">
        <w:rPr>
          <w:color w:val="000000"/>
          <w:sz w:val="24"/>
          <w:szCs w:val="24"/>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3F79AF" w:rsidRPr="00D4579A" w:rsidRDefault="003F79AF" w:rsidP="003F79AF">
      <w:pPr>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bCs/>
          <w:sz w:val="24"/>
          <w:szCs w:val="24"/>
        </w:rPr>
        <w:t>1</w:t>
      </w:r>
      <w:r w:rsidR="006C68D3" w:rsidRPr="00D4579A">
        <w:rPr>
          <w:b/>
          <w:bCs/>
          <w:sz w:val="24"/>
          <w:szCs w:val="24"/>
        </w:rPr>
        <w:t>7</w:t>
      </w:r>
      <w:r w:rsidR="008226C1" w:rsidRPr="00D4579A">
        <w:rPr>
          <w:b/>
          <w:bCs/>
          <w:sz w:val="24"/>
          <w:szCs w:val="24"/>
        </w:rPr>
        <w:t>.13</w:t>
      </w:r>
      <w:r w:rsidRPr="00D4579A">
        <w:rPr>
          <w:b/>
          <w:bCs/>
          <w:sz w:val="24"/>
          <w:szCs w:val="24"/>
        </w:rPr>
        <w:t xml:space="preserve"> – </w:t>
      </w:r>
      <w:r w:rsidRPr="00D4579A">
        <w:rPr>
          <w:sz w:val="24"/>
          <w:szCs w:val="24"/>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r w:rsidRPr="00D4579A">
        <w:rPr>
          <w:b/>
          <w:bCs/>
          <w:sz w:val="24"/>
          <w:szCs w:val="24"/>
        </w:rPr>
        <w:t>1</w:t>
      </w:r>
      <w:r w:rsidR="006C68D3" w:rsidRPr="00D4579A">
        <w:rPr>
          <w:b/>
          <w:bCs/>
          <w:sz w:val="24"/>
          <w:szCs w:val="24"/>
        </w:rPr>
        <w:t>7</w:t>
      </w:r>
      <w:r w:rsidR="008226C1" w:rsidRPr="00D4579A">
        <w:rPr>
          <w:b/>
          <w:bCs/>
          <w:sz w:val="24"/>
          <w:szCs w:val="24"/>
        </w:rPr>
        <w:t>.14</w:t>
      </w:r>
      <w:r w:rsidRPr="00D4579A">
        <w:rPr>
          <w:b/>
          <w:bCs/>
          <w:sz w:val="24"/>
          <w:szCs w:val="24"/>
        </w:rPr>
        <w:t xml:space="preserve"> – </w:t>
      </w:r>
      <w:r w:rsidRPr="00D4579A">
        <w:rPr>
          <w:sz w:val="24"/>
          <w:szCs w:val="24"/>
        </w:rPr>
        <w:t xml:space="preserve">A Contratada regularmente optante pelo Simples Nacional, nos termos da Lei Complementar nº 123/2006 e suas alterações posteriores, não sofrerá a retenção tributária quanto aos impostos e contribuições abrangidos por aquele regime. No entanto, o pagamento ficará </w:t>
      </w:r>
      <w:r w:rsidRPr="00D4579A">
        <w:rPr>
          <w:sz w:val="24"/>
          <w:szCs w:val="24"/>
        </w:rPr>
        <w:lastRenderedPageBreak/>
        <w:t xml:space="preserve">condicionado à apresentação de comprovação por meio de documento oficial de que faz jus ao tratamento tributário favorecido previsto na referida Lei Complementar. </w:t>
      </w:r>
    </w:p>
    <w:p w:rsidR="003F79AF" w:rsidRPr="00D4579A" w:rsidRDefault="003F79AF" w:rsidP="003F79AF">
      <w:pPr>
        <w:overflowPunct w:val="0"/>
        <w:autoSpaceDE w:val="0"/>
        <w:autoSpaceDN w:val="0"/>
        <w:adjustRightInd w:val="0"/>
        <w:spacing w:after="0" w:line="324" w:lineRule="auto"/>
        <w:ind w:right="-28"/>
        <w:jc w:val="both"/>
        <w:textAlignment w:val="baseline"/>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5"/>
      </w:tblGrid>
      <w:tr w:rsidR="008226C1" w:rsidRPr="00D4579A" w:rsidTr="000120D8">
        <w:tc>
          <w:tcPr>
            <w:tcW w:w="817" w:type="dxa"/>
            <w:shd w:val="clear" w:color="auto" w:fill="auto"/>
          </w:tcPr>
          <w:p w:rsidR="008226C1" w:rsidRPr="00D4579A" w:rsidRDefault="008226C1" w:rsidP="000120D8">
            <w:pPr>
              <w:pStyle w:val="NormalWeb"/>
              <w:spacing w:before="0" w:after="0"/>
              <w:jc w:val="both"/>
              <w:rPr>
                <w:b/>
              </w:rPr>
            </w:pPr>
            <w:r w:rsidRPr="00D4579A">
              <w:rPr>
                <w:b/>
              </w:rPr>
              <w:t>18.</w:t>
            </w:r>
          </w:p>
        </w:tc>
        <w:tc>
          <w:tcPr>
            <w:tcW w:w="8395" w:type="dxa"/>
            <w:shd w:val="clear" w:color="auto" w:fill="auto"/>
          </w:tcPr>
          <w:p w:rsidR="008226C1" w:rsidRPr="00D4579A" w:rsidRDefault="008226C1" w:rsidP="000120D8">
            <w:pPr>
              <w:pStyle w:val="NormalWeb"/>
              <w:spacing w:before="0" w:after="0"/>
              <w:jc w:val="both"/>
              <w:rPr>
                <w:b/>
              </w:rPr>
            </w:pPr>
            <w:r w:rsidRPr="00D4579A">
              <w:rPr>
                <w:b/>
              </w:rPr>
              <w:t>DA FORMALIZAÇÃO E VIGÊNCIA DO CONTRATO</w:t>
            </w:r>
          </w:p>
        </w:tc>
      </w:tr>
    </w:tbl>
    <w:p w:rsidR="008226C1" w:rsidRPr="00D4579A" w:rsidRDefault="008226C1" w:rsidP="008226C1">
      <w:pPr>
        <w:autoSpaceDE w:val="0"/>
        <w:autoSpaceDN w:val="0"/>
        <w:adjustRightInd w:val="0"/>
        <w:spacing w:after="0" w:line="240" w:lineRule="auto"/>
        <w:ind w:left="567" w:hanging="567"/>
        <w:jc w:val="both"/>
        <w:rPr>
          <w:b/>
          <w:sz w:val="24"/>
          <w:szCs w:val="24"/>
        </w:rPr>
      </w:pPr>
    </w:p>
    <w:p w:rsidR="008226C1" w:rsidRPr="00D4579A" w:rsidRDefault="008226C1" w:rsidP="008226C1">
      <w:pPr>
        <w:autoSpaceDE w:val="0"/>
        <w:autoSpaceDN w:val="0"/>
        <w:adjustRightInd w:val="0"/>
        <w:spacing w:after="0" w:line="240" w:lineRule="auto"/>
        <w:ind w:left="567" w:hanging="567"/>
        <w:jc w:val="both"/>
        <w:rPr>
          <w:sz w:val="24"/>
          <w:szCs w:val="24"/>
        </w:rPr>
      </w:pPr>
      <w:r w:rsidRPr="00D4579A">
        <w:rPr>
          <w:b/>
          <w:sz w:val="24"/>
          <w:szCs w:val="24"/>
        </w:rPr>
        <w:t>18.1</w:t>
      </w:r>
      <w:r w:rsidRPr="00D4579A">
        <w:rPr>
          <w:sz w:val="24"/>
          <w:szCs w:val="24"/>
        </w:rPr>
        <w:t xml:space="preserve">. Constam do Modelo de Contrato que compõe o </w:t>
      </w:r>
      <w:r w:rsidRPr="00D4579A">
        <w:rPr>
          <w:b/>
          <w:sz w:val="24"/>
          <w:szCs w:val="24"/>
          <w:u w:val="single"/>
        </w:rPr>
        <w:t>Anexo VII deste Edital</w:t>
      </w:r>
      <w:r w:rsidRPr="00D4579A">
        <w:rPr>
          <w:sz w:val="24"/>
          <w:szCs w:val="24"/>
        </w:rPr>
        <w:t>, as condições e a forma de pagamento, as sanções para o caso de inadimplemento e demais obrigações das partes.</w:t>
      </w:r>
    </w:p>
    <w:p w:rsidR="008226C1" w:rsidRPr="00D4579A" w:rsidRDefault="008226C1" w:rsidP="008226C1">
      <w:pPr>
        <w:autoSpaceDE w:val="0"/>
        <w:autoSpaceDN w:val="0"/>
        <w:adjustRightInd w:val="0"/>
        <w:spacing w:after="0" w:line="240" w:lineRule="auto"/>
        <w:ind w:left="567" w:hanging="567"/>
        <w:jc w:val="both"/>
        <w:rPr>
          <w:sz w:val="24"/>
          <w:szCs w:val="24"/>
        </w:rPr>
      </w:pPr>
    </w:p>
    <w:p w:rsidR="008226C1" w:rsidRPr="00D4579A" w:rsidRDefault="008226C1" w:rsidP="008226C1">
      <w:pPr>
        <w:autoSpaceDE w:val="0"/>
        <w:autoSpaceDN w:val="0"/>
        <w:adjustRightInd w:val="0"/>
        <w:spacing w:after="0" w:line="240" w:lineRule="auto"/>
        <w:ind w:left="567" w:hanging="567"/>
        <w:jc w:val="both"/>
        <w:rPr>
          <w:i/>
          <w:sz w:val="24"/>
          <w:szCs w:val="24"/>
        </w:rPr>
      </w:pPr>
      <w:r w:rsidRPr="00D4579A">
        <w:rPr>
          <w:b/>
          <w:sz w:val="24"/>
          <w:szCs w:val="24"/>
        </w:rPr>
        <w:t>18.2.</w:t>
      </w:r>
      <w:r w:rsidRPr="00D4579A">
        <w:rPr>
          <w:sz w:val="24"/>
          <w:szCs w:val="24"/>
        </w:rPr>
        <w:t xml:space="preserve"> A licitante vencedora deverá comparecer ao órgão público </w:t>
      </w:r>
      <w:r w:rsidRPr="00D4579A">
        <w:rPr>
          <w:b/>
          <w:sz w:val="24"/>
          <w:szCs w:val="24"/>
          <w:u w:val="single"/>
        </w:rPr>
        <w:t>no prazo máximo de 0</w:t>
      </w:r>
      <w:r w:rsidR="0084072F" w:rsidRPr="00D4579A">
        <w:rPr>
          <w:b/>
          <w:sz w:val="24"/>
          <w:szCs w:val="24"/>
          <w:u w:val="single"/>
        </w:rPr>
        <w:t>5</w:t>
      </w:r>
      <w:r w:rsidRPr="00D4579A">
        <w:rPr>
          <w:b/>
          <w:sz w:val="24"/>
          <w:szCs w:val="24"/>
          <w:u w:val="single"/>
        </w:rPr>
        <w:t xml:space="preserve"> (</w:t>
      </w:r>
      <w:r w:rsidR="0084072F" w:rsidRPr="00D4579A">
        <w:rPr>
          <w:b/>
          <w:sz w:val="24"/>
          <w:szCs w:val="24"/>
          <w:u w:val="single"/>
        </w:rPr>
        <w:t>cinco</w:t>
      </w:r>
      <w:r w:rsidRPr="00D4579A">
        <w:rPr>
          <w:b/>
          <w:sz w:val="24"/>
          <w:szCs w:val="24"/>
          <w:u w:val="single"/>
        </w:rPr>
        <w:t>) dias úteis, contados da convocação emitida por este</w:t>
      </w:r>
      <w:r w:rsidRPr="00D4579A">
        <w:rPr>
          <w:sz w:val="24"/>
          <w:szCs w:val="24"/>
        </w:rPr>
        <w:t xml:space="preserve">, apta para a assinatura do respectivo contrato, </w:t>
      </w:r>
      <w:r w:rsidRPr="00D4579A">
        <w:rPr>
          <w:color w:val="000000"/>
          <w:sz w:val="24"/>
          <w:szCs w:val="24"/>
        </w:rPr>
        <w:t>sob pena de decair o direito à contratação, sob pena das sanções previstas no art. 81 da Lei nº 8.666/1993.</w:t>
      </w:r>
    </w:p>
    <w:p w:rsidR="008226C1" w:rsidRPr="00D4579A" w:rsidRDefault="008226C1" w:rsidP="008226C1">
      <w:pPr>
        <w:autoSpaceDE w:val="0"/>
        <w:autoSpaceDN w:val="0"/>
        <w:adjustRightInd w:val="0"/>
        <w:spacing w:after="0" w:line="240" w:lineRule="auto"/>
        <w:ind w:left="2835" w:hanging="283"/>
        <w:jc w:val="both"/>
        <w:rPr>
          <w:b/>
          <w:bCs/>
          <w:color w:val="000000"/>
          <w:sz w:val="24"/>
          <w:szCs w:val="24"/>
        </w:rPr>
      </w:pPr>
    </w:p>
    <w:p w:rsidR="008226C1" w:rsidRPr="00D4579A" w:rsidRDefault="008226C1" w:rsidP="008226C1">
      <w:pPr>
        <w:pStyle w:val="Corpodetexto"/>
        <w:ind w:left="567" w:hanging="567"/>
        <w:rPr>
          <w:b/>
          <w:color w:val="auto"/>
        </w:rPr>
      </w:pPr>
      <w:r w:rsidRPr="00D4579A">
        <w:rPr>
          <w:b/>
          <w:color w:val="auto"/>
        </w:rPr>
        <w:t>18.3.</w:t>
      </w:r>
      <w:r w:rsidRPr="00D4579A">
        <w:rPr>
          <w:color w:val="auto"/>
        </w:rPr>
        <w:t xml:space="preserve"> </w:t>
      </w:r>
      <w:r w:rsidRPr="00D4579A">
        <w:rPr>
          <w:b/>
          <w:color w:val="auto"/>
        </w:rPr>
        <w:t>O contrato regular-se-á por suas cláusulas e partes integrantes, conforme disposto neste Edital e pelas demais normas da Lei nº 8.666/93, e suas alterações posteriores.</w:t>
      </w:r>
    </w:p>
    <w:p w:rsidR="008226C1" w:rsidRPr="00D4579A" w:rsidRDefault="008226C1" w:rsidP="008226C1">
      <w:pPr>
        <w:autoSpaceDE w:val="0"/>
        <w:autoSpaceDN w:val="0"/>
        <w:adjustRightInd w:val="0"/>
        <w:spacing w:after="0" w:line="240" w:lineRule="auto"/>
        <w:ind w:left="567" w:hanging="567"/>
        <w:jc w:val="both"/>
        <w:rPr>
          <w:sz w:val="24"/>
          <w:szCs w:val="24"/>
        </w:rPr>
      </w:pPr>
    </w:p>
    <w:p w:rsidR="008226C1" w:rsidRPr="00D4579A" w:rsidRDefault="00F45409" w:rsidP="008226C1">
      <w:pPr>
        <w:autoSpaceDE w:val="0"/>
        <w:autoSpaceDN w:val="0"/>
        <w:adjustRightInd w:val="0"/>
        <w:spacing w:after="0" w:line="240" w:lineRule="auto"/>
        <w:ind w:left="567" w:hanging="567"/>
        <w:jc w:val="both"/>
        <w:rPr>
          <w:sz w:val="24"/>
          <w:szCs w:val="24"/>
        </w:rPr>
      </w:pPr>
      <w:r w:rsidRPr="00D4579A">
        <w:rPr>
          <w:b/>
          <w:sz w:val="24"/>
          <w:szCs w:val="24"/>
        </w:rPr>
        <w:t>18</w:t>
      </w:r>
      <w:r w:rsidR="008226C1" w:rsidRPr="00D4579A">
        <w:rPr>
          <w:b/>
          <w:sz w:val="24"/>
          <w:szCs w:val="24"/>
        </w:rPr>
        <w:t>.4.</w:t>
      </w:r>
      <w:r w:rsidR="008226C1" w:rsidRPr="00D4579A">
        <w:rPr>
          <w:sz w:val="24"/>
          <w:szCs w:val="24"/>
        </w:rPr>
        <w:t xml:space="preserve"> O presente Edital, inclusive seus anexos, integrará o contrato que vier a ser firmado com o licitante vencedor da licitação, em seus itens respectivos. </w:t>
      </w:r>
    </w:p>
    <w:p w:rsidR="008226C1" w:rsidRPr="00D4579A" w:rsidRDefault="008226C1" w:rsidP="008226C1">
      <w:pPr>
        <w:autoSpaceDE w:val="0"/>
        <w:autoSpaceDN w:val="0"/>
        <w:adjustRightInd w:val="0"/>
        <w:spacing w:after="0" w:line="240" w:lineRule="auto"/>
        <w:ind w:left="567" w:hanging="567"/>
        <w:jc w:val="both"/>
        <w:rPr>
          <w:sz w:val="24"/>
          <w:szCs w:val="24"/>
        </w:rPr>
      </w:pPr>
    </w:p>
    <w:p w:rsidR="008226C1" w:rsidRPr="00D4579A" w:rsidRDefault="00F45409" w:rsidP="008226C1">
      <w:pPr>
        <w:tabs>
          <w:tab w:val="left" w:pos="2268"/>
        </w:tabs>
        <w:spacing w:after="0" w:line="240" w:lineRule="auto"/>
        <w:ind w:left="567" w:hanging="567"/>
        <w:jc w:val="both"/>
        <w:rPr>
          <w:sz w:val="24"/>
          <w:szCs w:val="24"/>
        </w:rPr>
      </w:pPr>
      <w:r w:rsidRPr="00D4579A">
        <w:rPr>
          <w:b/>
          <w:sz w:val="24"/>
          <w:szCs w:val="24"/>
        </w:rPr>
        <w:t>18</w:t>
      </w:r>
      <w:r w:rsidR="008226C1" w:rsidRPr="00D4579A">
        <w:rPr>
          <w:b/>
          <w:sz w:val="24"/>
          <w:szCs w:val="24"/>
        </w:rPr>
        <w:t>.5.</w:t>
      </w:r>
      <w:r w:rsidR="008226C1" w:rsidRPr="00D4579A">
        <w:rPr>
          <w:sz w:val="24"/>
          <w:szCs w:val="24"/>
        </w:rPr>
        <w:t xml:space="preserve"> Os contratos terão vigência de 01 (um) ano, a contar da assinatura da ORDEM DE SERVIÇOS emitida podendo ser prorrogado pelas partes por iguais e sucessivos períodos, </w:t>
      </w:r>
      <w:r w:rsidR="008226C1" w:rsidRPr="00D4579A">
        <w:rPr>
          <w:b/>
          <w:sz w:val="24"/>
          <w:szCs w:val="24"/>
          <w:u w:val="single"/>
        </w:rPr>
        <w:t>até o prazo máximo de vigência de 60 (sessenta) meses</w:t>
      </w:r>
      <w:r w:rsidR="008226C1" w:rsidRPr="00D4579A">
        <w:rPr>
          <w:sz w:val="24"/>
          <w:szCs w:val="24"/>
        </w:rPr>
        <w:t>, nos termos do inciso II do art. 57 da Lei Federal n.º 8.666/93 e suas alterações e atualizações posteriores.</w:t>
      </w:r>
    </w:p>
    <w:p w:rsidR="008226C1" w:rsidRPr="00D4579A" w:rsidRDefault="008226C1" w:rsidP="008226C1">
      <w:pPr>
        <w:tabs>
          <w:tab w:val="left" w:pos="2268"/>
        </w:tabs>
        <w:spacing w:after="0" w:line="240" w:lineRule="auto"/>
        <w:ind w:left="567" w:hanging="567"/>
        <w:jc w:val="both"/>
        <w:rPr>
          <w:sz w:val="24"/>
          <w:szCs w:val="24"/>
        </w:rPr>
      </w:pPr>
    </w:p>
    <w:p w:rsidR="008226C1" w:rsidRPr="00D4579A" w:rsidRDefault="00F45409" w:rsidP="008226C1">
      <w:pPr>
        <w:tabs>
          <w:tab w:val="left" w:pos="2268"/>
        </w:tabs>
        <w:spacing w:after="0" w:line="240" w:lineRule="auto"/>
        <w:ind w:left="567" w:hanging="567"/>
        <w:jc w:val="both"/>
        <w:rPr>
          <w:sz w:val="24"/>
          <w:szCs w:val="24"/>
        </w:rPr>
      </w:pPr>
      <w:r w:rsidRPr="00D4579A">
        <w:rPr>
          <w:b/>
          <w:sz w:val="24"/>
          <w:szCs w:val="24"/>
        </w:rPr>
        <w:t>18</w:t>
      </w:r>
      <w:r w:rsidR="008226C1" w:rsidRPr="00D4579A">
        <w:rPr>
          <w:b/>
          <w:sz w:val="24"/>
          <w:szCs w:val="24"/>
        </w:rPr>
        <w:t>.6.</w:t>
      </w:r>
      <w:r w:rsidR="008226C1" w:rsidRPr="00D4579A">
        <w:rPr>
          <w:sz w:val="24"/>
          <w:szCs w:val="24"/>
        </w:rPr>
        <w:t xml:space="preserve"> A parte contratante que não pretender a prorrogação deverá manifestar a sua intenção, no prazo de 30 dias, antes do término de cada exercício.</w:t>
      </w:r>
    </w:p>
    <w:p w:rsidR="008226C1" w:rsidRPr="00D4579A" w:rsidRDefault="008226C1" w:rsidP="008226C1">
      <w:pPr>
        <w:tabs>
          <w:tab w:val="left" w:pos="2268"/>
        </w:tabs>
        <w:spacing w:after="0" w:line="240" w:lineRule="auto"/>
        <w:ind w:left="567" w:hanging="567"/>
        <w:jc w:val="both"/>
        <w:rPr>
          <w:b/>
          <w:bCs/>
          <w:color w:val="000000"/>
          <w:sz w:val="24"/>
          <w:szCs w:val="24"/>
        </w:rPr>
      </w:pPr>
    </w:p>
    <w:p w:rsidR="008226C1" w:rsidRPr="00D4579A" w:rsidRDefault="00F45409" w:rsidP="008226C1">
      <w:pPr>
        <w:tabs>
          <w:tab w:val="left" w:pos="2268"/>
        </w:tabs>
        <w:spacing w:after="0" w:line="240" w:lineRule="auto"/>
        <w:ind w:left="567" w:hanging="567"/>
        <w:jc w:val="both"/>
        <w:rPr>
          <w:sz w:val="24"/>
          <w:szCs w:val="24"/>
        </w:rPr>
      </w:pPr>
      <w:r w:rsidRPr="00D4579A">
        <w:rPr>
          <w:b/>
          <w:bCs/>
          <w:color w:val="000000"/>
          <w:sz w:val="24"/>
          <w:szCs w:val="24"/>
        </w:rPr>
        <w:t>18</w:t>
      </w:r>
      <w:r w:rsidR="008226C1" w:rsidRPr="00D4579A">
        <w:rPr>
          <w:b/>
          <w:bCs/>
          <w:color w:val="000000"/>
          <w:sz w:val="24"/>
          <w:szCs w:val="24"/>
        </w:rPr>
        <w:t xml:space="preserve">.7. </w:t>
      </w:r>
      <w:r w:rsidR="008226C1" w:rsidRPr="00D4579A">
        <w:rPr>
          <w:color w:val="000000"/>
          <w:sz w:val="24"/>
          <w:szCs w:val="24"/>
        </w:rPr>
        <w:t>A assinatura do contrato está condicionada à consulta prévia, relacionada a manutenção de suas condições de habilitação.</w:t>
      </w:r>
    </w:p>
    <w:p w:rsidR="008226C1" w:rsidRPr="00D4579A" w:rsidRDefault="008226C1" w:rsidP="008226C1">
      <w:pPr>
        <w:tabs>
          <w:tab w:val="left" w:pos="2268"/>
        </w:tabs>
        <w:spacing w:after="0" w:line="240" w:lineRule="auto"/>
        <w:ind w:left="567" w:hanging="567"/>
        <w:jc w:val="both"/>
        <w:rPr>
          <w:b/>
          <w:bCs/>
          <w:color w:val="000000"/>
          <w:sz w:val="24"/>
          <w:szCs w:val="24"/>
        </w:rPr>
      </w:pPr>
    </w:p>
    <w:p w:rsidR="008226C1" w:rsidRPr="00D4579A" w:rsidRDefault="00F45409" w:rsidP="008226C1">
      <w:pPr>
        <w:tabs>
          <w:tab w:val="left" w:pos="2268"/>
        </w:tabs>
        <w:spacing w:after="0" w:line="240" w:lineRule="auto"/>
        <w:ind w:left="567" w:hanging="567"/>
        <w:jc w:val="both"/>
        <w:rPr>
          <w:sz w:val="24"/>
          <w:szCs w:val="24"/>
        </w:rPr>
      </w:pPr>
      <w:r w:rsidRPr="00D4579A">
        <w:rPr>
          <w:b/>
          <w:bCs/>
          <w:color w:val="000000"/>
          <w:sz w:val="24"/>
          <w:szCs w:val="24"/>
        </w:rPr>
        <w:t>18</w:t>
      </w:r>
      <w:r w:rsidR="008226C1" w:rsidRPr="00D4579A">
        <w:rPr>
          <w:b/>
          <w:bCs/>
          <w:color w:val="000000"/>
          <w:sz w:val="24"/>
          <w:szCs w:val="24"/>
        </w:rPr>
        <w:t xml:space="preserve">.8. </w:t>
      </w:r>
      <w:r w:rsidR="008226C1" w:rsidRPr="00D4579A">
        <w:rPr>
          <w:color w:val="000000"/>
          <w:sz w:val="24"/>
          <w:szCs w:val="24"/>
        </w:rPr>
        <w:t>O Contratado deve manter, durante toda a execução do contrato, as mesmas condições de habilitação e qualificação exigidas neste Edital e seus Anexos.</w:t>
      </w:r>
    </w:p>
    <w:p w:rsidR="008226C1" w:rsidRPr="00D4579A" w:rsidRDefault="008226C1" w:rsidP="008226C1">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3F79AF" w:rsidRPr="00D4579A" w:rsidTr="003F79AF">
        <w:tc>
          <w:tcPr>
            <w:tcW w:w="9545" w:type="dxa"/>
            <w:shd w:val="clear" w:color="auto" w:fill="auto"/>
          </w:tcPr>
          <w:p w:rsidR="003F79AF" w:rsidRPr="00D4579A" w:rsidRDefault="004126DC" w:rsidP="003F79AF">
            <w:pPr>
              <w:overflowPunct w:val="0"/>
              <w:autoSpaceDE w:val="0"/>
              <w:autoSpaceDN w:val="0"/>
              <w:adjustRightInd w:val="0"/>
              <w:spacing w:after="0" w:line="324" w:lineRule="auto"/>
              <w:ind w:right="-28"/>
              <w:jc w:val="both"/>
              <w:textAlignment w:val="baseline"/>
              <w:rPr>
                <w:rFonts w:eastAsia="Calibri"/>
                <w:b/>
                <w:bCs/>
                <w:sz w:val="24"/>
                <w:szCs w:val="24"/>
              </w:rPr>
            </w:pPr>
            <w:r w:rsidRPr="00D4579A">
              <w:rPr>
                <w:rFonts w:eastAsia="Calibri"/>
                <w:b/>
                <w:bCs/>
                <w:sz w:val="24"/>
                <w:szCs w:val="24"/>
              </w:rPr>
              <w:t xml:space="preserve">19 </w:t>
            </w:r>
            <w:r w:rsidR="003F79AF" w:rsidRPr="00D4579A">
              <w:rPr>
                <w:rFonts w:eastAsia="Calibri"/>
                <w:b/>
                <w:bCs/>
                <w:sz w:val="24"/>
                <w:szCs w:val="24"/>
              </w:rPr>
              <w:t>– DAS DIPOSIÇÕES FINAIS:</w:t>
            </w:r>
          </w:p>
        </w:tc>
      </w:tr>
    </w:tbl>
    <w:p w:rsidR="00DE194A" w:rsidRPr="00D4579A" w:rsidRDefault="00DE194A" w:rsidP="003F79AF">
      <w:pPr>
        <w:overflowPunct w:val="0"/>
        <w:autoSpaceDE w:val="0"/>
        <w:autoSpaceDN w:val="0"/>
        <w:adjustRightInd w:val="0"/>
        <w:spacing w:after="0" w:line="240" w:lineRule="auto"/>
        <w:ind w:right="-28"/>
        <w:jc w:val="both"/>
        <w:textAlignment w:val="baseline"/>
        <w:rPr>
          <w:sz w:val="24"/>
          <w:szCs w:val="24"/>
        </w:rPr>
      </w:pPr>
    </w:p>
    <w:p w:rsidR="003F79AF" w:rsidRPr="00D4579A" w:rsidRDefault="004126DC" w:rsidP="003F79AF">
      <w:pPr>
        <w:overflowPunct w:val="0"/>
        <w:autoSpaceDE w:val="0"/>
        <w:autoSpaceDN w:val="0"/>
        <w:adjustRightInd w:val="0"/>
        <w:spacing w:after="0" w:line="240" w:lineRule="auto"/>
        <w:ind w:right="-28"/>
        <w:jc w:val="both"/>
        <w:textAlignment w:val="baseline"/>
        <w:rPr>
          <w:sz w:val="24"/>
          <w:szCs w:val="24"/>
        </w:rPr>
      </w:pPr>
      <w:r w:rsidRPr="00D4579A">
        <w:rPr>
          <w:b/>
          <w:sz w:val="24"/>
          <w:szCs w:val="24"/>
        </w:rPr>
        <w:t>19</w:t>
      </w:r>
      <w:r w:rsidR="003F79AF" w:rsidRPr="00D4579A">
        <w:rPr>
          <w:b/>
          <w:sz w:val="24"/>
          <w:szCs w:val="24"/>
        </w:rPr>
        <w:t>.1</w:t>
      </w:r>
      <w:r w:rsidR="003F79AF" w:rsidRPr="00D4579A">
        <w:rPr>
          <w:sz w:val="24"/>
          <w:szCs w:val="24"/>
        </w:rPr>
        <w:t xml:space="preserve"> – A autoridade competente para aprovação do procedimento licitatório somente poderá revogar a licitação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p>
    <w:p w:rsidR="003F79AF" w:rsidRPr="00D4579A" w:rsidRDefault="004126DC"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19</w:t>
      </w:r>
      <w:r w:rsidR="003F79AF" w:rsidRPr="00D4579A">
        <w:rPr>
          <w:b/>
          <w:bCs/>
          <w:color w:val="000000"/>
          <w:sz w:val="24"/>
          <w:szCs w:val="24"/>
        </w:rPr>
        <w:t xml:space="preserve">.2 – </w:t>
      </w:r>
      <w:r w:rsidR="003F79AF" w:rsidRPr="00D4579A">
        <w:rPr>
          <w:color w:val="000000"/>
          <w:sz w:val="24"/>
          <w:szCs w:val="24"/>
        </w:rPr>
        <w:t xml:space="preserve">É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4126DC"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lastRenderedPageBreak/>
        <w:t>19</w:t>
      </w:r>
      <w:r w:rsidR="003F79AF" w:rsidRPr="00D4579A">
        <w:rPr>
          <w:b/>
          <w:bCs/>
          <w:color w:val="000000"/>
          <w:sz w:val="24"/>
          <w:szCs w:val="24"/>
        </w:rPr>
        <w:t xml:space="preserve">.3 – </w:t>
      </w:r>
      <w:r w:rsidR="003F79AF" w:rsidRPr="00D4579A">
        <w:rPr>
          <w:color w:val="000000"/>
          <w:sz w:val="24"/>
          <w:szCs w:val="24"/>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3F79AF" w:rsidRPr="00D4579A" w:rsidRDefault="003F79AF" w:rsidP="003F79AF">
      <w:pPr>
        <w:overflowPunct w:val="0"/>
        <w:autoSpaceDE w:val="0"/>
        <w:autoSpaceDN w:val="0"/>
        <w:adjustRightInd w:val="0"/>
        <w:spacing w:after="0" w:line="240" w:lineRule="auto"/>
        <w:textAlignment w:val="baseline"/>
        <w:rPr>
          <w:b/>
          <w:bCs/>
          <w:color w:val="000000"/>
          <w:sz w:val="24"/>
          <w:szCs w:val="24"/>
        </w:rPr>
      </w:pPr>
    </w:p>
    <w:p w:rsidR="003F79AF" w:rsidRPr="00D4579A" w:rsidRDefault="004126DC" w:rsidP="003F79AF">
      <w:pPr>
        <w:overflowPunct w:val="0"/>
        <w:autoSpaceDE w:val="0"/>
        <w:autoSpaceDN w:val="0"/>
        <w:adjustRightInd w:val="0"/>
        <w:spacing w:after="0" w:line="240" w:lineRule="auto"/>
        <w:jc w:val="both"/>
        <w:textAlignment w:val="baseline"/>
        <w:rPr>
          <w:color w:val="000000"/>
          <w:sz w:val="24"/>
          <w:szCs w:val="24"/>
        </w:rPr>
      </w:pPr>
      <w:r w:rsidRPr="00D4579A">
        <w:rPr>
          <w:b/>
          <w:bCs/>
          <w:color w:val="000000"/>
          <w:sz w:val="24"/>
          <w:szCs w:val="24"/>
        </w:rPr>
        <w:t>19</w:t>
      </w:r>
      <w:r w:rsidR="003F79AF" w:rsidRPr="00D4579A">
        <w:rPr>
          <w:b/>
          <w:bCs/>
          <w:color w:val="000000"/>
          <w:sz w:val="24"/>
          <w:szCs w:val="24"/>
        </w:rPr>
        <w:t xml:space="preserve">.4 – </w:t>
      </w:r>
      <w:r w:rsidR="003F79AF" w:rsidRPr="00D4579A">
        <w:rPr>
          <w:color w:val="000000"/>
          <w:sz w:val="24"/>
          <w:szCs w:val="24"/>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3F79AF" w:rsidRPr="00D4579A" w:rsidRDefault="003F79AF" w:rsidP="003F79AF">
      <w:pPr>
        <w:overflowPunct w:val="0"/>
        <w:autoSpaceDE w:val="0"/>
        <w:autoSpaceDN w:val="0"/>
        <w:adjustRightInd w:val="0"/>
        <w:spacing w:after="0" w:line="240" w:lineRule="auto"/>
        <w:textAlignment w:val="baseline"/>
        <w:rPr>
          <w:color w:val="000000"/>
          <w:sz w:val="24"/>
          <w:szCs w:val="24"/>
        </w:rPr>
      </w:pPr>
    </w:p>
    <w:p w:rsidR="003F79AF" w:rsidRPr="00D4579A" w:rsidRDefault="004126DC" w:rsidP="003F79AF">
      <w:pPr>
        <w:overflowPunct w:val="0"/>
        <w:autoSpaceDE w:val="0"/>
        <w:autoSpaceDN w:val="0"/>
        <w:adjustRightInd w:val="0"/>
        <w:spacing w:after="0" w:line="240" w:lineRule="auto"/>
        <w:ind w:right="-28"/>
        <w:jc w:val="both"/>
        <w:textAlignment w:val="baseline"/>
        <w:rPr>
          <w:sz w:val="24"/>
          <w:szCs w:val="24"/>
        </w:rPr>
      </w:pPr>
      <w:r w:rsidRPr="00D4579A">
        <w:rPr>
          <w:b/>
          <w:bCs/>
          <w:color w:val="000000"/>
          <w:sz w:val="24"/>
          <w:szCs w:val="24"/>
        </w:rPr>
        <w:t>19</w:t>
      </w:r>
      <w:r w:rsidR="003F79AF" w:rsidRPr="00D4579A">
        <w:rPr>
          <w:b/>
          <w:bCs/>
          <w:color w:val="000000"/>
          <w:sz w:val="24"/>
          <w:szCs w:val="24"/>
        </w:rPr>
        <w:t xml:space="preserve">.5 – </w:t>
      </w:r>
      <w:r w:rsidR="003F79AF" w:rsidRPr="00D4579A">
        <w:rPr>
          <w:color w:val="000000"/>
          <w:sz w:val="24"/>
          <w:szCs w:val="24"/>
        </w:rPr>
        <w:t>Os licitantes assumem todos os custos de preparação e apresentação de suas propostas e o município não será, em nenhum caso, responsável por esses custos, independentemente da condução ou do resultado do procedimento licitatório.</w:t>
      </w:r>
    </w:p>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p>
    <w:p w:rsidR="003F79AF" w:rsidRPr="00D4579A" w:rsidRDefault="004126DC" w:rsidP="003F79AF">
      <w:pPr>
        <w:autoSpaceDE w:val="0"/>
        <w:autoSpaceDN w:val="0"/>
        <w:adjustRightInd w:val="0"/>
        <w:spacing w:after="0" w:line="240" w:lineRule="auto"/>
        <w:ind w:right="-28"/>
        <w:jc w:val="both"/>
        <w:rPr>
          <w:b/>
          <w:sz w:val="24"/>
          <w:szCs w:val="24"/>
          <w:lang w:val="x-none" w:eastAsia="x-none"/>
        </w:rPr>
      </w:pPr>
      <w:r w:rsidRPr="00D4579A">
        <w:rPr>
          <w:b/>
          <w:sz w:val="24"/>
          <w:szCs w:val="24"/>
          <w:lang w:eastAsia="x-none"/>
        </w:rPr>
        <w:t>19</w:t>
      </w:r>
      <w:r w:rsidR="003F79AF" w:rsidRPr="00D4579A">
        <w:rPr>
          <w:b/>
          <w:sz w:val="24"/>
          <w:szCs w:val="24"/>
          <w:lang w:val="x-none" w:eastAsia="x-none"/>
        </w:rPr>
        <w:t>.6</w:t>
      </w:r>
      <w:r w:rsidR="003F79AF" w:rsidRPr="00D4579A">
        <w:rPr>
          <w:sz w:val="24"/>
          <w:szCs w:val="24"/>
          <w:lang w:val="x-none" w:eastAsia="x-none"/>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3F79AF" w:rsidRPr="00D4579A" w:rsidRDefault="003F79AF" w:rsidP="003F79AF">
      <w:pPr>
        <w:autoSpaceDE w:val="0"/>
        <w:autoSpaceDN w:val="0"/>
        <w:adjustRightInd w:val="0"/>
        <w:spacing w:after="0" w:line="240" w:lineRule="auto"/>
        <w:ind w:right="-28"/>
        <w:jc w:val="both"/>
        <w:rPr>
          <w:b/>
          <w:sz w:val="24"/>
          <w:szCs w:val="24"/>
          <w:lang w:val="x-none" w:eastAsia="x-none"/>
        </w:rPr>
      </w:pPr>
    </w:p>
    <w:p w:rsidR="003F79AF" w:rsidRPr="00D4579A" w:rsidRDefault="004126DC" w:rsidP="003F79AF">
      <w:pPr>
        <w:overflowPunct w:val="0"/>
        <w:autoSpaceDE w:val="0"/>
        <w:autoSpaceDN w:val="0"/>
        <w:adjustRightInd w:val="0"/>
        <w:spacing w:after="0" w:line="240" w:lineRule="auto"/>
        <w:ind w:right="-28"/>
        <w:jc w:val="both"/>
        <w:textAlignment w:val="baseline"/>
        <w:rPr>
          <w:sz w:val="24"/>
          <w:szCs w:val="24"/>
        </w:rPr>
      </w:pPr>
      <w:r w:rsidRPr="00D4579A">
        <w:rPr>
          <w:b/>
          <w:sz w:val="24"/>
          <w:szCs w:val="24"/>
        </w:rPr>
        <w:t>19</w:t>
      </w:r>
      <w:r w:rsidR="003F79AF" w:rsidRPr="00D4579A">
        <w:rPr>
          <w:b/>
          <w:sz w:val="24"/>
          <w:szCs w:val="24"/>
        </w:rPr>
        <w:t>.7</w:t>
      </w:r>
      <w:r w:rsidR="003F79AF" w:rsidRPr="00D4579A">
        <w:rPr>
          <w:sz w:val="24"/>
          <w:szCs w:val="24"/>
        </w:rPr>
        <w:t xml:space="preserve"> - Até a entrega da Nota de Empenho, poderá a licitante vencedora ser excluída da licitação, sem direito a indenização ou ressarcimento e sem prejuízo de outras sanções cabíveis, se o MUNICÍPIO tiver conhecimento de qualquer fato ou circunstância superveniente, anterior ou posterior ao julgamento desta licitação, que desabone sua idoneidade ou capacidade financeira, técnica ou administrativa.</w:t>
      </w:r>
    </w:p>
    <w:p w:rsidR="003F79AF" w:rsidRPr="00D4579A" w:rsidRDefault="003F79AF" w:rsidP="003F79AF">
      <w:pPr>
        <w:autoSpaceDE w:val="0"/>
        <w:autoSpaceDN w:val="0"/>
        <w:adjustRightInd w:val="0"/>
        <w:spacing w:after="0" w:line="240" w:lineRule="auto"/>
        <w:ind w:right="-28"/>
        <w:jc w:val="both"/>
        <w:rPr>
          <w:b/>
          <w:sz w:val="24"/>
          <w:szCs w:val="24"/>
          <w:lang w:val="x-none" w:eastAsia="x-none"/>
        </w:rPr>
      </w:pPr>
    </w:p>
    <w:p w:rsidR="003F79AF" w:rsidRPr="00D4579A" w:rsidRDefault="004126DC" w:rsidP="003F79AF">
      <w:pPr>
        <w:overflowPunct w:val="0"/>
        <w:autoSpaceDE w:val="0"/>
        <w:autoSpaceDN w:val="0"/>
        <w:adjustRightInd w:val="0"/>
        <w:spacing w:after="0" w:line="240" w:lineRule="auto"/>
        <w:jc w:val="both"/>
        <w:textAlignment w:val="baseline"/>
        <w:rPr>
          <w:sz w:val="24"/>
          <w:szCs w:val="24"/>
        </w:rPr>
      </w:pPr>
      <w:r w:rsidRPr="00D4579A">
        <w:rPr>
          <w:b/>
          <w:sz w:val="24"/>
          <w:szCs w:val="24"/>
        </w:rPr>
        <w:t>19</w:t>
      </w:r>
      <w:r w:rsidR="003F79AF" w:rsidRPr="00D4579A">
        <w:rPr>
          <w:b/>
          <w:sz w:val="24"/>
          <w:szCs w:val="24"/>
        </w:rPr>
        <w:t>.8</w:t>
      </w:r>
      <w:r w:rsidR="003F79AF" w:rsidRPr="00D4579A">
        <w:rPr>
          <w:sz w:val="24"/>
          <w:szCs w:val="24"/>
        </w:rPr>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 e desde que desde que não reste infringido o princípio da vinculação ao instrumento convocatório.</w:t>
      </w:r>
    </w:p>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p>
    <w:p w:rsidR="003F79AF" w:rsidRPr="00D4579A" w:rsidRDefault="004126DC" w:rsidP="003F79AF">
      <w:pPr>
        <w:overflowPunct w:val="0"/>
        <w:autoSpaceDE w:val="0"/>
        <w:autoSpaceDN w:val="0"/>
        <w:adjustRightInd w:val="0"/>
        <w:spacing w:after="0" w:line="240" w:lineRule="auto"/>
        <w:ind w:right="-28"/>
        <w:jc w:val="both"/>
        <w:textAlignment w:val="baseline"/>
        <w:rPr>
          <w:sz w:val="24"/>
          <w:szCs w:val="24"/>
        </w:rPr>
      </w:pPr>
      <w:r w:rsidRPr="00D4579A">
        <w:rPr>
          <w:b/>
          <w:sz w:val="24"/>
          <w:szCs w:val="24"/>
        </w:rPr>
        <w:t>19</w:t>
      </w:r>
      <w:r w:rsidR="003F79AF" w:rsidRPr="00D4579A">
        <w:rPr>
          <w:b/>
          <w:sz w:val="24"/>
          <w:szCs w:val="24"/>
        </w:rPr>
        <w:t>.9</w:t>
      </w:r>
      <w:r w:rsidR="003F79AF" w:rsidRPr="00D4579A">
        <w:rPr>
          <w:sz w:val="24"/>
          <w:szCs w:val="24"/>
        </w:rPr>
        <w:t xml:space="preserve"> - As normas que disciplinam este pregão serão sempre interpretadas em favor da ampliação da disputa entre as interessadas, sem comprometimento da segurança do futuro contrato.</w:t>
      </w:r>
    </w:p>
    <w:p w:rsidR="003F79AF" w:rsidRPr="00D4579A" w:rsidRDefault="003F79AF" w:rsidP="003F79AF">
      <w:pPr>
        <w:overflowPunct w:val="0"/>
        <w:autoSpaceDE w:val="0"/>
        <w:autoSpaceDN w:val="0"/>
        <w:adjustRightInd w:val="0"/>
        <w:spacing w:after="0" w:line="324" w:lineRule="auto"/>
        <w:ind w:right="-28"/>
        <w:jc w:val="both"/>
        <w:textAlignment w:val="baseline"/>
        <w:rPr>
          <w:sz w:val="24"/>
          <w:szCs w:val="24"/>
        </w:rPr>
      </w:pPr>
      <w:r w:rsidRPr="00D4579A">
        <w:rPr>
          <w:sz w:val="24"/>
          <w:szCs w:val="24"/>
        </w:rPr>
        <w:t> </w:t>
      </w:r>
    </w:p>
    <w:p w:rsidR="003F79AF" w:rsidRPr="00D4579A" w:rsidRDefault="004126DC" w:rsidP="003F79AF">
      <w:pPr>
        <w:overflowPunct w:val="0"/>
        <w:autoSpaceDE w:val="0"/>
        <w:autoSpaceDN w:val="0"/>
        <w:adjustRightInd w:val="0"/>
        <w:spacing w:after="0" w:line="240" w:lineRule="auto"/>
        <w:jc w:val="both"/>
        <w:textAlignment w:val="baseline"/>
        <w:rPr>
          <w:sz w:val="24"/>
          <w:szCs w:val="24"/>
        </w:rPr>
      </w:pPr>
      <w:r w:rsidRPr="00D4579A">
        <w:rPr>
          <w:b/>
          <w:sz w:val="24"/>
          <w:szCs w:val="24"/>
        </w:rPr>
        <w:t>19</w:t>
      </w:r>
      <w:r w:rsidR="003F79AF" w:rsidRPr="00D4579A">
        <w:rPr>
          <w:b/>
          <w:sz w:val="24"/>
          <w:szCs w:val="24"/>
        </w:rPr>
        <w:t>.10</w:t>
      </w:r>
      <w:r w:rsidR="003F79AF" w:rsidRPr="00D4579A">
        <w:rPr>
          <w:sz w:val="24"/>
          <w:szCs w:val="24"/>
        </w:rPr>
        <w:t xml:space="preserve"> - Não havendo limpeza ou ocorrendo qualquer fato superveniente que impeça a realização do certame na data marcada, a sessão será automaticamente transferida para o primeiro dia útil subseqüente, no mesmo horário e local anteriormente estabelecidos, desde que não haja comunicação do Pregoeiro em contrário.</w:t>
      </w:r>
    </w:p>
    <w:p w:rsidR="003F79AF" w:rsidRPr="00D4579A" w:rsidRDefault="003F79AF" w:rsidP="003F79AF">
      <w:pPr>
        <w:widowControl w:val="0"/>
        <w:tabs>
          <w:tab w:val="left" w:pos="7797"/>
        </w:tabs>
        <w:suppressAutoHyphens/>
        <w:overflowPunct w:val="0"/>
        <w:autoSpaceDE w:val="0"/>
        <w:autoSpaceDN w:val="0"/>
        <w:adjustRightInd w:val="0"/>
        <w:spacing w:after="0" w:line="240" w:lineRule="auto"/>
        <w:jc w:val="both"/>
        <w:textAlignment w:val="baseline"/>
        <w:rPr>
          <w:b/>
          <w:bCs/>
          <w:color w:val="000000"/>
          <w:sz w:val="24"/>
          <w:szCs w:val="24"/>
        </w:rPr>
      </w:pPr>
    </w:p>
    <w:p w:rsidR="003F79AF" w:rsidRPr="00D4579A" w:rsidRDefault="004126DC" w:rsidP="003F79AF">
      <w:pPr>
        <w:widowControl w:val="0"/>
        <w:tabs>
          <w:tab w:val="left" w:pos="7797"/>
        </w:tabs>
        <w:suppressAutoHyphens/>
        <w:overflowPunct w:val="0"/>
        <w:autoSpaceDE w:val="0"/>
        <w:autoSpaceDN w:val="0"/>
        <w:adjustRightInd w:val="0"/>
        <w:spacing w:after="0" w:line="240" w:lineRule="auto"/>
        <w:ind w:left="851"/>
        <w:jc w:val="both"/>
        <w:textAlignment w:val="baseline"/>
        <w:rPr>
          <w:color w:val="00B050"/>
          <w:sz w:val="24"/>
          <w:szCs w:val="24"/>
        </w:rPr>
      </w:pPr>
      <w:r w:rsidRPr="00D4579A">
        <w:rPr>
          <w:b/>
          <w:sz w:val="24"/>
          <w:szCs w:val="24"/>
        </w:rPr>
        <w:t>19</w:t>
      </w:r>
      <w:r w:rsidR="003F79AF" w:rsidRPr="00D4579A">
        <w:rPr>
          <w:b/>
          <w:sz w:val="24"/>
          <w:szCs w:val="24"/>
        </w:rPr>
        <w:t>.10.1</w:t>
      </w:r>
      <w:r w:rsidR="003F79AF" w:rsidRPr="00D4579A">
        <w:rPr>
          <w:sz w:val="24"/>
          <w:szCs w:val="24"/>
        </w:rPr>
        <w:t xml:space="preserve"> - Caso a sessão não possa ser concluída até o horário final do limpeza, a mesma será suspensa e reiniciada no primeiro dia útil seguinte, observados o mesmo horário e local</w:t>
      </w:r>
      <w:r w:rsidR="003F79AF" w:rsidRPr="00D4579A">
        <w:rPr>
          <w:color w:val="00B050"/>
          <w:sz w:val="24"/>
          <w:szCs w:val="24"/>
        </w:rPr>
        <w:t>.</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4126DC" w:rsidP="003F79AF">
      <w:pPr>
        <w:overflowPunct w:val="0"/>
        <w:autoSpaceDE w:val="0"/>
        <w:autoSpaceDN w:val="0"/>
        <w:adjustRightInd w:val="0"/>
        <w:spacing w:after="0" w:line="240" w:lineRule="auto"/>
        <w:jc w:val="both"/>
        <w:textAlignment w:val="baseline"/>
        <w:rPr>
          <w:sz w:val="24"/>
          <w:szCs w:val="24"/>
        </w:rPr>
      </w:pPr>
      <w:r w:rsidRPr="00D4579A">
        <w:rPr>
          <w:b/>
          <w:sz w:val="24"/>
          <w:szCs w:val="24"/>
        </w:rPr>
        <w:t>19</w:t>
      </w:r>
      <w:r w:rsidR="003F79AF" w:rsidRPr="00D4579A">
        <w:rPr>
          <w:b/>
          <w:sz w:val="24"/>
          <w:szCs w:val="24"/>
        </w:rPr>
        <w:t>.11</w:t>
      </w:r>
      <w:r w:rsidR="003F79AF" w:rsidRPr="00D4579A">
        <w:rPr>
          <w:sz w:val="24"/>
          <w:szCs w:val="24"/>
        </w:rPr>
        <w:t xml:space="preserve"> - Os envelopes </w:t>
      </w:r>
      <w:r w:rsidR="003F79AF" w:rsidRPr="00D4579A">
        <w:rPr>
          <w:bCs/>
          <w:sz w:val="24"/>
          <w:szCs w:val="24"/>
        </w:rPr>
        <w:t xml:space="preserve">“Documentação e Proposta”, </w:t>
      </w:r>
      <w:r w:rsidR="003F79AF" w:rsidRPr="00D4579A">
        <w:rPr>
          <w:sz w:val="24"/>
          <w:szCs w:val="24"/>
        </w:rPr>
        <w:t xml:space="preserve">não abertos, ficarão à disposição das licitantes pelo período de </w:t>
      </w:r>
      <w:r w:rsidR="003F79AF" w:rsidRPr="00D4579A">
        <w:rPr>
          <w:bCs/>
          <w:sz w:val="24"/>
          <w:szCs w:val="24"/>
        </w:rPr>
        <w:t xml:space="preserve">30 </w:t>
      </w:r>
      <w:r w:rsidR="003F79AF" w:rsidRPr="00D4579A">
        <w:rPr>
          <w:sz w:val="24"/>
          <w:szCs w:val="24"/>
        </w:rPr>
        <w:t xml:space="preserve">(trinta) </w:t>
      </w:r>
      <w:r w:rsidR="003F79AF" w:rsidRPr="00D4579A">
        <w:rPr>
          <w:bCs/>
          <w:sz w:val="24"/>
          <w:szCs w:val="24"/>
        </w:rPr>
        <w:t>dias úteis</w:t>
      </w:r>
      <w:r w:rsidR="003F79AF" w:rsidRPr="00D4579A">
        <w:rPr>
          <w:sz w:val="24"/>
          <w:szCs w:val="24"/>
        </w:rPr>
        <w:t>, contado do encerramento da licitação. Transcorrido o prazo regulamentar para interposição de recurso contra o resultado da licitação ou, se for o caso, denegados os recursos interpostos, os mesmos serão destruídos pelo MUNICÍPIO.</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4126DC" w:rsidP="003F79AF">
      <w:pPr>
        <w:overflowPunct w:val="0"/>
        <w:autoSpaceDE w:val="0"/>
        <w:autoSpaceDN w:val="0"/>
        <w:adjustRightInd w:val="0"/>
        <w:spacing w:after="0" w:line="240" w:lineRule="auto"/>
        <w:ind w:right="-28"/>
        <w:jc w:val="both"/>
        <w:textAlignment w:val="baseline"/>
        <w:rPr>
          <w:sz w:val="24"/>
          <w:szCs w:val="24"/>
        </w:rPr>
      </w:pPr>
      <w:r w:rsidRPr="00D4579A">
        <w:rPr>
          <w:b/>
          <w:sz w:val="24"/>
          <w:szCs w:val="24"/>
        </w:rPr>
        <w:lastRenderedPageBreak/>
        <w:t>19</w:t>
      </w:r>
      <w:r w:rsidR="003F79AF" w:rsidRPr="00D4579A">
        <w:rPr>
          <w:b/>
          <w:sz w:val="24"/>
          <w:szCs w:val="24"/>
        </w:rPr>
        <w:t xml:space="preserve">.12 </w:t>
      </w:r>
      <w:r w:rsidR="003F79AF" w:rsidRPr="00D4579A">
        <w:rPr>
          <w:sz w:val="24"/>
          <w:szCs w:val="24"/>
        </w:rPr>
        <w:t>- Na contagem dos prazos estabelecidos neste Edital e seus Anexos, excluir-se-á o dia do início e incluir-se-á o do vencimento. Só se iniciam e vencem os prazos em dias de limpeza no MUNICÍPIO;</w:t>
      </w:r>
    </w:p>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p>
    <w:p w:rsidR="003F79AF" w:rsidRPr="00D4579A" w:rsidRDefault="004126DC" w:rsidP="003F79AF">
      <w:pPr>
        <w:overflowPunct w:val="0"/>
        <w:autoSpaceDE w:val="0"/>
        <w:autoSpaceDN w:val="0"/>
        <w:adjustRightInd w:val="0"/>
        <w:spacing w:after="0" w:line="240" w:lineRule="auto"/>
        <w:ind w:right="-28"/>
        <w:jc w:val="both"/>
        <w:textAlignment w:val="baseline"/>
        <w:rPr>
          <w:sz w:val="24"/>
          <w:szCs w:val="24"/>
        </w:rPr>
      </w:pPr>
      <w:r w:rsidRPr="00D4579A">
        <w:rPr>
          <w:b/>
          <w:sz w:val="24"/>
          <w:szCs w:val="24"/>
        </w:rPr>
        <w:t>19</w:t>
      </w:r>
      <w:r w:rsidR="003F79AF" w:rsidRPr="00D4579A">
        <w:rPr>
          <w:b/>
          <w:sz w:val="24"/>
          <w:szCs w:val="24"/>
        </w:rPr>
        <w:t>.13</w:t>
      </w:r>
      <w:r w:rsidR="003F79AF" w:rsidRPr="00D4579A">
        <w:rPr>
          <w:sz w:val="24"/>
          <w:szCs w:val="24"/>
        </w:rPr>
        <w:t xml:space="preserve"> – O MUNICÍPIO poderá revogar a licitação por razões de interesse público, devendo anulá-las por ilegalidade, em despacho fundamentado, sem a obrigação de indenizar (art. 49 da Lei Federal nº 8.666/93).</w:t>
      </w:r>
    </w:p>
    <w:p w:rsidR="003F79AF" w:rsidRPr="00D4579A" w:rsidRDefault="003F79AF" w:rsidP="003F79AF">
      <w:pPr>
        <w:overflowPunct w:val="0"/>
        <w:autoSpaceDE w:val="0"/>
        <w:autoSpaceDN w:val="0"/>
        <w:adjustRightInd w:val="0"/>
        <w:spacing w:after="0" w:line="240" w:lineRule="auto"/>
        <w:ind w:right="-28"/>
        <w:jc w:val="both"/>
        <w:textAlignment w:val="baseline"/>
        <w:rPr>
          <w:sz w:val="24"/>
          <w:szCs w:val="24"/>
        </w:rPr>
      </w:pPr>
    </w:p>
    <w:p w:rsidR="003F79AF" w:rsidRPr="00D4579A" w:rsidRDefault="004126DC" w:rsidP="003F79AF">
      <w:pPr>
        <w:tabs>
          <w:tab w:val="left" w:pos="1701"/>
        </w:tabs>
        <w:spacing w:after="0" w:line="240" w:lineRule="auto"/>
        <w:ind w:right="-28"/>
        <w:jc w:val="both"/>
        <w:rPr>
          <w:bCs/>
          <w:sz w:val="24"/>
          <w:szCs w:val="24"/>
          <w:lang w:val="x-none" w:eastAsia="x-none"/>
        </w:rPr>
      </w:pPr>
      <w:r w:rsidRPr="00D4579A">
        <w:rPr>
          <w:b/>
          <w:sz w:val="24"/>
          <w:szCs w:val="24"/>
          <w:lang w:eastAsia="x-none"/>
        </w:rPr>
        <w:t>19</w:t>
      </w:r>
      <w:r w:rsidR="003F79AF" w:rsidRPr="00D4579A">
        <w:rPr>
          <w:b/>
          <w:sz w:val="24"/>
          <w:szCs w:val="24"/>
          <w:lang w:val="x-none" w:eastAsia="x-none"/>
        </w:rPr>
        <w:t>.14</w:t>
      </w:r>
      <w:r w:rsidR="003F79AF" w:rsidRPr="00D4579A">
        <w:rPr>
          <w:sz w:val="24"/>
          <w:szCs w:val="24"/>
          <w:lang w:val="x-none" w:eastAsia="x-none"/>
        </w:rPr>
        <w:t xml:space="preserve"> – </w:t>
      </w:r>
      <w:r w:rsidR="003F79AF" w:rsidRPr="00D4579A">
        <w:rPr>
          <w:bCs/>
          <w:sz w:val="24"/>
          <w:szCs w:val="24"/>
          <w:lang w:val="x-none" w:eastAsia="x-none"/>
        </w:rPr>
        <w:t>As empresas que tenham apresentado propostas e documentos, mas não estejam presentes, terão suas propostas e documentos avaliados, porém, não poderão participar das rodadas de lances verbais. </w:t>
      </w:r>
    </w:p>
    <w:p w:rsidR="003F79AF" w:rsidRPr="00D4579A" w:rsidRDefault="003F79AF" w:rsidP="003F79AF">
      <w:pPr>
        <w:tabs>
          <w:tab w:val="left" w:pos="1701"/>
        </w:tabs>
        <w:spacing w:after="0" w:line="240" w:lineRule="auto"/>
        <w:ind w:right="-28"/>
        <w:jc w:val="both"/>
        <w:rPr>
          <w:bCs/>
          <w:sz w:val="24"/>
          <w:szCs w:val="24"/>
          <w:lang w:val="x-none" w:eastAsia="x-none"/>
        </w:rPr>
      </w:pPr>
    </w:p>
    <w:p w:rsidR="003F79AF" w:rsidRPr="00D4579A" w:rsidRDefault="004126DC" w:rsidP="003F79AF">
      <w:pPr>
        <w:overflowPunct w:val="0"/>
        <w:autoSpaceDE w:val="0"/>
        <w:autoSpaceDN w:val="0"/>
        <w:adjustRightInd w:val="0"/>
        <w:spacing w:after="0" w:line="240" w:lineRule="auto"/>
        <w:jc w:val="both"/>
        <w:textAlignment w:val="baseline"/>
        <w:rPr>
          <w:sz w:val="24"/>
          <w:szCs w:val="24"/>
        </w:rPr>
      </w:pPr>
      <w:r w:rsidRPr="00D4579A">
        <w:rPr>
          <w:b/>
          <w:sz w:val="24"/>
          <w:szCs w:val="24"/>
        </w:rPr>
        <w:t>19</w:t>
      </w:r>
      <w:r w:rsidR="003F79AF" w:rsidRPr="00D4579A">
        <w:rPr>
          <w:b/>
          <w:sz w:val="24"/>
          <w:szCs w:val="24"/>
        </w:rPr>
        <w:t>.15</w:t>
      </w:r>
      <w:r w:rsidR="003F79AF" w:rsidRPr="00D4579A">
        <w:rPr>
          <w:sz w:val="24"/>
          <w:szCs w:val="24"/>
        </w:rPr>
        <w:t xml:space="preserve"> – Os casos omissos serão resolvidos pelo Pregoeiro, com observância das disposições constantes das Lei Federal 10.520/2002, e subsidiariamente a Lei Federal 8.666/1993 e legislação correlata.</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4126DC" w:rsidP="003F79AF">
      <w:pPr>
        <w:overflowPunct w:val="0"/>
        <w:autoSpaceDE w:val="0"/>
        <w:autoSpaceDN w:val="0"/>
        <w:adjustRightInd w:val="0"/>
        <w:spacing w:after="0" w:line="240" w:lineRule="auto"/>
        <w:ind w:right="-28"/>
        <w:jc w:val="both"/>
        <w:textAlignment w:val="baseline"/>
        <w:rPr>
          <w:sz w:val="24"/>
          <w:szCs w:val="24"/>
        </w:rPr>
      </w:pPr>
      <w:r w:rsidRPr="00D4579A">
        <w:rPr>
          <w:b/>
          <w:bCs/>
          <w:sz w:val="24"/>
          <w:szCs w:val="24"/>
        </w:rPr>
        <w:t>19</w:t>
      </w:r>
      <w:r w:rsidR="003F79AF" w:rsidRPr="00D4579A">
        <w:rPr>
          <w:b/>
          <w:bCs/>
          <w:sz w:val="24"/>
          <w:szCs w:val="24"/>
        </w:rPr>
        <w:t xml:space="preserve">.16 - </w:t>
      </w:r>
      <w:r w:rsidR="003F79AF" w:rsidRPr="00D4579A">
        <w:rPr>
          <w:sz w:val="24"/>
          <w:szCs w:val="24"/>
        </w:rPr>
        <w:t xml:space="preserve">As questões decorrentes da execução deste instrumento, que não possam ser dirimidas administrativamente, poderão ser processadas e julgadas no Foro da Comarca de </w:t>
      </w:r>
      <w:r w:rsidR="005240CC" w:rsidRPr="00D4579A">
        <w:rPr>
          <w:sz w:val="24"/>
          <w:szCs w:val="24"/>
        </w:rPr>
        <w:t>Ibirubá</w:t>
      </w:r>
      <w:r w:rsidR="003F79AF" w:rsidRPr="00D4579A">
        <w:rPr>
          <w:sz w:val="24"/>
          <w:szCs w:val="24"/>
        </w:rPr>
        <w:t>, RS, com exclusão de qualquer outro.</w:t>
      </w: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F79AF" w:rsidRPr="00D4579A" w:rsidTr="003F79AF">
        <w:tc>
          <w:tcPr>
            <w:tcW w:w="9212" w:type="dxa"/>
            <w:shd w:val="clear" w:color="auto" w:fill="auto"/>
          </w:tcPr>
          <w:p w:rsidR="003F79AF" w:rsidRPr="00D4579A" w:rsidRDefault="004126DC" w:rsidP="003F79AF">
            <w:pPr>
              <w:overflowPunct w:val="0"/>
              <w:autoSpaceDE w:val="0"/>
              <w:autoSpaceDN w:val="0"/>
              <w:adjustRightInd w:val="0"/>
              <w:spacing w:after="0" w:line="240" w:lineRule="auto"/>
              <w:jc w:val="both"/>
              <w:textAlignment w:val="baseline"/>
              <w:rPr>
                <w:rFonts w:eastAsia="Calibri"/>
                <w:b/>
                <w:bCs/>
                <w:sz w:val="24"/>
                <w:szCs w:val="24"/>
              </w:rPr>
            </w:pPr>
            <w:r w:rsidRPr="00D4579A">
              <w:rPr>
                <w:rFonts w:eastAsia="Calibri"/>
                <w:b/>
                <w:bCs/>
                <w:sz w:val="24"/>
                <w:szCs w:val="24"/>
              </w:rPr>
              <w:t>20</w:t>
            </w:r>
            <w:r w:rsidR="003F79AF" w:rsidRPr="00D4579A">
              <w:rPr>
                <w:rFonts w:eastAsia="Calibri"/>
                <w:b/>
                <w:bCs/>
                <w:sz w:val="24"/>
                <w:szCs w:val="24"/>
              </w:rPr>
              <w:t xml:space="preserve"> - ANEXOS INTEGRANTES DO EDITAL</w:t>
            </w:r>
          </w:p>
        </w:tc>
      </w:tr>
    </w:tbl>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4126DC" w:rsidP="003F79AF">
      <w:pPr>
        <w:overflowPunct w:val="0"/>
        <w:autoSpaceDE w:val="0"/>
        <w:autoSpaceDN w:val="0"/>
        <w:adjustRightInd w:val="0"/>
        <w:spacing w:after="0" w:line="240" w:lineRule="auto"/>
        <w:jc w:val="both"/>
        <w:textAlignment w:val="baseline"/>
        <w:rPr>
          <w:b/>
          <w:bCs/>
          <w:sz w:val="24"/>
          <w:szCs w:val="24"/>
        </w:rPr>
      </w:pPr>
      <w:r w:rsidRPr="00D4579A">
        <w:rPr>
          <w:b/>
          <w:bCs/>
          <w:sz w:val="24"/>
          <w:szCs w:val="24"/>
        </w:rPr>
        <w:t>20</w:t>
      </w:r>
      <w:r w:rsidR="003F79AF" w:rsidRPr="00D4579A">
        <w:rPr>
          <w:b/>
          <w:bCs/>
          <w:sz w:val="24"/>
          <w:szCs w:val="24"/>
        </w:rPr>
        <w:t>.1</w:t>
      </w:r>
      <w:r w:rsidR="003F79AF" w:rsidRPr="00D4579A">
        <w:rPr>
          <w:bCs/>
          <w:sz w:val="24"/>
          <w:szCs w:val="24"/>
        </w:rPr>
        <w:t xml:space="preserve"> - </w:t>
      </w:r>
      <w:r w:rsidR="003F79AF" w:rsidRPr="00D4579A">
        <w:rPr>
          <w:sz w:val="24"/>
          <w:szCs w:val="24"/>
        </w:rPr>
        <w:t>Fazem parte complementar e inseparável deste edital os anexos</w:t>
      </w:r>
      <w:r w:rsidR="003F79AF" w:rsidRPr="00D4579A">
        <w:rPr>
          <w:b/>
          <w:bCs/>
          <w:sz w:val="24"/>
          <w:szCs w:val="24"/>
        </w:rPr>
        <w:t>:</w:t>
      </w:r>
    </w:p>
    <w:p w:rsidR="00DE194A" w:rsidRPr="00D4579A" w:rsidRDefault="00DE194A" w:rsidP="003F79AF">
      <w:pPr>
        <w:overflowPunct w:val="0"/>
        <w:autoSpaceDE w:val="0"/>
        <w:autoSpaceDN w:val="0"/>
        <w:adjustRightInd w:val="0"/>
        <w:spacing w:after="0" w:line="240" w:lineRule="auto"/>
        <w:ind w:left="1134" w:hanging="1134"/>
        <w:jc w:val="both"/>
        <w:textAlignment w:val="baseline"/>
        <w:rPr>
          <w:color w:val="000000"/>
          <w:sz w:val="24"/>
          <w:szCs w:val="24"/>
        </w:rPr>
      </w:pPr>
    </w:p>
    <w:p w:rsidR="003F79AF" w:rsidRPr="00D4579A" w:rsidRDefault="003F79AF" w:rsidP="00DE194A">
      <w:pPr>
        <w:overflowPunct w:val="0"/>
        <w:autoSpaceDE w:val="0"/>
        <w:autoSpaceDN w:val="0"/>
        <w:adjustRightInd w:val="0"/>
        <w:spacing w:before="120" w:after="0" w:line="240" w:lineRule="auto"/>
        <w:ind w:left="1134" w:hanging="1134"/>
        <w:jc w:val="both"/>
        <w:textAlignment w:val="baseline"/>
        <w:rPr>
          <w:color w:val="000000"/>
          <w:sz w:val="24"/>
          <w:szCs w:val="24"/>
        </w:rPr>
      </w:pPr>
      <w:r w:rsidRPr="00D4579A">
        <w:rPr>
          <w:color w:val="000000"/>
          <w:sz w:val="24"/>
          <w:szCs w:val="24"/>
        </w:rPr>
        <w:t xml:space="preserve">ANEXO I – Termo de Referência </w:t>
      </w:r>
    </w:p>
    <w:p w:rsidR="003F79AF" w:rsidRPr="00D4579A" w:rsidRDefault="003F79AF" w:rsidP="00DE194A">
      <w:pPr>
        <w:overflowPunct w:val="0"/>
        <w:autoSpaceDE w:val="0"/>
        <w:autoSpaceDN w:val="0"/>
        <w:adjustRightInd w:val="0"/>
        <w:spacing w:before="120" w:after="0" w:line="240" w:lineRule="auto"/>
        <w:ind w:left="1134" w:hanging="1134"/>
        <w:jc w:val="both"/>
        <w:textAlignment w:val="baseline"/>
        <w:rPr>
          <w:color w:val="000000"/>
          <w:sz w:val="24"/>
          <w:szCs w:val="24"/>
        </w:rPr>
      </w:pPr>
      <w:r w:rsidRPr="00D4579A">
        <w:rPr>
          <w:color w:val="000000"/>
          <w:sz w:val="24"/>
          <w:szCs w:val="24"/>
        </w:rPr>
        <w:t>ANEXO II – Modelo de Proposta</w:t>
      </w:r>
    </w:p>
    <w:p w:rsidR="003F79AF" w:rsidRPr="00D4579A" w:rsidRDefault="003F79AF" w:rsidP="00DE194A">
      <w:pPr>
        <w:overflowPunct w:val="0"/>
        <w:autoSpaceDE w:val="0"/>
        <w:autoSpaceDN w:val="0"/>
        <w:adjustRightInd w:val="0"/>
        <w:spacing w:before="120" w:after="0" w:line="240" w:lineRule="auto"/>
        <w:ind w:left="1134" w:hanging="1134"/>
        <w:jc w:val="both"/>
        <w:textAlignment w:val="baseline"/>
        <w:rPr>
          <w:color w:val="000000"/>
          <w:sz w:val="24"/>
          <w:szCs w:val="24"/>
        </w:rPr>
      </w:pPr>
      <w:r w:rsidRPr="00D4579A">
        <w:rPr>
          <w:color w:val="000000"/>
          <w:sz w:val="24"/>
          <w:szCs w:val="24"/>
        </w:rPr>
        <w:t xml:space="preserve">ANEXO III – Modelo de </w:t>
      </w:r>
      <w:r w:rsidRPr="00D4579A">
        <w:rPr>
          <w:snapToGrid w:val="0"/>
          <w:sz w:val="24"/>
          <w:szCs w:val="24"/>
        </w:rPr>
        <w:t>Declaração de Cumprimento das Condições de Habilitação;</w:t>
      </w:r>
    </w:p>
    <w:p w:rsidR="003F79AF" w:rsidRPr="00D4579A" w:rsidRDefault="003F79AF" w:rsidP="00DE194A">
      <w:pPr>
        <w:overflowPunct w:val="0"/>
        <w:autoSpaceDE w:val="0"/>
        <w:autoSpaceDN w:val="0"/>
        <w:adjustRightInd w:val="0"/>
        <w:spacing w:before="120" w:after="0" w:line="240" w:lineRule="auto"/>
        <w:ind w:left="1134" w:hanging="1134"/>
        <w:jc w:val="both"/>
        <w:textAlignment w:val="baseline"/>
        <w:rPr>
          <w:color w:val="000000"/>
          <w:sz w:val="24"/>
          <w:szCs w:val="24"/>
        </w:rPr>
      </w:pPr>
      <w:r w:rsidRPr="00D4579A">
        <w:rPr>
          <w:color w:val="000000"/>
          <w:sz w:val="24"/>
          <w:szCs w:val="24"/>
        </w:rPr>
        <w:t xml:space="preserve">ANEXO IV – Modelo de Declaração de Cumprimento do disposto no inciso XXXIII do art. 7º da Constituição Federal </w:t>
      </w:r>
    </w:p>
    <w:p w:rsidR="003F79AF" w:rsidRPr="00D4579A" w:rsidRDefault="003F79AF" w:rsidP="00DE194A">
      <w:pPr>
        <w:overflowPunct w:val="0"/>
        <w:autoSpaceDE w:val="0"/>
        <w:autoSpaceDN w:val="0"/>
        <w:adjustRightInd w:val="0"/>
        <w:spacing w:before="120" w:after="0" w:line="240" w:lineRule="auto"/>
        <w:ind w:left="1134" w:hanging="1134"/>
        <w:jc w:val="both"/>
        <w:textAlignment w:val="baseline"/>
        <w:rPr>
          <w:color w:val="000000"/>
          <w:sz w:val="24"/>
          <w:szCs w:val="24"/>
        </w:rPr>
      </w:pPr>
      <w:r w:rsidRPr="00D4579A">
        <w:rPr>
          <w:color w:val="000000"/>
          <w:sz w:val="24"/>
          <w:szCs w:val="24"/>
        </w:rPr>
        <w:t xml:space="preserve">ANEXO V – Modelo de </w:t>
      </w:r>
      <w:r w:rsidRPr="00D4579A">
        <w:rPr>
          <w:bCs/>
          <w:sz w:val="24"/>
          <w:szCs w:val="24"/>
        </w:rPr>
        <w:t>Declaração de Idoneidade</w:t>
      </w:r>
    </w:p>
    <w:p w:rsidR="003F79AF" w:rsidRPr="00D4579A" w:rsidRDefault="00355BD4" w:rsidP="00DE194A">
      <w:pPr>
        <w:overflowPunct w:val="0"/>
        <w:autoSpaceDE w:val="0"/>
        <w:autoSpaceDN w:val="0"/>
        <w:adjustRightInd w:val="0"/>
        <w:spacing w:before="120" w:after="0" w:line="240" w:lineRule="auto"/>
        <w:ind w:left="1134" w:hanging="1134"/>
        <w:jc w:val="both"/>
        <w:textAlignment w:val="baseline"/>
        <w:rPr>
          <w:bCs/>
          <w:sz w:val="24"/>
          <w:szCs w:val="24"/>
        </w:rPr>
      </w:pPr>
      <w:r w:rsidRPr="00D4579A">
        <w:rPr>
          <w:color w:val="000000"/>
          <w:sz w:val="24"/>
          <w:szCs w:val="24"/>
        </w:rPr>
        <w:t>ANEXO VI</w:t>
      </w:r>
      <w:r w:rsidR="003F79AF" w:rsidRPr="00D4579A">
        <w:rPr>
          <w:color w:val="000000"/>
          <w:sz w:val="24"/>
          <w:szCs w:val="24"/>
        </w:rPr>
        <w:t xml:space="preserve"> - </w:t>
      </w:r>
      <w:r w:rsidR="003F79AF" w:rsidRPr="00D4579A">
        <w:rPr>
          <w:bCs/>
          <w:sz w:val="24"/>
          <w:szCs w:val="24"/>
        </w:rPr>
        <w:t>Declaração de enquadramento da empresa como Microempresa ou Empresa de Pequeno Porte</w:t>
      </w:r>
    </w:p>
    <w:p w:rsidR="00DE194A" w:rsidRPr="00D4579A" w:rsidRDefault="00DE194A" w:rsidP="00DE194A">
      <w:pPr>
        <w:overflowPunct w:val="0"/>
        <w:autoSpaceDE w:val="0"/>
        <w:autoSpaceDN w:val="0"/>
        <w:adjustRightInd w:val="0"/>
        <w:spacing w:before="120" w:after="0" w:line="240" w:lineRule="auto"/>
        <w:ind w:left="1134" w:hanging="1134"/>
        <w:jc w:val="both"/>
        <w:textAlignment w:val="baseline"/>
        <w:rPr>
          <w:bCs/>
          <w:sz w:val="24"/>
          <w:szCs w:val="24"/>
        </w:rPr>
      </w:pPr>
      <w:r w:rsidRPr="00D4579A">
        <w:rPr>
          <w:color w:val="000000"/>
          <w:sz w:val="24"/>
          <w:szCs w:val="24"/>
        </w:rPr>
        <w:t>ANEXO VII –</w:t>
      </w:r>
      <w:r w:rsidRPr="00D4579A">
        <w:rPr>
          <w:bCs/>
          <w:sz w:val="24"/>
          <w:szCs w:val="24"/>
        </w:rPr>
        <w:t xml:space="preserve"> Minuta de Contrato</w:t>
      </w:r>
    </w:p>
    <w:p w:rsidR="003F79AF" w:rsidRPr="00D4579A" w:rsidRDefault="003F79AF" w:rsidP="003F79AF">
      <w:pPr>
        <w:overflowPunct w:val="0"/>
        <w:autoSpaceDE w:val="0"/>
        <w:autoSpaceDN w:val="0"/>
        <w:adjustRightInd w:val="0"/>
        <w:spacing w:after="0" w:line="240" w:lineRule="auto"/>
        <w:textAlignment w:val="baseline"/>
        <w:rPr>
          <w:sz w:val="24"/>
          <w:szCs w:val="24"/>
        </w:rPr>
      </w:pPr>
    </w:p>
    <w:p w:rsidR="003F79AF" w:rsidRPr="00D4579A" w:rsidRDefault="00A0180B" w:rsidP="003F79AF">
      <w:pPr>
        <w:overflowPunct w:val="0"/>
        <w:autoSpaceDE w:val="0"/>
        <w:autoSpaceDN w:val="0"/>
        <w:adjustRightInd w:val="0"/>
        <w:spacing w:after="0" w:line="240" w:lineRule="auto"/>
        <w:jc w:val="right"/>
        <w:textAlignment w:val="baseline"/>
        <w:rPr>
          <w:sz w:val="24"/>
          <w:szCs w:val="24"/>
        </w:rPr>
      </w:pPr>
      <w:r w:rsidRPr="00D4579A">
        <w:rPr>
          <w:sz w:val="24"/>
          <w:szCs w:val="24"/>
        </w:rPr>
        <w:t xml:space="preserve">Selbach, </w:t>
      </w:r>
      <w:r w:rsidR="003F79AF" w:rsidRPr="00D4579A">
        <w:rPr>
          <w:sz w:val="24"/>
          <w:szCs w:val="24"/>
        </w:rPr>
        <w:t xml:space="preserve">RS, </w:t>
      </w:r>
      <w:r w:rsidR="00705629">
        <w:rPr>
          <w:sz w:val="24"/>
          <w:szCs w:val="24"/>
        </w:rPr>
        <w:t>26 de abril de 2018</w:t>
      </w:r>
      <w:r w:rsidR="003F79AF" w:rsidRPr="00D4579A">
        <w:rPr>
          <w:sz w:val="24"/>
          <w:szCs w:val="24"/>
        </w:rPr>
        <w:t xml:space="preserve">. </w:t>
      </w:r>
    </w:p>
    <w:p w:rsidR="003F79AF" w:rsidRPr="00D4579A" w:rsidRDefault="003F79AF" w:rsidP="003F79AF">
      <w:pPr>
        <w:overflowPunct w:val="0"/>
        <w:autoSpaceDE w:val="0"/>
        <w:autoSpaceDN w:val="0"/>
        <w:adjustRightInd w:val="0"/>
        <w:spacing w:after="0" w:line="240" w:lineRule="auto"/>
        <w:textAlignment w:val="baseline"/>
        <w:rPr>
          <w:sz w:val="24"/>
          <w:szCs w:val="24"/>
        </w:rPr>
      </w:pPr>
    </w:p>
    <w:p w:rsidR="003F79AF" w:rsidRPr="00D4579A" w:rsidRDefault="003F79AF" w:rsidP="003F79AF">
      <w:pPr>
        <w:overflowPunct w:val="0"/>
        <w:autoSpaceDE w:val="0"/>
        <w:autoSpaceDN w:val="0"/>
        <w:adjustRightInd w:val="0"/>
        <w:spacing w:after="0" w:line="240" w:lineRule="auto"/>
        <w:textAlignment w:val="baseline"/>
        <w:rPr>
          <w:sz w:val="24"/>
          <w:szCs w:val="24"/>
        </w:rPr>
      </w:pPr>
      <w:r w:rsidRPr="00D4579A">
        <w:rPr>
          <w:sz w:val="24"/>
          <w:szCs w:val="24"/>
        </w:rPr>
        <w:t xml:space="preserve">          </w:t>
      </w:r>
    </w:p>
    <w:p w:rsidR="003F79AF" w:rsidRPr="00D4579A" w:rsidRDefault="00A0180B" w:rsidP="00A0180B">
      <w:pPr>
        <w:overflowPunct w:val="0"/>
        <w:autoSpaceDE w:val="0"/>
        <w:autoSpaceDN w:val="0"/>
        <w:adjustRightInd w:val="0"/>
        <w:spacing w:after="0" w:line="240" w:lineRule="auto"/>
        <w:jc w:val="right"/>
        <w:textAlignment w:val="baseline"/>
        <w:rPr>
          <w:b/>
          <w:sz w:val="24"/>
          <w:szCs w:val="24"/>
        </w:rPr>
      </w:pPr>
      <w:r w:rsidRPr="00D4579A">
        <w:rPr>
          <w:b/>
          <w:sz w:val="24"/>
          <w:szCs w:val="24"/>
        </w:rPr>
        <w:t>SERGIO ADEMIR KUHN</w:t>
      </w:r>
    </w:p>
    <w:p w:rsidR="003F79AF" w:rsidRPr="00D4579A" w:rsidRDefault="003F79AF" w:rsidP="00A0180B">
      <w:pPr>
        <w:overflowPunct w:val="0"/>
        <w:autoSpaceDE w:val="0"/>
        <w:autoSpaceDN w:val="0"/>
        <w:adjustRightInd w:val="0"/>
        <w:spacing w:after="0" w:line="240" w:lineRule="auto"/>
        <w:jc w:val="right"/>
        <w:textAlignment w:val="baseline"/>
        <w:rPr>
          <w:sz w:val="24"/>
          <w:szCs w:val="24"/>
        </w:rPr>
      </w:pPr>
      <w:r w:rsidRPr="00D4579A">
        <w:rPr>
          <w:sz w:val="24"/>
          <w:szCs w:val="24"/>
        </w:rPr>
        <w:t>Prefeito Municipal</w:t>
      </w:r>
      <w:r w:rsidR="006C68D3" w:rsidRPr="00D4579A">
        <w:rPr>
          <w:sz w:val="24"/>
          <w:szCs w:val="24"/>
        </w:rPr>
        <w:t xml:space="preserve"> </w:t>
      </w:r>
    </w:p>
    <w:p w:rsidR="00A0180B" w:rsidRPr="00D4579A" w:rsidRDefault="00A0180B" w:rsidP="00A0180B">
      <w:pPr>
        <w:overflowPunct w:val="0"/>
        <w:autoSpaceDE w:val="0"/>
        <w:autoSpaceDN w:val="0"/>
        <w:adjustRightInd w:val="0"/>
        <w:spacing w:after="0" w:line="240" w:lineRule="auto"/>
        <w:jc w:val="right"/>
        <w:textAlignment w:val="baseline"/>
        <w:rPr>
          <w:sz w:val="24"/>
          <w:szCs w:val="24"/>
        </w:rPr>
      </w:pPr>
    </w:p>
    <w:p w:rsidR="00A0180B" w:rsidRPr="00D4579A" w:rsidRDefault="00A0180B" w:rsidP="00A0180B">
      <w:pPr>
        <w:overflowPunct w:val="0"/>
        <w:autoSpaceDE w:val="0"/>
        <w:autoSpaceDN w:val="0"/>
        <w:adjustRightInd w:val="0"/>
        <w:spacing w:after="0" w:line="240" w:lineRule="auto"/>
        <w:textAlignment w:val="baseline"/>
        <w:rPr>
          <w:sz w:val="24"/>
          <w:szCs w:val="24"/>
        </w:rPr>
      </w:pPr>
      <w:r w:rsidRPr="00D4579A">
        <w:rPr>
          <w:b/>
          <w:sz w:val="24"/>
          <w:szCs w:val="24"/>
        </w:rPr>
        <w:t>ESTER L. WENDLING</w:t>
      </w:r>
    </w:p>
    <w:p w:rsidR="00A0180B" w:rsidRPr="00D4579A" w:rsidRDefault="00A0180B" w:rsidP="00A0180B">
      <w:pPr>
        <w:overflowPunct w:val="0"/>
        <w:autoSpaceDE w:val="0"/>
        <w:autoSpaceDN w:val="0"/>
        <w:adjustRightInd w:val="0"/>
        <w:spacing w:after="0" w:line="240" w:lineRule="auto"/>
        <w:textAlignment w:val="baseline"/>
        <w:rPr>
          <w:sz w:val="24"/>
          <w:szCs w:val="24"/>
        </w:rPr>
      </w:pPr>
      <w:r w:rsidRPr="00D4579A">
        <w:rPr>
          <w:sz w:val="24"/>
          <w:szCs w:val="24"/>
        </w:rPr>
        <w:t>Secretária de Educação, Cultura, Desporto, Lazer e Turismo</w:t>
      </w:r>
    </w:p>
    <w:p w:rsidR="00A0180B" w:rsidRPr="00D4579A" w:rsidRDefault="00A0180B" w:rsidP="00A0180B">
      <w:pPr>
        <w:overflowPunct w:val="0"/>
        <w:autoSpaceDE w:val="0"/>
        <w:autoSpaceDN w:val="0"/>
        <w:adjustRightInd w:val="0"/>
        <w:spacing w:after="0" w:line="240" w:lineRule="auto"/>
        <w:textAlignment w:val="baseline"/>
        <w:rPr>
          <w:sz w:val="24"/>
          <w:szCs w:val="24"/>
        </w:rPr>
      </w:pPr>
    </w:p>
    <w:p w:rsidR="00A0180B" w:rsidRPr="00D4579A" w:rsidRDefault="00A0180B" w:rsidP="00A0180B">
      <w:pPr>
        <w:overflowPunct w:val="0"/>
        <w:autoSpaceDE w:val="0"/>
        <w:autoSpaceDN w:val="0"/>
        <w:adjustRightInd w:val="0"/>
        <w:spacing w:after="0" w:line="240" w:lineRule="auto"/>
        <w:textAlignment w:val="baseline"/>
        <w:rPr>
          <w:sz w:val="24"/>
          <w:szCs w:val="24"/>
        </w:rPr>
      </w:pPr>
    </w:p>
    <w:p w:rsidR="00A0180B" w:rsidRPr="00D4579A" w:rsidRDefault="00A0180B" w:rsidP="00A0180B">
      <w:pPr>
        <w:overflowPunct w:val="0"/>
        <w:autoSpaceDE w:val="0"/>
        <w:autoSpaceDN w:val="0"/>
        <w:adjustRightInd w:val="0"/>
        <w:spacing w:after="0" w:line="240" w:lineRule="auto"/>
        <w:textAlignment w:val="baseline"/>
        <w:rPr>
          <w:sz w:val="24"/>
          <w:szCs w:val="24"/>
        </w:rPr>
      </w:pPr>
      <w:r w:rsidRPr="00D4579A">
        <w:rPr>
          <w:b/>
          <w:sz w:val="24"/>
          <w:szCs w:val="24"/>
        </w:rPr>
        <w:lastRenderedPageBreak/>
        <w:t>MARLI T. REIS</w:t>
      </w:r>
    </w:p>
    <w:p w:rsidR="00A0180B" w:rsidRPr="00D4579A" w:rsidRDefault="00A0180B" w:rsidP="00A0180B">
      <w:pPr>
        <w:overflowPunct w:val="0"/>
        <w:autoSpaceDE w:val="0"/>
        <w:autoSpaceDN w:val="0"/>
        <w:adjustRightInd w:val="0"/>
        <w:spacing w:after="0" w:line="240" w:lineRule="auto"/>
        <w:textAlignment w:val="baseline"/>
        <w:rPr>
          <w:sz w:val="24"/>
          <w:szCs w:val="24"/>
        </w:rPr>
      </w:pPr>
      <w:r w:rsidRPr="00D4579A">
        <w:rPr>
          <w:sz w:val="24"/>
          <w:szCs w:val="24"/>
        </w:rPr>
        <w:t>Secretária de Administração, Fazenda e Planejamento</w:t>
      </w:r>
    </w:p>
    <w:p w:rsidR="003F79AF" w:rsidRPr="00D4579A" w:rsidRDefault="003F79AF" w:rsidP="00A0180B">
      <w:pPr>
        <w:overflowPunct w:val="0"/>
        <w:autoSpaceDE w:val="0"/>
        <w:autoSpaceDN w:val="0"/>
        <w:adjustRightInd w:val="0"/>
        <w:spacing w:after="0" w:line="240" w:lineRule="auto"/>
        <w:jc w:val="right"/>
        <w:textAlignment w:val="baseline"/>
        <w:rPr>
          <w:sz w:val="24"/>
          <w:szCs w:val="24"/>
        </w:rPr>
      </w:pPr>
    </w:p>
    <w:p w:rsidR="004126DC" w:rsidRPr="00D4579A" w:rsidRDefault="00A0180B" w:rsidP="00A0180B">
      <w:pPr>
        <w:overflowPunct w:val="0"/>
        <w:autoSpaceDE w:val="0"/>
        <w:autoSpaceDN w:val="0"/>
        <w:adjustRightInd w:val="0"/>
        <w:spacing w:after="0" w:line="240" w:lineRule="auto"/>
        <w:textAlignment w:val="baseline"/>
        <w:rPr>
          <w:sz w:val="24"/>
          <w:szCs w:val="24"/>
        </w:rPr>
      </w:pPr>
      <w:r w:rsidRPr="00D4579A">
        <w:rPr>
          <w:sz w:val="24"/>
          <w:szCs w:val="24"/>
        </w:rPr>
        <w:t>Elaboração da minuta e visto:</w:t>
      </w:r>
    </w:p>
    <w:p w:rsidR="004126DC" w:rsidRPr="00D4579A" w:rsidRDefault="004126DC" w:rsidP="00A0180B">
      <w:pPr>
        <w:overflowPunct w:val="0"/>
        <w:autoSpaceDE w:val="0"/>
        <w:autoSpaceDN w:val="0"/>
        <w:adjustRightInd w:val="0"/>
        <w:spacing w:after="0" w:line="240" w:lineRule="auto"/>
        <w:textAlignment w:val="baseline"/>
        <w:rPr>
          <w:sz w:val="24"/>
          <w:szCs w:val="24"/>
        </w:rPr>
      </w:pPr>
    </w:p>
    <w:p w:rsidR="004126DC" w:rsidRPr="00D4579A" w:rsidRDefault="004126DC" w:rsidP="003F79AF">
      <w:pPr>
        <w:overflowPunct w:val="0"/>
        <w:autoSpaceDE w:val="0"/>
        <w:autoSpaceDN w:val="0"/>
        <w:adjustRightInd w:val="0"/>
        <w:spacing w:after="0" w:line="240" w:lineRule="auto"/>
        <w:textAlignment w:val="baseline"/>
        <w:rPr>
          <w:sz w:val="24"/>
          <w:szCs w:val="24"/>
        </w:rPr>
      </w:pPr>
    </w:p>
    <w:p w:rsidR="003F79AF" w:rsidRPr="00D4579A" w:rsidRDefault="003F79AF" w:rsidP="003F79AF">
      <w:pPr>
        <w:overflowPunct w:val="0"/>
        <w:autoSpaceDE w:val="0"/>
        <w:autoSpaceDN w:val="0"/>
        <w:adjustRightInd w:val="0"/>
        <w:spacing w:after="0" w:line="240" w:lineRule="auto"/>
        <w:textAlignment w:val="baseline"/>
        <w:rPr>
          <w:b/>
          <w:sz w:val="24"/>
          <w:szCs w:val="24"/>
        </w:rPr>
      </w:pPr>
      <w:r w:rsidRPr="00D4579A">
        <w:rPr>
          <w:b/>
          <w:sz w:val="24"/>
          <w:szCs w:val="24"/>
        </w:rPr>
        <w:t>VOLNEI SCHNEIDER</w:t>
      </w:r>
    </w:p>
    <w:p w:rsidR="003F79AF" w:rsidRPr="00D4579A" w:rsidRDefault="006C68D3" w:rsidP="006C68D3">
      <w:pPr>
        <w:overflowPunct w:val="0"/>
        <w:autoSpaceDE w:val="0"/>
        <w:autoSpaceDN w:val="0"/>
        <w:adjustRightInd w:val="0"/>
        <w:spacing w:after="0" w:line="240" w:lineRule="auto"/>
        <w:textAlignment w:val="baseline"/>
        <w:rPr>
          <w:sz w:val="24"/>
          <w:szCs w:val="24"/>
        </w:rPr>
      </w:pPr>
      <w:r w:rsidRPr="00D4579A">
        <w:rPr>
          <w:sz w:val="24"/>
          <w:szCs w:val="24"/>
        </w:rPr>
        <w:t>OAB.RS 34.86</w:t>
      </w:r>
    </w:p>
    <w:p w:rsidR="00A0180B" w:rsidRPr="00D4579A" w:rsidRDefault="00A0180B" w:rsidP="006C68D3">
      <w:pPr>
        <w:overflowPunct w:val="0"/>
        <w:autoSpaceDE w:val="0"/>
        <w:autoSpaceDN w:val="0"/>
        <w:adjustRightInd w:val="0"/>
        <w:spacing w:after="0" w:line="240" w:lineRule="auto"/>
        <w:textAlignment w:val="baseline"/>
        <w:rPr>
          <w:sz w:val="24"/>
          <w:szCs w:val="24"/>
        </w:rPr>
      </w:pPr>
      <w:r w:rsidRPr="00D4579A">
        <w:rPr>
          <w:sz w:val="24"/>
          <w:szCs w:val="24"/>
        </w:rPr>
        <w:t xml:space="preserve">VOLNEI SCHNEIDER SI DE ADVOGADOS </w:t>
      </w:r>
    </w:p>
    <w:p w:rsidR="00A0180B" w:rsidRPr="00D4579A" w:rsidRDefault="00A0180B" w:rsidP="006C68D3">
      <w:pPr>
        <w:overflowPunct w:val="0"/>
        <w:autoSpaceDE w:val="0"/>
        <w:autoSpaceDN w:val="0"/>
        <w:adjustRightInd w:val="0"/>
        <w:spacing w:after="0" w:line="240" w:lineRule="auto"/>
        <w:textAlignment w:val="baseline"/>
        <w:rPr>
          <w:sz w:val="24"/>
          <w:szCs w:val="24"/>
        </w:rPr>
      </w:pPr>
      <w:r w:rsidRPr="00D4579A">
        <w:rPr>
          <w:sz w:val="24"/>
          <w:szCs w:val="24"/>
        </w:rPr>
        <w:t>OAB.RS 5.996</w:t>
      </w:r>
    </w:p>
    <w:p w:rsidR="003F79AF" w:rsidRPr="00D4579A" w:rsidRDefault="003F79AF" w:rsidP="003F79AF">
      <w:pPr>
        <w:overflowPunct w:val="0"/>
        <w:autoSpaceDE w:val="0"/>
        <w:autoSpaceDN w:val="0"/>
        <w:adjustRightInd w:val="0"/>
        <w:spacing w:after="0" w:line="240" w:lineRule="auto"/>
        <w:textAlignment w:val="baseline"/>
        <w:rPr>
          <w:b/>
          <w:bCs/>
          <w:sz w:val="24"/>
          <w:szCs w:val="24"/>
        </w:rPr>
      </w:pPr>
    </w:p>
    <w:p w:rsidR="00843002" w:rsidRPr="00D4579A" w:rsidRDefault="00843002" w:rsidP="003F79AF">
      <w:pPr>
        <w:overflowPunct w:val="0"/>
        <w:autoSpaceDE w:val="0"/>
        <w:autoSpaceDN w:val="0"/>
        <w:adjustRightInd w:val="0"/>
        <w:spacing w:after="0" w:line="240" w:lineRule="auto"/>
        <w:textAlignment w:val="baseline"/>
        <w:rPr>
          <w:b/>
          <w:bCs/>
          <w:sz w:val="24"/>
          <w:szCs w:val="24"/>
        </w:rPr>
      </w:pPr>
    </w:p>
    <w:p w:rsidR="003F79AF" w:rsidRPr="00D4579A" w:rsidRDefault="004126DC" w:rsidP="003F79AF">
      <w:pPr>
        <w:overflowPunct w:val="0"/>
        <w:autoSpaceDE w:val="0"/>
        <w:autoSpaceDN w:val="0"/>
        <w:adjustRightInd w:val="0"/>
        <w:spacing w:after="0" w:line="240" w:lineRule="auto"/>
        <w:jc w:val="center"/>
        <w:textAlignment w:val="baseline"/>
        <w:rPr>
          <w:color w:val="000000"/>
          <w:sz w:val="24"/>
          <w:szCs w:val="24"/>
        </w:rPr>
      </w:pPr>
      <w:r w:rsidRPr="00D4579A">
        <w:rPr>
          <w:b/>
          <w:bCs/>
          <w:color w:val="000000"/>
          <w:sz w:val="24"/>
          <w:szCs w:val="24"/>
        </w:rPr>
        <w:t>A</w:t>
      </w:r>
      <w:r w:rsidR="003F79AF" w:rsidRPr="00D4579A">
        <w:rPr>
          <w:b/>
          <w:bCs/>
          <w:color w:val="000000"/>
          <w:sz w:val="24"/>
          <w:szCs w:val="24"/>
        </w:rPr>
        <w:t>NEXO I</w:t>
      </w:r>
    </w:p>
    <w:p w:rsidR="003F79AF" w:rsidRPr="00D4579A" w:rsidRDefault="003F79AF" w:rsidP="003F79AF">
      <w:pPr>
        <w:overflowPunct w:val="0"/>
        <w:autoSpaceDE w:val="0"/>
        <w:autoSpaceDN w:val="0"/>
        <w:adjustRightInd w:val="0"/>
        <w:spacing w:after="0" w:line="240" w:lineRule="auto"/>
        <w:jc w:val="center"/>
        <w:textAlignment w:val="baseline"/>
        <w:rPr>
          <w:color w:val="000000"/>
          <w:sz w:val="24"/>
          <w:szCs w:val="24"/>
        </w:rPr>
      </w:pPr>
      <w:r w:rsidRPr="00D4579A">
        <w:rPr>
          <w:b/>
          <w:bCs/>
          <w:color w:val="000000"/>
          <w:sz w:val="24"/>
          <w:szCs w:val="24"/>
        </w:rPr>
        <w:t xml:space="preserve">EDITAL DO PREGÃO PRESENCIAL Nº </w:t>
      </w:r>
      <w:r w:rsidR="00705629">
        <w:rPr>
          <w:b/>
          <w:bCs/>
          <w:color w:val="000000"/>
          <w:sz w:val="24"/>
          <w:szCs w:val="24"/>
        </w:rPr>
        <w:t>13/2018</w:t>
      </w:r>
    </w:p>
    <w:p w:rsidR="003F79AF" w:rsidRPr="00D4579A" w:rsidRDefault="003F79AF" w:rsidP="003F79AF">
      <w:pPr>
        <w:overflowPunct w:val="0"/>
        <w:autoSpaceDE w:val="0"/>
        <w:autoSpaceDN w:val="0"/>
        <w:adjustRightInd w:val="0"/>
        <w:spacing w:after="0" w:line="240" w:lineRule="auto"/>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color w:val="000000"/>
          <w:sz w:val="24"/>
          <w:szCs w:val="24"/>
        </w:rPr>
      </w:pPr>
      <w:r w:rsidRPr="00D4579A">
        <w:rPr>
          <w:b/>
          <w:bCs/>
          <w:color w:val="000000"/>
          <w:sz w:val="24"/>
          <w:szCs w:val="24"/>
        </w:rPr>
        <w:t>TERMO DE REFERÊNCIA</w:t>
      </w:r>
    </w:p>
    <w:p w:rsidR="003F79AF" w:rsidRPr="00D4579A" w:rsidRDefault="003F79AF" w:rsidP="003F79AF">
      <w:pPr>
        <w:overflowPunct w:val="0"/>
        <w:autoSpaceDE w:val="0"/>
        <w:autoSpaceDN w:val="0"/>
        <w:adjustRightInd w:val="0"/>
        <w:spacing w:after="0" w:line="240" w:lineRule="auto"/>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textAlignment w:val="baseline"/>
        <w:rPr>
          <w:color w:val="000000"/>
          <w:sz w:val="24"/>
          <w:szCs w:val="24"/>
        </w:rPr>
      </w:pPr>
      <w:r w:rsidRPr="00D4579A">
        <w:rPr>
          <w:b/>
          <w:bCs/>
          <w:color w:val="000000"/>
          <w:sz w:val="24"/>
          <w:szCs w:val="24"/>
        </w:rPr>
        <w:t xml:space="preserve">1. DO OBJETO </w:t>
      </w:r>
    </w:p>
    <w:p w:rsidR="003F79AF" w:rsidRPr="00D4579A" w:rsidRDefault="003F79AF" w:rsidP="003F79AF">
      <w:pPr>
        <w:overflowPunct w:val="0"/>
        <w:autoSpaceDE w:val="0"/>
        <w:autoSpaceDN w:val="0"/>
        <w:adjustRightInd w:val="0"/>
        <w:spacing w:after="0" w:line="240" w:lineRule="auto"/>
        <w:textAlignment w:val="baseline"/>
        <w:rPr>
          <w:color w:val="000000"/>
          <w:sz w:val="24"/>
          <w:szCs w:val="24"/>
        </w:rPr>
      </w:pPr>
    </w:p>
    <w:p w:rsidR="003F79AF" w:rsidRPr="00D4579A" w:rsidRDefault="003F79AF" w:rsidP="003F79AF">
      <w:pPr>
        <w:suppressAutoHyphens/>
        <w:autoSpaceDE w:val="0"/>
        <w:spacing w:after="0" w:line="240" w:lineRule="auto"/>
        <w:ind w:left="360"/>
        <w:jc w:val="both"/>
        <w:rPr>
          <w:color w:val="000000"/>
          <w:sz w:val="24"/>
          <w:szCs w:val="24"/>
          <w:lang w:eastAsia="ar-SA"/>
        </w:rPr>
      </w:pPr>
      <w:r w:rsidRPr="00D4579A">
        <w:rPr>
          <w:color w:val="000000"/>
          <w:sz w:val="24"/>
          <w:szCs w:val="24"/>
          <w:lang w:eastAsia="ar-SA"/>
        </w:rPr>
        <w:t xml:space="preserve">1.1 </w:t>
      </w:r>
      <w:r w:rsidR="0084072F" w:rsidRPr="00D4579A">
        <w:rPr>
          <w:b/>
          <w:sz w:val="24"/>
          <w:szCs w:val="24"/>
          <w:u w:val="single"/>
        </w:rPr>
        <w:t>Contratação de prestação de serviços técnicos profissionais especializados de CONSULTORIA na área educacional no que se refere a todos os órgãos e instituições do Sistema Municipal de Ensino, incluindo projetos, acompanhamento e monitoramento de Programas Federais do MEC, bem como capacitações na regional para Equipe Técnica da Secretaria Municipal de Educação, Conselheiros de Educação, Conselheiros do CAE, do FUNDEB e Conselhos Escolares</w:t>
      </w:r>
      <w:r w:rsidRPr="00D4579A">
        <w:rPr>
          <w:b/>
          <w:color w:val="000000"/>
          <w:sz w:val="24"/>
          <w:szCs w:val="24"/>
          <w:u w:val="single"/>
          <w:lang w:eastAsia="ar-SA"/>
        </w:rPr>
        <w:t>,</w:t>
      </w:r>
      <w:r w:rsidRPr="00D4579A">
        <w:rPr>
          <w:b/>
          <w:color w:val="000000"/>
          <w:sz w:val="24"/>
          <w:szCs w:val="24"/>
          <w:lang w:eastAsia="ar-SA"/>
        </w:rPr>
        <w:t xml:space="preserve"> </w:t>
      </w:r>
      <w:r w:rsidRPr="00D4579A">
        <w:rPr>
          <w:color w:val="000000"/>
          <w:sz w:val="24"/>
          <w:szCs w:val="24"/>
          <w:lang w:eastAsia="ar-SA"/>
        </w:rPr>
        <w:t xml:space="preserve">de acordo com as especificações, quantidades e demais condições constantes neste Termo de Referência e seu anexo. </w:t>
      </w:r>
    </w:p>
    <w:p w:rsidR="003F79AF" w:rsidRPr="00D4579A" w:rsidRDefault="003F79AF" w:rsidP="003F79AF">
      <w:pPr>
        <w:widowControl w:val="0"/>
        <w:suppressAutoHyphens/>
        <w:spacing w:after="0" w:line="240" w:lineRule="auto"/>
        <w:ind w:left="360"/>
        <w:contextualSpacing/>
        <w:jc w:val="right"/>
        <w:rPr>
          <w:rFonts w:eastAsia="Lucida Sans Unicode"/>
          <w:b/>
          <w:sz w:val="24"/>
          <w:szCs w:val="24"/>
        </w:rPr>
      </w:pPr>
    </w:p>
    <w:p w:rsidR="003F79AF" w:rsidRPr="00D4579A" w:rsidRDefault="003F79AF" w:rsidP="003F79AF">
      <w:pPr>
        <w:shd w:val="clear" w:color="auto" w:fill="FFFFFF"/>
        <w:overflowPunct w:val="0"/>
        <w:autoSpaceDE w:val="0"/>
        <w:autoSpaceDN w:val="0"/>
        <w:adjustRightInd w:val="0"/>
        <w:spacing w:after="0" w:line="240" w:lineRule="auto"/>
        <w:textAlignment w:val="baseline"/>
        <w:rPr>
          <w:sz w:val="24"/>
          <w:szCs w:val="24"/>
        </w:rPr>
      </w:pPr>
    </w:p>
    <w:p w:rsidR="003F79AF" w:rsidRPr="00D4579A" w:rsidRDefault="003F79AF" w:rsidP="003F79AF">
      <w:pPr>
        <w:shd w:val="clear" w:color="auto" w:fill="FFFFFF"/>
        <w:overflowPunct w:val="0"/>
        <w:autoSpaceDE w:val="0"/>
        <w:autoSpaceDN w:val="0"/>
        <w:adjustRightInd w:val="0"/>
        <w:spacing w:after="0" w:line="240" w:lineRule="auto"/>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1417"/>
        <w:gridCol w:w="1701"/>
      </w:tblGrid>
      <w:tr w:rsidR="0098797E" w:rsidRPr="00D4579A" w:rsidTr="000120D8">
        <w:trPr>
          <w:trHeight w:val="637"/>
        </w:trPr>
        <w:tc>
          <w:tcPr>
            <w:tcW w:w="817" w:type="dxa"/>
            <w:shd w:val="clear" w:color="auto" w:fill="auto"/>
          </w:tcPr>
          <w:p w:rsidR="0098797E" w:rsidRPr="00D4579A" w:rsidRDefault="0098797E" w:rsidP="003F79AF">
            <w:pPr>
              <w:overflowPunct w:val="0"/>
              <w:autoSpaceDE w:val="0"/>
              <w:autoSpaceDN w:val="0"/>
              <w:adjustRightInd w:val="0"/>
              <w:spacing w:after="0" w:line="240" w:lineRule="auto"/>
              <w:textAlignment w:val="baseline"/>
              <w:rPr>
                <w:sz w:val="24"/>
                <w:szCs w:val="24"/>
              </w:rPr>
            </w:pPr>
            <w:r w:rsidRPr="00D4579A">
              <w:rPr>
                <w:sz w:val="24"/>
                <w:szCs w:val="24"/>
              </w:rPr>
              <w:t>ITEM</w:t>
            </w:r>
          </w:p>
        </w:tc>
        <w:tc>
          <w:tcPr>
            <w:tcW w:w="5812" w:type="dxa"/>
            <w:shd w:val="clear" w:color="auto" w:fill="auto"/>
          </w:tcPr>
          <w:p w:rsidR="0098797E" w:rsidRPr="00D4579A" w:rsidRDefault="0084072F" w:rsidP="003F79AF">
            <w:pPr>
              <w:overflowPunct w:val="0"/>
              <w:autoSpaceDE w:val="0"/>
              <w:autoSpaceDN w:val="0"/>
              <w:adjustRightInd w:val="0"/>
              <w:spacing w:after="0" w:line="240" w:lineRule="auto"/>
              <w:textAlignment w:val="baseline"/>
              <w:rPr>
                <w:sz w:val="24"/>
                <w:szCs w:val="24"/>
              </w:rPr>
            </w:pPr>
            <w:r w:rsidRPr="00D4579A">
              <w:rPr>
                <w:sz w:val="24"/>
                <w:szCs w:val="24"/>
              </w:rPr>
              <w:t>ESPECIFICAÇÕES DOS SERVIÇOS</w:t>
            </w:r>
          </w:p>
        </w:tc>
        <w:tc>
          <w:tcPr>
            <w:tcW w:w="1417" w:type="dxa"/>
            <w:shd w:val="clear" w:color="auto" w:fill="auto"/>
          </w:tcPr>
          <w:p w:rsidR="0098797E" w:rsidRPr="00D4579A" w:rsidRDefault="0098797E" w:rsidP="003F79AF">
            <w:pPr>
              <w:overflowPunct w:val="0"/>
              <w:autoSpaceDE w:val="0"/>
              <w:autoSpaceDN w:val="0"/>
              <w:adjustRightInd w:val="0"/>
              <w:spacing w:after="0" w:line="240" w:lineRule="auto"/>
              <w:textAlignment w:val="baseline"/>
              <w:rPr>
                <w:sz w:val="24"/>
                <w:szCs w:val="24"/>
              </w:rPr>
            </w:pPr>
            <w:r w:rsidRPr="00D4579A">
              <w:rPr>
                <w:sz w:val="24"/>
                <w:szCs w:val="24"/>
              </w:rPr>
              <w:t>VALOR UNITÁRIO</w:t>
            </w:r>
            <w:r w:rsidR="0084072F" w:rsidRPr="00D4579A">
              <w:rPr>
                <w:sz w:val="24"/>
                <w:szCs w:val="24"/>
              </w:rPr>
              <w:t xml:space="preserve"> MENSAL</w:t>
            </w:r>
            <w:r w:rsidRPr="00D4579A">
              <w:rPr>
                <w:sz w:val="24"/>
                <w:szCs w:val="24"/>
              </w:rPr>
              <w:t xml:space="preserve"> R$</w:t>
            </w:r>
          </w:p>
        </w:tc>
        <w:tc>
          <w:tcPr>
            <w:tcW w:w="1701" w:type="dxa"/>
          </w:tcPr>
          <w:p w:rsidR="0098797E" w:rsidRPr="00D4579A" w:rsidRDefault="0098797E" w:rsidP="006C68D3">
            <w:pPr>
              <w:overflowPunct w:val="0"/>
              <w:autoSpaceDE w:val="0"/>
              <w:autoSpaceDN w:val="0"/>
              <w:adjustRightInd w:val="0"/>
              <w:spacing w:after="0" w:line="240" w:lineRule="auto"/>
              <w:textAlignment w:val="baseline"/>
              <w:rPr>
                <w:sz w:val="24"/>
                <w:szCs w:val="24"/>
              </w:rPr>
            </w:pPr>
            <w:r w:rsidRPr="00D4579A">
              <w:rPr>
                <w:sz w:val="24"/>
                <w:szCs w:val="24"/>
              </w:rPr>
              <w:t>VALOR TOTAL</w:t>
            </w:r>
            <w:r w:rsidR="0084072F" w:rsidRPr="00D4579A">
              <w:rPr>
                <w:sz w:val="24"/>
                <w:szCs w:val="24"/>
              </w:rPr>
              <w:t xml:space="preserve"> ANUAL</w:t>
            </w:r>
            <w:r w:rsidRPr="00D4579A">
              <w:rPr>
                <w:sz w:val="24"/>
                <w:szCs w:val="24"/>
              </w:rPr>
              <w:t xml:space="preserve"> R$</w:t>
            </w:r>
          </w:p>
        </w:tc>
      </w:tr>
      <w:tr w:rsidR="0098797E" w:rsidRPr="00D4579A" w:rsidTr="000120D8">
        <w:trPr>
          <w:trHeight w:val="307"/>
        </w:trPr>
        <w:tc>
          <w:tcPr>
            <w:tcW w:w="817" w:type="dxa"/>
            <w:shd w:val="clear" w:color="auto" w:fill="auto"/>
          </w:tcPr>
          <w:p w:rsidR="0098797E" w:rsidRPr="00D4579A" w:rsidRDefault="0098797E" w:rsidP="003F79AF">
            <w:pPr>
              <w:overflowPunct w:val="0"/>
              <w:autoSpaceDE w:val="0"/>
              <w:autoSpaceDN w:val="0"/>
              <w:adjustRightInd w:val="0"/>
              <w:spacing w:after="0" w:line="240" w:lineRule="auto"/>
              <w:textAlignment w:val="baseline"/>
              <w:rPr>
                <w:sz w:val="24"/>
                <w:szCs w:val="24"/>
              </w:rPr>
            </w:pPr>
            <w:r w:rsidRPr="00D4579A">
              <w:rPr>
                <w:sz w:val="24"/>
                <w:szCs w:val="24"/>
              </w:rPr>
              <w:t>1</w:t>
            </w:r>
          </w:p>
          <w:p w:rsidR="0098797E" w:rsidRPr="00D4579A" w:rsidRDefault="0098797E" w:rsidP="003F79AF">
            <w:pPr>
              <w:overflowPunct w:val="0"/>
              <w:autoSpaceDE w:val="0"/>
              <w:autoSpaceDN w:val="0"/>
              <w:adjustRightInd w:val="0"/>
              <w:spacing w:after="0" w:line="240" w:lineRule="auto"/>
              <w:textAlignment w:val="baseline"/>
              <w:rPr>
                <w:sz w:val="24"/>
                <w:szCs w:val="24"/>
              </w:rPr>
            </w:pPr>
          </w:p>
        </w:tc>
        <w:tc>
          <w:tcPr>
            <w:tcW w:w="5812" w:type="dxa"/>
            <w:shd w:val="clear" w:color="auto" w:fill="auto"/>
          </w:tcPr>
          <w:p w:rsidR="005147CD" w:rsidRPr="00D4579A" w:rsidRDefault="005147CD" w:rsidP="005147CD">
            <w:pPr>
              <w:overflowPunct w:val="0"/>
              <w:autoSpaceDE w:val="0"/>
              <w:autoSpaceDN w:val="0"/>
              <w:adjustRightInd w:val="0"/>
              <w:spacing w:after="0" w:line="240" w:lineRule="auto"/>
              <w:jc w:val="both"/>
              <w:textAlignment w:val="baseline"/>
              <w:rPr>
                <w:b/>
                <w:sz w:val="24"/>
                <w:szCs w:val="24"/>
                <w:u w:val="single"/>
              </w:rPr>
            </w:pPr>
          </w:p>
          <w:p w:rsidR="0084072F" w:rsidRPr="00D4579A" w:rsidRDefault="00AB410F" w:rsidP="0084072F">
            <w:pPr>
              <w:pStyle w:val="NormalWeb"/>
              <w:spacing w:before="0" w:beforeAutospacing="0" w:after="0" w:afterAutospacing="0"/>
              <w:jc w:val="both"/>
              <w:rPr>
                <w:b/>
                <w:color w:val="000000"/>
              </w:rPr>
            </w:pPr>
            <w:r w:rsidRPr="00D4579A">
              <w:rPr>
                <w:b/>
                <w:color w:val="000000"/>
              </w:rPr>
              <w:t xml:space="preserve">1.1 </w:t>
            </w:r>
            <w:r w:rsidR="0084072F" w:rsidRPr="00D4579A">
              <w:rPr>
                <w:b/>
                <w:color w:val="000000"/>
              </w:rPr>
              <w:t>Consultoria na:</w:t>
            </w:r>
          </w:p>
          <w:p w:rsidR="0084072F" w:rsidRPr="00D4579A" w:rsidRDefault="0084072F" w:rsidP="0084072F">
            <w:pPr>
              <w:tabs>
                <w:tab w:val="left" w:pos="2268"/>
              </w:tabs>
              <w:rPr>
                <w:b/>
                <w:sz w:val="24"/>
                <w:szCs w:val="24"/>
              </w:rPr>
            </w:pPr>
            <w:r w:rsidRPr="00D4579A">
              <w:rPr>
                <w:sz w:val="24"/>
                <w:szCs w:val="24"/>
              </w:rPr>
              <w:t xml:space="preserve">- organização </w:t>
            </w:r>
            <w:r w:rsidRPr="00D4579A">
              <w:rPr>
                <w:b/>
                <w:sz w:val="24"/>
                <w:szCs w:val="24"/>
              </w:rPr>
              <w:t>do Sistema Municipal de Ensino</w:t>
            </w:r>
            <w:r w:rsidRPr="00D4579A">
              <w:rPr>
                <w:sz w:val="24"/>
                <w:szCs w:val="24"/>
              </w:rPr>
              <w:t>, principalmente na orientação na elaboração de Pareceres, Resoluções e Indicações ao Conselho Municipal de Educação;</w:t>
            </w:r>
          </w:p>
          <w:p w:rsidR="0084072F" w:rsidRPr="00D4579A" w:rsidRDefault="0084072F" w:rsidP="0084072F">
            <w:pPr>
              <w:jc w:val="both"/>
              <w:rPr>
                <w:sz w:val="24"/>
                <w:szCs w:val="24"/>
                <w:lang w:eastAsia="pt-BR"/>
              </w:rPr>
            </w:pPr>
            <w:r w:rsidRPr="00D4579A">
              <w:rPr>
                <w:sz w:val="24"/>
                <w:szCs w:val="24"/>
                <w:lang w:eastAsia="pt-BR"/>
              </w:rPr>
              <w:t xml:space="preserve">- reestruturação do </w:t>
            </w:r>
            <w:r w:rsidRPr="00D4579A">
              <w:rPr>
                <w:b/>
                <w:sz w:val="24"/>
                <w:szCs w:val="24"/>
                <w:lang w:eastAsia="pt-BR"/>
              </w:rPr>
              <w:t>Plano de Carreira do Magistério Municipal</w:t>
            </w:r>
            <w:r w:rsidRPr="00D4579A">
              <w:rPr>
                <w:sz w:val="24"/>
                <w:szCs w:val="24"/>
                <w:lang w:eastAsia="pt-BR"/>
              </w:rPr>
              <w:t>;</w:t>
            </w:r>
          </w:p>
          <w:p w:rsidR="0084072F" w:rsidRPr="00D4579A" w:rsidRDefault="0084072F" w:rsidP="0084072F">
            <w:pPr>
              <w:jc w:val="both"/>
              <w:rPr>
                <w:sz w:val="24"/>
                <w:szCs w:val="24"/>
                <w:lang w:eastAsia="pt-BR"/>
              </w:rPr>
            </w:pPr>
            <w:r w:rsidRPr="00D4579A">
              <w:rPr>
                <w:sz w:val="24"/>
                <w:szCs w:val="24"/>
                <w:lang w:eastAsia="pt-BR"/>
              </w:rPr>
              <w:t xml:space="preserve">- elaboração de </w:t>
            </w:r>
            <w:r w:rsidRPr="00D4579A">
              <w:rPr>
                <w:b/>
                <w:sz w:val="24"/>
                <w:szCs w:val="24"/>
                <w:lang w:eastAsia="pt-BR"/>
              </w:rPr>
              <w:t xml:space="preserve">Projetos de Lei </w:t>
            </w:r>
            <w:r w:rsidRPr="00D4579A">
              <w:rPr>
                <w:sz w:val="24"/>
                <w:szCs w:val="24"/>
                <w:lang w:eastAsia="pt-BR"/>
              </w:rPr>
              <w:t>relacionados a educação e Projetos Educacionais;</w:t>
            </w:r>
          </w:p>
          <w:p w:rsidR="0084072F" w:rsidRPr="00D4579A" w:rsidRDefault="0084072F" w:rsidP="0084072F">
            <w:pPr>
              <w:jc w:val="both"/>
              <w:rPr>
                <w:sz w:val="24"/>
                <w:szCs w:val="24"/>
                <w:lang w:eastAsia="pt-BR"/>
              </w:rPr>
            </w:pPr>
            <w:r w:rsidRPr="00D4579A">
              <w:rPr>
                <w:sz w:val="24"/>
                <w:szCs w:val="24"/>
                <w:lang w:eastAsia="pt-BR"/>
              </w:rPr>
              <w:t xml:space="preserve">- </w:t>
            </w:r>
            <w:r w:rsidRPr="00D4579A">
              <w:rPr>
                <w:b/>
                <w:sz w:val="24"/>
                <w:szCs w:val="24"/>
                <w:lang w:eastAsia="pt-BR"/>
              </w:rPr>
              <w:t>interpretação e execução das Leis Federais:</w:t>
            </w:r>
            <w:r w:rsidRPr="00D4579A">
              <w:rPr>
                <w:sz w:val="24"/>
                <w:szCs w:val="24"/>
                <w:lang w:eastAsia="pt-BR"/>
              </w:rPr>
              <w:t xml:space="preserve"> nº </w:t>
            </w:r>
            <w:r w:rsidRPr="00D4579A">
              <w:rPr>
                <w:sz w:val="24"/>
                <w:szCs w:val="24"/>
                <w:lang w:eastAsia="pt-BR"/>
              </w:rPr>
              <w:lastRenderedPageBreak/>
              <w:t>9.394/96 – LDB; nº 11.494/2007 – Lei do FUNDEB; nº 11.738/2008 – Lei do Piso Salarial do Magistério; nº 8.069/90 – ECA e outras relacionadas a educação;</w:t>
            </w:r>
          </w:p>
          <w:p w:rsidR="0084072F" w:rsidRPr="00D4579A" w:rsidRDefault="0084072F" w:rsidP="0084072F">
            <w:pPr>
              <w:jc w:val="both"/>
              <w:rPr>
                <w:sz w:val="24"/>
                <w:szCs w:val="24"/>
                <w:lang w:eastAsia="pt-BR"/>
              </w:rPr>
            </w:pPr>
            <w:r w:rsidRPr="00D4579A">
              <w:rPr>
                <w:sz w:val="24"/>
                <w:szCs w:val="24"/>
                <w:lang w:eastAsia="pt-BR"/>
              </w:rPr>
              <w:t xml:space="preserve">- interpretação e execução das </w:t>
            </w:r>
            <w:r w:rsidRPr="00D4579A">
              <w:rPr>
                <w:b/>
                <w:sz w:val="24"/>
                <w:szCs w:val="24"/>
                <w:lang w:eastAsia="pt-BR"/>
              </w:rPr>
              <w:t>normas do FNDE</w:t>
            </w:r>
            <w:r w:rsidRPr="00D4579A">
              <w:rPr>
                <w:sz w:val="24"/>
                <w:szCs w:val="24"/>
                <w:lang w:eastAsia="pt-BR"/>
              </w:rPr>
              <w:t>;</w:t>
            </w:r>
          </w:p>
          <w:p w:rsidR="0084072F" w:rsidRPr="00D4579A" w:rsidRDefault="0084072F" w:rsidP="0084072F">
            <w:pPr>
              <w:jc w:val="both"/>
              <w:rPr>
                <w:sz w:val="24"/>
                <w:szCs w:val="24"/>
                <w:lang w:eastAsia="pt-BR"/>
              </w:rPr>
            </w:pPr>
            <w:r w:rsidRPr="00D4579A">
              <w:rPr>
                <w:sz w:val="24"/>
                <w:szCs w:val="24"/>
                <w:lang w:eastAsia="pt-BR"/>
              </w:rPr>
              <w:t xml:space="preserve">- interpretação e execução das </w:t>
            </w:r>
            <w:r w:rsidRPr="00D4579A">
              <w:rPr>
                <w:b/>
                <w:sz w:val="24"/>
                <w:szCs w:val="24"/>
                <w:lang w:eastAsia="pt-BR"/>
              </w:rPr>
              <w:t>normas do CNE</w:t>
            </w:r>
            <w:r w:rsidRPr="00D4579A">
              <w:rPr>
                <w:sz w:val="24"/>
                <w:szCs w:val="24"/>
                <w:lang w:eastAsia="pt-BR"/>
              </w:rPr>
              <w:t xml:space="preserve"> (Conselho Nacional de Educação);</w:t>
            </w:r>
          </w:p>
          <w:p w:rsidR="0084072F" w:rsidRPr="00D4579A" w:rsidRDefault="0084072F" w:rsidP="0084072F">
            <w:pPr>
              <w:jc w:val="both"/>
              <w:rPr>
                <w:b/>
                <w:sz w:val="24"/>
                <w:szCs w:val="24"/>
                <w:lang w:eastAsia="pt-BR"/>
              </w:rPr>
            </w:pPr>
            <w:r w:rsidRPr="00D4579A">
              <w:rPr>
                <w:sz w:val="24"/>
                <w:szCs w:val="24"/>
                <w:lang w:eastAsia="pt-BR"/>
              </w:rPr>
              <w:t xml:space="preserve">- interpretação e execução do Orçamento Educacional: </w:t>
            </w:r>
            <w:r w:rsidRPr="00D4579A">
              <w:rPr>
                <w:b/>
                <w:sz w:val="24"/>
                <w:szCs w:val="24"/>
                <w:lang w:eastAsia="pt-BR"/>
              </w:rPr>
              <w:t>MDE, FUNDEB, Salário Educação e Recursos Livres;</w:t>
            </w:r>
          </w:p>
          <w:p w:rsidR="0084072F" w:rsidRPr="00D4579A" w:rsidRDefault="0084072F" w:rsidP="0084072F">
            <w:pPr>
              <w:jc w:val="both"/>
              <w:rPr>
                <w:sz w:val="24"/>
                <w:szCs w:val="24"/>
                <w:lang w:eastAsia="pt-BR"/>
              </w:rPr>
            </w:pPr>
            <w:r w:rsidRPr="00D4579A">
              <w:rPr>
                <w:sz w:val="24"/>
                <w:szCs w:val="24"/>
                <w:lang w:eastAsia="pt-BR"/>
              </w:rPr>
              <w:t xml:space="preserve">- </w:t>
            </w:r>
            <w:r w:rsidRPr="00D4579A">
              <w:rPr>
                <w:b/>
                <w:sz w:val="24"/>
                <w:szCs w:val="24"/>
                <w:lang w:eastAsia="pt-BR"/>
              </w:rPr>
              <w:t>questões pedagógicas</w:t>
            </w:r>
            <w:r w:rsidRPr="00D4579A">
              <w:rPr>
                <w:sz w:val="24"/>
                <w:szCs w:val="24"/>
                <w:lang w:eastAsia="pt-BR"/>
              </w:rPr>
              <w:t xml:space="preserve"> quanto aos documentos:  Regimentos Escolares e Planos de Estudos das escolas da Rede Municipal de Ensino.</w:t>
            </w:r>
          </w:p>
          <w:p w:rsidR="0084072F" w:rsidRPr="00D4579A" w:rsidRDefault="0084072F" w:rsidP="0084072F">
            <w:pPr>
              <w:pStyle w:val="NormalWeb"/>
              <w:spacing w:before="0" w:beforeAutospacing="0" w:after="0" w:afterAutospacing="0"/>
            </w:pPr>
          </w:p>
          <w:p w:rsidR="0084072F" w:rsidRPr="00D4579A" w:rsidRDefault="0084072F" w:rsidP="0084072F">
            <w:pPr>
              <w:pStyle w:val="NormalWeb"/>
              <w:spacing w:before="0" w:beforeAutospacing="0" w:after="0" w:afterAutospacing="0"/>
              <w:jc w:val="both"/>
              <w:rPr>
                <w:color w:val="29568F"/>
              </w:rPr>
            </w:pPr>
            <w:r w:rsidRPr="00D4579A">
              <w:rPr>
                <w:b/>
                <w:color w:val="000000"/>
              </w:rPr>
              <w:t>1.2 acompanhamento e monitoramento do</w:t>
            </w:r>
            <w:r w:rsidRPr="00D4579A">
              <w:rPr>
                <w:color w:val="29568F"/>
              </w:rPr>
              <w:t>:</w:t>
            </w:r>
          </w:p>
          <w:p w:rsidR="0084072F" w:rsidRPr="00D4579A" w:rsidRDefault="0084072F" w:rsidP="0084072F">
            <w:pPr>
              <w:pStyle w:val="NormalWeb"/>
              <w:spacing w:before="0" w:beforeAutospacing="0" w:after="0" w:afterAutospacing="0"/>
              <w:jc w:val="both"/>
            </w:pPr>
            <w:r w:rsidRPr="00D4579A">
              <w:t>- Todos os Programas vinculados a este Sistema e ao FNDE/MEC, como: SIMEC/PAR, SIGARP, OBRA 2.0, MÓDULO E. I. MANUTENÇÃO EDUCAÇÃO INFANTIL, SIGETEC, SINGOV, CACS FUNDEB, CAE VIRTUAL, PDDE WEB, SIGPC e SIGECON.</w:t>
            </w:r>
          </w:p>
          <w:p w:rsidR="0084072F" w:rsidRPr="00D4579A" w:rsidRDefault="0084072F" w:rsidP="0084072F">
            <w:pPr>
              <w:pStyle w:val="NormalWeb"/>
              <w:spacing w:before="0" w:beforeAutospacing="0" w:after="0" w:afterAutospacing="0"/>
              <w:jc w:val="both"/>
            </w:pPr>
            <w:r w:rsidRPr="00D4579A">
              <w:t>- PDDE-INTERATIVO e todos os Programas vinculados as escolas da rede municipal.</w:t>
            </w:r>
          </w:p>
          <w:p w:rsidR="0084072F" w:rsidRPr="00D4579A" w:rsidRDefault="0084072F" w:rsidP="0084072F">
            <w:pPr>
              <w:pStyle w:val="NormalWeb"/>
              <w:spacing w:before="0" w:beforeAutospacing="0" w:after="0" w:afterAutospacing="0"/>
              <w:jc w:val="both"/>
            </w:pPr>
          </w:p>
          <w:p w:rsidR="0084072F" w:rsidRPr="00D4579A" w:rsidRDefault="0084072F" w:rsidP="0084072F">
            <w:pPr>
              <w:pStyle w:val="NormalWeb"/>
              <w:spacing w:before="0" w:beforeAutospacing="0" w:after="0" w:afterAutospacing="0"/>
              <w:jc w:val="both"/>
              <w:rPr>
                <w:b/>
                <w:color w:val="000000"/>
              </w:rPr>
            </w:pPr>
            <w:r w:rsidRPr="00D4579A">
              <w:rPr>
                <w:b/>
                <w:color w:val="000000"/>
              </w:rPr>
              <w:t>1.3 Encontros de Capacitações na Regional, em um total de no mínimo 24 horas durante os meses de vigência do contrato, para:</w:t>
            </w:r>
          </w:p>
          <w:p w:rsidR="0084072F" w:rsidRPr="00D4579A" w:rsidRDefault="0084072F" w:rsidP="0084072F">
            <w:pPr>
              <w:pStyle w:val="NormalWeb"/>
              <w:spacing w:before="0" w:beforeAutospacing="0" w:after="0" w:afterAutospacing="0"/>
              <w:jc w:val="both"/>
            </w:pPr>
            <w:r w:rsidRPr="00D4579A">
              <w:t>-  Equipe Técnica da Secretaria Municipal de Educação</w:t>
            </w:r>
          </w:p>
          <w:p w:rsidR="0084072F" w:rsidRPr="00D4579A" w:rsidRDefault="0084072F" w:rsidP="0084072F">
            <w:pPr>
              <w:pStyle w:val="NormalWeb"/>
              <w:spacing w:before="0" w:beforeAutospacing="0" w:after="0" w:afterAutospacing="0"/>
              <w:jc w:val="both"/>
            </w:pPr>
            <w:r w:rsidRPr="00D4579A">
              <w:t>- Conselhos de Educação: Conselho Municipal de Educação, Conselho do CACS FUNDEB, Conselho do CAE e Conselhos Escolares.</w:t>
            </w:r>
          </w:p>
          <w:p w:rsidR="0084072F" w:rsidRPr="00D4579A" w:rsidRDefault="0084072F" w:rsidP="0084072F">
            <w:pPr>
              <w:pStyle w:val="NormalWeb"/>
              <w:spacing w:before="0" w:beforeAutospacing="0" w:after="0" w:afterAutospacing="0"/>
              <w:jc w:val="both"/>
            </w:pPr>
            <w:r w:rsidRPr="00D4579A">
              <w:t>- Capacitação de Equipes Diretivas e Equipes Pedagógicas das escolas da Rede Municipal de Ensino.</w:t>
            </w:r>
          </w:p>
          <w:p w:rsidR="005147CD" w:rsidRPr="00D4579A" w:rsidRDefault="005147CD" w:rsidP="0098797E">
            <w:pPr>
              <w:overflowPunct w:val="0"/>
              <w:autoSpaceDE w:val="0"/>
              <w:autoSpaceDN w:val="0"/>
              <w:adjustRightInd w:val="0"/>
              <w:spacing w:after="0" w:line="240" w:lineRule="auto"/>
              <w:jc w:val="both"/>
              <w:textAlignment w:val="baseline"/>
              <w:rPr>
                <w:b/>
                <w:sz w:val="24"/>
                <w:szCs w:val="24"/>
              </w:rPr>
            </w:pPr>
          </w:p>
          <w:p w:rsidR="0098797E" w:rsidRPr="00D4579A" w:rsidRDefault="00C54655" w:rsidP="00DD6903">
            <w:pPr>
              <w:overflowPunct w:val="0"/>
              <w:autoSpaceDE w:val="0"/>
              <w:autoSpaceDN w:val="0"/>
              <w:adjustRightInd w:val="0"/>
              <w:spacing w:after="0" w:line="240" w:lineRule="auto"/>
              <w:textAlignment w:val="baseline"/>
              <w:rPr>
                <w:sz w:val="24"/>
                <w:szCs w:val="24"/>
              </w:rPr>
            </w:pPr>
            <w:r w:rsidRPr="00D4579A">
              <w:rPr>
                <w:sz w:val="24"/>
                <w:szCs w:val="24"/>
              </w:rPr>
              <w:t>.</w:t>
            </w:r>
          </w:p>
          <w:p w:rsidR="000120D8" w:rsidRPr="00D4579A" w:rsidRDefault="000120D8" w:rsidP="00DD6903">
            <w:pPr>
              <w:overflowPunct w:val="0"/>
              <w:autoSpaceDE w:val="0"/>
              <w:autoSpaceDN w:val="0"/>
              <w:adjustRightInd w:val="0"/>
              <w:spacing w:after="0" w:line="240" w:lineRule="auto"/>
              <w:textAlignment w:val="baseline"/>
              <w:rPr>
                <w:sz w:val="24"/>
                <w:szCs w:val="24"/>
              </w:rPr>
            </w:pPr>
          </w:p>
        </w:tc>
        <w:tc>
          <w:tcPr>
            <w:tcW w:w="1417" w:type="dxa"/>
            <w:shd w:val="clear" w:color="auto" w:fill="auto"/>
          </w:tcPr>
          <w:p w:rsidR="0098797E" w:rsidRPr="00373B27" w:rsidRDefault="004126DC" w:rsidP="009F175A">
            <w:pPr>
              <w:overflowPunct w:val="0"/>
              <w:autoSpaceDE w:val="0"/>
              <w:autoSpaceDN w:val="0"/>
              <w:adjustRightInd w:val="0"/>
              <w:spacing w:after="0" w:line="240" w:lineRule="auto"/>
              <w:jc w:val="right"/>
              <w:textAlignment w:val="baseline"/>
              <w:rPr>
                <w:sz w:val="24"/>
                <w:szCs w:val="24"/>
              </w:rPr>
            </w:pPr>
            <w:r w:rsidRPr="00373B27">
              <w:rPr>
                <w:sz w:val="24"/>
                <w:szCs w:val="24"/>
              </w:rPr>
              <w:lastRenderedPageBreak/>
              <w:t>6</w:t>
            </w:r>
            <w:r w:rsidR="009F175A" w:rsidRPr="00373B27">
              <w:rPr>
                <w:sz w:val="24"/>
                <w:szCs w:val="24"/>
              </w:rPr>
              <w:t>50</w:t>
            </w:r>
            <w:r w:rsidR="0098797E" w:rsidRPr="00373B27">
              <w:rPr>
                <w:sz w:val="24"/>
                <w:szCs w:val="24"/>
              </w:rPr>
              <w:t>,00</w:t>
            </w:r>
          </w:p>
        </w:tc>
        <w:tc>
          <w:tcPr>
            <w:tcW w:w="1701" w:type="dxa"/>
          </w:tcPr>
          <w:p w:rsidR="0098797E" w:rsidRPr="00373B27" w:rsidRDefault="004126DC" w:rsidP="009F175A">
            <w:pPr>
              <w:overflowPunct w:val="0"/>
              <w:autoSpaceDE w:val="0"/>
              <w:autoSpaceDN w:val="0"/>
              <w:adjustRightInd w:val="0"/>
              <w:spacing w:after="0" w:line="240" w:lineRule="auto"/>
              <w:jc w:val="right"/>
              <w:textAlignment w:val="baseline"/>
              <w:rPr>
                <w:sz w:val="24"/>
                <w:szCs w:val="24"/>
              </w:rPr>
            </w:pPr>
            <w:r w:rsidRPr="00373B27">
              <w:rPr>
                <w:sz w:val="24"/>
                <w:szCs w:val="24"/>
              </w:rPr>
              <w:t>7.</w:t>
            </w:r>
            <w:r w:rsidR="009F175A" w:rsidRPr="00373B27">
              <w:rPr>
                <w:sz w:val="24"/>
                <w:szCs w:val="24"/>
              </w:rPr>
              <w:t>8</w:t>
            </w:r>
            <w:r w:rsidRPr="00373B27">
              <w:rPr>
                <w:sz w:val="24"/>
                <w:szCs w:val="24"/>
              </w:rPr>
              <w:t>0</w:t>
            </w:r>
            <w:r w:rsidR="00854126" w:rsidRPr="00373B27">
              <w:rPr>
                <w:sz w:val="24"/>
                <w:szCs w:val="24"/>
              </w:rPr>
              <w:t>0</w:t>
            </w:r>
            <w:r w:rsidR="0098797E" w:rsidRPr="00373B27">
              <w:rPr>
                <w:sz w:val="24"/>
                <w:szCs w:val="24"/>
              </w:rPr>
              <w:t>,00</w:t>
            </w:r>
          </w:p>
        </w:tc>
      </w:tr>
    </w:tbl>
    <w:p w:rsidR="00F45409" w:rsidRPr="00D4579A" w:rsidRDefault="00F45409" w:rsidP="006C68D3">
      <w:pPr>
        <w:shd w:val="clear" w:color="auto" w:fill="FFFFFF"/>
        <w:overflowPunct w:val="0"/>
        <w:autoSpaceDE w:val="0"/>
        <w:autoSpaceDN w:val="0"/>
        <w:adjustRightInd w:val="0"/>
        <w:spacing w:after="0" w:line="240" w:lineRule="auto"/>
        <w:ind w:left="6372" w:firstLine="708"/>
        <w:jc w:val="center"/>
        <w:textAlignment w:val="baseline"/>
        <w:rPr>
          <w:b/>
          <w:sz w:val="24"/>
          <w:szCs w:val="24"/>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206"/>
      </w:tblGrid>
      <w:tr w:rsidR="00F45409" w:rsidRPr="00D4579A" w:rsidTr="00A227EF">
        <w:tc>
          <w:tcPr>
            <w:tcW w:w="6629" w:type="dxa"/>
            <w:shd w:val="clear" w:color="auto" w:fill="auto"/>
          </w:tcPr>
          <w:p w:rsidR="00F45409" w:rsidRPr="00D4579A" w:rsidRDefault="00F45409" w:rsidP="000120D8">
            <w:pPr>
              <w:jc w:val="center"/>
              <w:rPr>
                <w:b/>
                <w:bCs/>
                <w:color w:val="00000A"/>
                <w:sz w:val="24"/>
                <w:szCs w:val="24"/>
                <w:shd w:val="clear" w:color="auto" w:fill="FFFFFF"/>
              </w:rPr>
            </w:pPr>
            <w:r w:rsidRPr="00D4579A">
              <w:rPr>
                <w:b/>
                <w:bCs/>
                <w:color w:val="00000A"/>
                <w:sz w:val="24"/>
                <w:szCs w:val="24"/>
                <w:shd w:val="clear" w:color="auto" w:fill="FFFFFF"/>
              </w:rPr>
              <w:t>TOTAL FINAL PARA UM ANO DE VIGÊNCIA</w:t>
            </w:r>
          </w:p>
        </w:tc>
        <w:tc>
          <w:tcPr>
            <w:tcW w:w="3206" w:type="dxa"/>
            <w:shd w:val="clear" w:color="auto" w:fill="auto"/>
          </w:tcPr>
          <w:p w:rsidR="00F45409" w:rsidRPr="00D4579A" w:rsidRDefault="00F45409" w:rsidP="000120D8">
            <w:pPr>
              <w:snapToGrid w:val="0"/>
              <w:jc w:val="center"/>
              <w:rPr>
                <w:b/>
                <w:color w:val="000000"/>
                <w:sz w:val="24"/>
                <w:szCs w:val="24"/>
                <w:lang w:eastAsia="pt-BR"/>
              </w:rPr>
            </w:pPr>
            <w:r w:rsidRPr="00D4579A">
              <w:rPr>
                <w:b/>
                <w:bCs/>
                <w:color w:val="00000A"/>
                <w:sz w:val="24"/>
                <w:szCs w:val="24"/>
                <w:shd w:val="clear" w:color="auto" w:fill="FFFFFF"/>
              </w:rPr>
              <w:t xml:space="preserve">R$ </w:t>
            </w:r>
            <w:r w:rsidR="004126DC" w:rsidRPr="00D4579A">
              <w:rPr>
                <w:b/>
                <w:color w:val="000000"/>
                <w:sz w:val="24"/>
                <w:szCs w:val="24"/>
              </w:rPr>
              <w:t>7.</w:t>
            </w:r>
            <w:r w:rsidR="009F175A" w:rsidRPr="00D4579A">
              <w:rPr>
                <w:b/>
                <w:color w:val="000000"/>
                <w:sz w:val="24"/>
                <w:szCs w:val="24"/>
              </w:rPr>
              <w:t>8</w:t>
            </w:r>
            <w:r w:rsidR="004126DC" w:rsidRPr="00D4579A">
              <w:rPr>
                <w:b/>
                <w:color w:val="000000"/>
                <w:sz w:val="24"/>
                <w:szCs w:val="24"/>
              </w:rPr>
              <w:t>0</w:t>
            </w:r>
            <w:r w:rsidR="00854126" w:rsidRPr="00D4579A">
              <w:rPr>
                <w:b/>
                <w:color w:val="000000"/>
                <w:sz w:val="24"/>
                <w:szCs w:val="24"/>
              </w:rPr>
              <w:t>0,00</w:t>
            </w:r>
          </w:p>
          <w:p w:rsidR="00F45409" w:rsidRPr="00D4579A" w:rsidRDefault="00F45409" w:rsidP="000120D8">
            <w:pPr>
              <w:snapToGrid w:val="0"/>
              <w:jc w:val="center"/>
              <w:rPr>
                <w:sz w:val="24"/>
                <w:szCs w:val="24"/>
              </w:rPr>
            </w:pPr>
          </w:p>
        </w:tc>
      </w:tr>
      <w:tr w:rsidR="004126DC" w:rsidRPr="00D4579A" w:rsidTr="00A227EF">
        <w:tc>
          <w:tcPr>
            <w:tcW w:w="6629" w:type="dxa"/>
            <w:shd w:val="clear" w:color="auto" w:fill="auto"/>
          </w:tcPr>
          <w:p w:rsidR="004126DC" w:rsidRPr="00D4579A" w:rsidRDefault="004126DC" w:rsidP="000120D8">
            <w:pPr>
              <w:jc w:val="center"/>
              <w:rPr>
                <w:b/>
                <w:bCs/>
                <w:color w:val="00000A"/>
                <w:sz w:val="24"/>
                <w:szCs w:val="24"/>
                <w:shd w:val="clear" w:color="auto" w:fill="FFFFFF"/>
              </w:rPr>
            </w:pPr>
            <w:r w:rsidRPr="00D4579A">
              <w:rPr>
                <w:b/>
                <w:bCs/>
                <w:color w:val="00000A"/>
                <w:sz w:val="24"/>
                <w:szCs w:val="24"/>
                <w:shd w:val="clear" w:color="auto" w:fill="FFFFFF"/>
              </w:rPr>
              <w:t>TOTAL PARA UM PERÍODO DE 05 (CINCO) ANOS OU 60 (SESSENTA) MESES – caso hajam aditivos de prazo</w:t>
            </w:r>
          </w:p>
        </w:tc>
        <w:tc>
          <w:tcPr>
            <w:tcW w:w="3206" w:type="dxa"/>
            <w:shd w:val="clear" w:color="auto" w:fill="auto"/>
          </w:tcPr>
          <w:p w:rsidR="004126DC" w:rsidRPr="00D4579A" w:rsidRDefault="004126DC" w:rsidP="009F175A">
            <w:pPr>
              <w:snapToGrid w:val="0"/>
              <w:jc w:val="center"/>
              <w:rPr>
                <w:b/>
                <w:bCs/>
                <w:color w:val="00000A"/>
                <w:sz w:val="24"/>
                <w:szCs w:val="24"/>
                <w:shd w:val="clear" w:color="auto" w:fill="FFFFFF"/>
              </w:rPr>
            </w:pPr>
            <w:r w:rsidRPr="00D4579A">
              <w:rPr>
                <w:b/>
                <w:bCs/>
                <w:color w:val="00000A"/>
                <w:sz w:val="24"/>
                <w:szCs w:val="24"/>
                <w:shd w:val="clear" w:color="auto" w:fill="FFFFFF"/>
              </w:rPr>
              <w:t>R$ 3</w:t>
            </w:r>
            <w:r w:rsidR="009F175A" w:rsidRPr="00D4579A">
              <w:rPr>
                <w:b/>
                <w:bCs/>
                <w:color w:val="00000A"/>
                <w:sz w:val="24"/>
                <w:szCs w:val="24"/>
                <w:shd w:val="clear" w:color="auto" w:fill="FFFFFF"/>
              </w:rPr>
              <w:t>9</w:t>
            </w:r>
            <w:r w:rsidRPr="00D4579A">
              <w:rPr>
                <w:b/>
                <w:bCs/>
                <w:color w:val="00000A"/>
                <w:sz w:val="24"/>
                <w:szCs w:val="24"/>
                <w:shd w:val="clear" w:color="auto" w:fill="FFFFFF"/>
              </w:rPr>
              <w:t>.000,00</w:t>
            </w:r>
          </w:p>
        </w:tc>
      </w:tr>
    </w:tbl>
    <w:p w:rsidR="00F45409" w:rsidRPr="00D4579A" w:rsidRDefault="00F45409" w:rsidP="006C68D3">
      <w:pPr>
        <w:shd w:val="clear" w:color="auto" w:fill="FFFFFF"/>
        <w:overflowPunct w:val="0"/>
        <w:autoSpaceDE w:val="0"/>
        <w:autoSpaceDN w:val="0"/>
        <w:adjustRightInd w:val="0"/>
        <w:spacing w:after="0" w:line="240" w:lineRule="auto"/>
        <w:ind w:left="6372" w:firstLine="708"/>
        <w:jc w:val="center"/>
        <w:textAlignment w:val="baseline"/>
        <w:rPr>
          <w:b/>
          <w:sz w:val="24"/>
          <w:szCs w:val="24"/>
        </w:rPr>
      </w:pPr>
    </w:p>
    <w:p w:rsidR="00F45409" w:rsidRPr="00D4579A" w:rsidRDefault="003D19D3" w:rsidP="003D19D3">
      <w:pPr>
        <w:shd w:val="clear" w:color="auto" w:fill="FFFFFF"/>
        <w:overflowPunct w:val="0"/>
        <w:autoSpaceDE w:val="0"/>
        <w:autoSpaceDN w:val="0"/>
        <w:adjustRightInd w:val="0"/>
        <w:spacing w:after="0" w:line="240" w:lineRule="auto"/>
        <w:textAlignment w:val="baseline"/>
        <w:rPr>
          <w:b/>
          <w:sz w:val="24"/>
          <w:szCs w:val="24"/>
        </w:rPr>
      </w:pPr>
      <w:r w:rsidRPr="00D4579A">
        <w:rPr>
          <w:b/>
          <w:sz w:val="24"/>
          <w:szCs w:val="24"/>
        </w:rPr>
        <w:lastRenderedPageBreak/>
        <w:t>DETALHAMENTO DO SERVIÇO:</w:t>
      </w:r>
    </w:p>
    <w:p w:rsidR="000E62A8" w:rsidRPr="00D4579A" w:rsidRDefault="000E62A8" w:rsidP="00BB5CE6">
      <w:pPr>
        <w:shd w:val="clear" w:color="auto" w:fill="FFFFFF"/>
        <w:overflowPunct w:val="0"/>
        <w:autoSpaceDE w:val="0"/>
        <w:autoSpaceDN w:val="0"/>
        <w:adjustRightInd w:val="0"/>
        <w:spacing w:after="0" w:line="240" w:lineRule="auto"/>
        <w:jc w:val="both"/>
        <w:textAlignment w:val="baseline"/>
        <w:rPr>
          <w:sz w:val="24"/>
          <w:szCs w:val="24"/>
        </w:rPr>
      </w:pPr>
      <w:r w:rsidRPr="00D4579A">
        <w:rPr>
          <w:sz w:val="24"/>
          <w:szCs w:val="24"/>
        </w:rPr>
        <w:t>I – ASSESSORAMENTO TÉCNICO PARA EQUIPE DO DEPARTAMENT O DE EDUCAÇÃO:</w:t>
      </w:r>
    </w:p>
    <w:p w:rsidR="000E62A8" w:rsidRPr="00D4579A" w:rsidRDefault="000E62A8" w:rsidP="00BB5CE6">
      <w:pPr>
        <w:shd w:val="clear" w:color="auto" w:fill="FFFFFF"/>
        <w:overflowPunct w:val="0"/>
        <w:autoSpaceDE w:val="0"/>
        <w:autoSpaceDN w:val="0"/>
        <w:adjustRightInd w:val="0"/>
        <w:spacing w:after="0" w:line="240" w:lineRule="auto"/>
        <w:jc w:val="both"/>
        <w:textAlignment w:val="baseline"/>
        <w:rPr>
          <w:sz w:val="24"/>
          <w:szCs w:val="24"/>
        </w:rPr>
      </w:pPr>
    </w:p>
    <w:p w:rsidR="003D19D3" w:rsidRPr="00D4579A" w:rsidRDefault="003D19D3"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 xml:space="preserve">ASSESSORIA TÉCNICA EDUCACIONAL PARA SIMEC/PAR PLANO DE AÇÕES </w:t>
      </w:r>
      <w:r w:rsidR="00653EE5" w:rsidRPr="00D4579A">
        <w:rPr>
          <w:szCs w:val="24"/>
        </w:rPr>
        <w:t xml:space="preserve">ARTICULADAS E OUTROS PROGRAMAS </w:t>
      </w:r>
      <w:r w:rsidRPr="00D4579A">
        <w:rPr>
          <w:szCs w:val="24"/>
        </w:rPr>
        <w:t>COM ACOMPANHAMENTO VIA SISTEMA E PALNEJAMENTO EDUCACIONAL – a importância da elaboração do diagnóstico e  PLANO DE AÇÃO real com a comunidade escolar via PAR 2016/2019;</w:t>
      </w:r>
    </w:p>
    <w:p w:rsidR="003D19D3" w:rsidRPr="00D4579A" w:rsidRDefault="003D19D3"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ORIENTAÇÕES E EXECUÇÃO E ACOMPANHAMENTO VIA SISTEMA – a importância da análise, validação dos termos de compromisso, e acompanhamento dos processos;</w:t>
      </w:r>
    </w:p>
    <w:p w:rsidR="003D19D3" w:rsidRPr="00D4579A" w:rsidRDefault="00DC4751"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PLANEJAMENTO ESTRATÉGICO – orientação sobre questões pontuais como inserção das metas do Plano Municipal de Educação com cadastramento de ações e sub ações do PAR 2016/2019;</w:t>
      </w:r>
    </w:p>
    <w:p w:rsidR="00DC4751" w:rsidRPr="00D4579A" w:rsidRDefault="00DC4751"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 xml:space="preserve">MÓDULO ESCOLA – a importância da sintonia técnico pedagógica da escola com o Departamento Municipal de Educação e Desporto; </w:t>
      </w:r>
    </w:p>
    <w:p w:rsidR="00DC4751" w:rsidRPr="00D4579A" w:rsidRDefault="00DC4751"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MÓDULO OBRAS 2.0 – planejamento e infraestrutura escolar com acompanhamento dentro do SIMEC e orientações sobre o acompanhamento das obras atuais;</w:t>
      </w:r>
    </w:p>
    <w:p w:rsidR="00DC4751" w:rsidRPr="00D4579A" w:rsidRDefault="00DC4751"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MÓDULO E MANUTENÇÃO – a importância de solicitar recursos através de projetos via Sistema SIMEC;</w:t>
      </w:r>
    </w:p>
    <w:p w:rsidR="00DC4751" w:rsidRPr="00D4579A" w:rsidRDefault="00DC4751"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SIGARP – aperfeiçoamento do processo de Gerenciamento de Atas e Registros de Preços (equipes envolvidas no processo);</w:t>
      </w:r>
    </w:p>
    <w:p w:rsidR="00DC4751" w:rsidRPr="00D4579A" w:rsidRDefault="00DC4751"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SOLICITAÇÕES DE RECURSOS PARA EJA – a importância de ofertar um ensino de qualidade;</w:t>
      </w:r>
    </w:p>
    <w:p w:rsidR="00DC4751" w:rsidRPr="00D4579A" w:rsidRDefault="000E62A8"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MÓDULO ESCOLA ACESSÍVEL – a importância do plano de aplicação e execução do program</w:t>
      </w:r>
      <w:r w:rsidR="00653EE5" w:rsidRPr="00D4579A">
        <w:rPr>
          <w:szCs w:val="24"/>
        </w:rPr>
        <w:t>a junto as escolas (Diretores, S</w:t>
      </w:r>
      <w:r w:rsidRPr="00D4579A">
        <w:rPr>
          <w:szCs w:val="24"/>
        </w:rPr>
        <w:t>upervisores e Técnicos das escolas, etc);</w:t>
      </w:r>
    </w:p>
    <w:p w:rsidR="00653EE5" w:rsidRPr="00D4579A" w:rsidRDefault="00653EE5" w:rsidP="00653EE5">
      <w:pPr>
        <w:pStyle w:val="PargrafodaLista"/>
        <w:shd w:val="clear" w:color="auto" w:fill="FFFFFF"/>
        <w:overflowPunct w:val="0"/>
        <w:autoSpaceDE w:val="0"/>
        <w:autoSpaceDN w:val="0"/>
        <w:adjustRightInd w:val="0"/>
        <w:jc w:val="both"/>
        <w:textAlignment w:val="baseline"/>
        <w:rPr>
          <w:szCs w:val="24"/>
        </w:rPr>
      </w:pPr>
    </w:p>
    <w:p w:rsidR="000E62A8" w:rsidRPr="00D4579A" w:rsidRDefault="000E62A8" w:rsidP="00BB5CE6">
      <w:pPr>
        <w:shd w:val="clear" w:color="auto" w:fill="FFFFFF"/>
        <w:overflowPunct w:val="0"/>
        <w:autoSpaceDE w:val="0"/>
        <w:autoSpaceDN w:val="0"/>
        <w:adjustRightInd w:val="0"/>
        <w:ind w:left="360"/>
        <w:jc w:val="both"/>
        <w:textAlignment w:val="baseline"/>
        <w:rPr>
          <w:b/>
          <w:sz w:val="24"/>
          <w:szCs w:val="24"/>
        </w:rPr>
      </w:pPr>
      <w:r w:rsidRPr="00D4579A">
        <w:rPr>
          <w:b/>
          <w:sz w:val="24"/>
          <w:szCs w:val="24"/>
        </w:rPr>
        <w:t>II – TREINAMENTO TÉCNICO A EQUI</w:t>
      </w:r>
      <w:r w:rsidR="00653EE5" w:rsidRPr="00D4579A">
        <w:rPr>
          <w:b/>
          <w:sz w:val="24"/>
          <w:szCs w:val="24"/>
        </w:rPr>
        <w:t>P</w:t>
      </w:r>
      <w:r w:rsidRPr="00D4579A">
        <w:rPr>
          <w:b/>
          <w:sz w:val="24"/>
          <w:szCs w:val="24"/>
        </w:rPr>
        <w:t>E DO DEPARTAMENTO MUNICIPAL DE EDUCAÇÃO E DIREÇOES DE ESCOLAS, COM CADASTRAMENTO DE AÇÕES, REVISÃO E MONITORAMENTO DO PROGRAMA PDDE INTERATIVO E TODOS PDDEs.</w:t>
      </w:r>
    </w:p>
    <w:p w:rsidR="000E62A8" w:rsidRPr="00D4579A" w:rsidRDefault="000E62A8"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MÓDULO PDDE INTERATIVO ESCOLAS DO ENSINO FUNDAMENTAL – a importância da elaboração do diagnóstico de Escolas Municipais de Ensino Fundamental, bem como seu acompanhamento (diretores, supervisores e técnicos das escolas, etc);</w:t>
      </w:r>
    </w:p>
    <w:p w:rsidR="000E62A8" w:rsidRPr="00D4579A" w:rsidRDefault="000E62A8"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 xml:space="preserve">MÓDULO PDDE INTERATIVO ESCOLAS DE EDUCAÇÃO INFANTIL -  a importância </w:t>
      </w:r>
      <w:r w:rsidR="00F0228E" w:rsidRPr="00D4579A">
        <w:rPr>
          <w:szCs w:val="24"/>
        </w:rPr>
        <w:t>da elaboração do diagnóstico de Escolas Municipais de Educação Infantil, bem como seu acompanhamento (Diretores, Supervisores e Técnicos das Escolas, etc);</w:t>
      </w:r>
    </w:p>
    <w:p w:rsidR="00F0228E" w:rsidRPr="00D4579A" w:rsidRDefault="00F0228E"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MÓDULO PDDE INTERATIVO PLANO INTEGRADO – a importância do planejamento de ações e cadastro de sub ações de Escolas Municipais, bem como acompanhamento das mesmas;</w:t>
      </w:r>
    </w:p>
    <w:p w:rsidR="00F0228E" w:rsidRPr="00D4579A" w:rsidRDefault="00F0228E"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MÓDULO PRESTAÇÃO DE CONTAS/ESCOLAS PDDE – o passo a passo de como fazer o preenchimento das prestações de contas para Secretaria de Educação;</w:t>
      </w:r>
    </w:p>
    <w:p w:rsidR="00F0228E" w:rsidRPr="00D4579A" w:rsidRDefault="00F0228E"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MÓDULO PDDE WEB – capacitação sobre o planejamento e aplicação de recursos, bem como a prestação de contas de escolas Municipais;</w:t>
      </w:r>
    </w:p>
    <w:p w:rsidR="00F0228E" w:rsidRPr="00D4579A" w:rsidRDefault="00F0228E"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MÓDULO ESCOLAS SUSTENTÁVEIS – capacitação sobre o planejamento e aplicação de recursos, bem como a prestação de contas de cada escola com adesão ao programa;</w:t>
      </w:r>
    </w:p>
    <w:p w:rsidR="00F0228E" w:rsidRPr="00D4579A" w:rsidRDefault="00F0228E"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lastRenderedPageBreak/>
        <w:t>MÓDULO ESCOLA DO CAMPO – capacitação sobre o planejamento e aplicação de recursos, bem como a prestação de contas de cada escola com adesão ao programa;</w:t>
      </w:r>
    </w:p>
    <w:p w:rsidR="00D024D0" w:rsidRPr="00D4579A" w:rsidRDefault="00D024D0" w:rsidP="00D024D0">
      <w:pPr>
        <w:pStyle w:val="PargrafodaLista"/>
        <w:shd w:val="clear" w:color="auto" w:fill="FFFFFF"/>
        <w:overflowPunct w:val="0"/>
        <w:autoSpaceDE w:val="0"/>
        <w:autoSpaceDN w:val="0"/>
        <w:adjustRightInd w:val="0"/>
        <w:jc w:val="both"/>
        <w:textAlignment w:val="baseline"/>
        <w:rPr>
          <w:szCs w:val="24"/>
        </w:rPr>
      </w:pPr>
    </w:p>
    <w:p w:rsidR="00F0228E" w:rsidRPr="00D4579A" w:rsidRDefault="00F0228E" w:rsidP="00BB5CE6">
      <w:pPr>
        <w:pStyle w:val="PargrafodaLista"/>
        <w:shd w:val="clear" w:color="auto" w:fill="FFFFFF"/>
        <w:overflowPunct w:val="0"/>
        <w:autoSpaceDE w:val="0"/>
        <w:autoSpaceDN w:val="0"/>
        <w:adjustRightInd w:val="0"/>
        <w:jc w:val="both"/>
        <w:textAlignment w:val="baseline"/>
        <w:rPr>
          <w:b/>
          <w:szCs w:val="24"/>
        </w:rPr>
      </w:pPr>
      <w:r w:rsidRPr="00D4579A">
        <w:rPr>
          <w:b/>
          <w:szCs w:val="24"/>
        </w:rPr>
        <w:t>III – ASSESSORAMENTO AO SISTEMA MUNICIPAL DE ENSINO, MAIS ESPECIFICAMENTE AO ÓRGÃO NORMATIVO – CONSELHO MUNICIPAL DE EDUCAÇÃO, NA ELABORAÇÃO DAS NORMAS DO ENSINO PÚBLICO MUNICIPAL E DO ENSINO PRIVADO DE EDUCAÇÃO INFANTIL E REORGANIZAÇÃO DO CONSELHO MUNICIPAL</w:t>
      </w:r>
      <w:r w:rsidR="00637ABB" w:rsidRPr="00D4579A">
        <w:rPr>
          <w:b/>
          <w:szCs w:val="24"/>
        </w:rPr>
        <w:t>;</w:t>
      </w:r>
    </w:p>
    <w:p w:rsidR="00637ABB" w:rsidRPr="00D4579A" w:rsidRDefault="00637ABB"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ORGANIZAÇÃO E REGULAMENTAÇÃO DO SISTEMA MUNICIPAL DE ENSINO – elaboração de Projetos de Lei na estruturação do sistema Municipal de Ensino;</w:t>
      </w:r>
    </w:p>
    <w:p w:rsidR="00637ABB" w:rsidRPr="00D4579A" w:rsidRDefault="00637ABB"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CAPACITAÇÃO DOS CONSELHOS MUNICIPAIS QUANTO A ELABORAÇÃO DE NORMAS PARA O SISTEMA MUNICIPAL DE ENSINO – o que é um Parecer Consultivo, normativo e deliberativo, quando utiliza e como elaborar Parecer, Indicação ou Resolução elaboração de Cronograma de normas necessárias a serem exaradas para o Sistema;</w:t>
      </w:r>
    </w:p>
    <w:p w:rsidR="00637ABB" w:rsidRPr="00D4579A" w:rsidRDefault="00637ABB"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AUTORIZAÇÃO DE ESCOLAS – assessoramento na elaboração de normas para credenciamento e autorização de escolas bem como pareceres de autorização das mesmas no Sistema Municipal de Ensino;</w:t>
      </w:r>
    </w:p>
    <w:p w:rsidR="00637ABB" w:rsidRPr="00D4579A" w:rsidRDefault="00637ABB"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CESSAÇÃO E EXTINÇÃO DE ESCOLAS – assessoramento na elaboração de normas para Cessão de Escolas no Sistema Municipal de Ensino;</w:t>
      </w:r>
    </w:p>
    <w:p w:rsidR="00637ABB" w:rsidRPr="00D4579A" w:rsidRDefault="00BB5CE6"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 xml:space="preserve">DIRETRIZES CURRICULARES DA EDUCAÇÃO BÁSICA – assessoramento na elaboração das normas quanto </w:t>
      </w:r>
      <w:r w:rsidR="00D024D0" w:rsidRPr="00D4579A">
        <w:rPr>
          <w:szCs w:val="24"/>
        </w:rPr>
        <w:t>as</w:t>
      </w:r>
      <w:r w:rsidRPr="00D4579A">
        <w:rPr>
          <w:szCs w:val="24"/>
        </w:rPr>
        <w:t xml:space="preserve"> </w:t>
      </w:r>
      <w:r w:rsidR="00D024D0" w:rsidRPr="00D4579A">
        <w:rPr>
          <w:szCs w:val="24"/>
        </w:rPr>
        <w:t>D</w:t>
      </w:r>
      <w:r w:rsidRPr="00D4579A">
        <w:rPr>
          <w:szCs w:val="24"/>
        </w:rPr>
        <w:t xml:space="preserve">iretrizes Curriculares da Educação Básica: Ed. Infantil e Ensino Fundamental </w:t>
      </w:r>
      <w:r w:rsidR="005A7CC8" w:rsidRPr="00D4579A">
        <w:rPr>
          <w:szCs w:val="24"/>
        </w:rPr>
        <w:t>e Ed. Especial;</w:t>
      </w:r>
    </w:p>
    <w:p w:rsidR="005A7CC8" w:rsidRPr="00D4579A" w:rsidRDefault="005A7CC8"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 xml:space="preserve">PROJETO POLÍTICO PEDAGÓGICO, REGIMENTO ESCOLAR E PLANO DE ESTUDOS/PLANO DE ATIVIDADE – assessoramento na elaboração das normas para elaboração </w:t>
      </w:r>
      <w:r w:rsidR="007E0DFF" w:rsidRPr="00D4579A">
        <w:rPr>
          <w:szCs w:val="24"/>
        </w:rPr>
        <w:t>do Projeto Político Pedagógico, Regimentos Escolares e Planos de Estudos das Escolas do Sistema Municipal de Ensino;</w:t>
      </w:r>
    </w:p>
    <w:p w:rsidR="007E0DFF" w:rsidRPr="00D4579A" w:rsidRDefault="007E0DFF"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ELABORAÇÃO DE NORMAS QUANTO AOS ESTUDOS DOMICILIARES, CLASSIFICAÇÃO, RECLASSIFICAÇÃO E AVANÇOS – assessoramento na regulamentação do artigo 23 e 24 da LDB e normas quanto aos Estudos domiciliares, classificação e reclassificação;</w:t>
      </w:r>
    </w:p>
    <w:p w:rsidR="007E0DFF" w:rsidRPr="00D4579A" w:rsidRDefault="007E0DFF"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NORMAS QUANTO A EDUCAÇÃO ÉTNICO RACIAL E INDÍGENA – assessoramento na elaboração das Normas quanto execução das Leis Federais n.º 10.639/03 e 11.645/08 (étnico racial e indígena);</w:t>
      </w:r>
    </w:p>
    <w:p w:rsidR="007E0DFF" w:rsidRPr="00D4579A" w:rsidRDefault="007E0DFF" w:rsidP="00BB5CE6">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NORMAS PARA EDUCAÇÃO ESPECIAL – assessoramento na elaboração de normas para o atendimento complementar e suplementar de AEE, normas para o funcionamento de salas multifuncionais, normas quanto a terminalidade específica para alunos especiais</w:t>
      </w:r>
      <w:r w:rsidR="003F45EC" w:rsidRPr="00D4579A">
        <w:rPr>
          <w:szCs w:val="24"/>
        </w:rPr>
        <w:t>. O aco</w:t>
      </w:r>
      <w:r w:rsidR="00D024D0" w:rsidRPr="00D4579A">
        <w:rPr>
          <w:szCs w:val="24"/>
        </w:rPr>
        <w:t>m</w:t>
      </w:r>
      <w:r w:rsidR="003F45EC" w:rsidRPr="00D4579A">
        <w:rPr>
          <w:szCs w:val="24"/>
        </w:rPr>
        <w:t>panham</w:t>
      </w:r>
      <w:r w:rsidR="00D024D0" w:rsidRPr="00D4579A">
        <w:rPr>
          <w:szCs w:val="24"/>
        </w:rPr>
        <w:t>e</w:t>
      </w:r>
      <w:r w:rsidR="003F45EC" w:rsidRPr="00D4579A">
        <w:rPr>
          <w:szCs w:val="24"/>
        </w:rPr>
        <w:t>n</w:t>
      </w:r>
      <w:r w:rsidR="00D024D0" w:rsidRPr="00D4579A">
        <w:rPr>
          <w:szCs w:val="24"/>
        </w:rPr>
        <w:t>t</w:t>
      </w:r>
      <w:r w:rsidR="003F45EC" w:rsidRPr="00D4579A">
        <w:rPr>
          <w:szCs w:val="24"/>
        </w:rPr>
        <w:t>o será dado através de revisão de todas as normas exaradas pelo conselho Municipal de Educação, além do atendimento a distância através de e-mail, e telefone, durante o período de vigência do contrato.</w:t>
      </w:r>
    </w:p>
    <w:p w:rsidR="00D024D0" w:rsidRPr="00D4579A" w:rsidRDefault="00D024D0" w:rsidP="00D024D0">
      <w:pPr>
        <w:pStyle w:val="PargrafodaLista"/>
        <w:shd w:val="clear" w:color="auto" w:fill="FFFFFF"/>
        <w:overflowPunct w:val="0"/>
        <w:autoSpaceDE w:val="0"/>
        <w:autoSpaceDN w:val="0"/>
        <w:adjustRightInd w:val="0"/>
        <w:jc w:val="both"/>
        <w:textAlignment w:val="baseline"/>
        <w:rPr>
          <w:szCs w:val="24"/>
        </w:rPr>
      </w:pPr>
    </w:p>
    <w:p w:rsidR="003F45EC" w:rsidRPr="00D4579A" w:rsidRDefault="003F45EC" w:rsidP="003F45EC">
      <w:pPr>
        <w:pStyle w:val="PargrafodaLista"/>
        <w:shd w:val="clear" w:color="auto" w:fill="FFFFFF"/>
        <w:overflowPunct w:val="0"/>
        <w:autoSpaceDE w:val="0"/>
        <w:autoSpaceDN w:val="0"/>
        <w:adjustRightInd w:val="0"/>
        <w:jc w:val="both"/>
        <w:textAlignment w:val="baseline"/>
        <w:rPr>
          <w:szCs w:val="24"/>
        </w:rPr>
      </w:pPr>
      <w:r w:rsidRPr="00D4579A">
        <w:rPr>
          <w:szCs w:val="24"/>
        </w:rPr>
        <w:t xml:space="preserve">IV – ASSESSORAMANETO NA ORGANIZAÇÃO DA GESTÃO DEMOCRÁTICA </w:t>
      </w:r>
      <w:r w:rsidR="0006636D" w:rsidRPr="00D4579A">
        <w:rPr>
          <w:szCs w:val="24"/>
        </w:rPr>
        <w:t>DO ENSINO PÚBLICO MUNICIPAL</w:t>
      </w:r>
    </w:p>
    <w:p w:rsidR="0006636D" w:rsidRPr="00D4579A" w:rsidRDefault="0006636D" w:rsidP="0006636D">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ORGANIZAÇÃO DA GESTÃO DEMOCRÁTICA DO ENSINO PÚBLICO MUNICIPAL – assessoramento na organização legal e execução de ações, conforme exigência do art. 92 da Lei Federal nº 13.005/2014 (Plano Nacional de Educação) e Plano Municipal de Educação com a Equipe do Departamento Municipal de Educação;</w:t>
      </w:r>
    </w:p>
    <w:p w:rsidR="0006636D" w:rsidRPr="00D4579A" w:rsidRDefault="0006636D" w:rsidP="0006636D">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lastRenderedPageBreak/>
        <w:t>AUTONOMIA ADMINISTRATIVA DAS ESCOLAS E SUA REGULAMENTAÇÃO – atribuições dos Conselhos Escolares, Indicação dos Diretores, quem participa e quem decida as questões administrativas;</w:t>
      </w:r>
    </w:p>
    <w:p w:rsidR="0006636D" w:rsidRPr="00D4579A" w:rsidRDefault="0006636D" w:rsidP="0006636D">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AUTONOMIA FINANCEIRA DAS ESCOLAS E COMO REGULAMENTAÇÃO -  a regulamentação da descentralização do Dinheiro Direto na Escola; participação na elaboração do Plano Orçamentário e a descentralizaçã</w:t>
      </w:r>
      <w:r w:rsidR="00D024D0" w:rsidRPr="00D4579A">
        <w:rPr>
          <w:szCs w:val="24"/>
        </w:rPr>
        <w:t>o</w:t>
      </w:r>
      <w:r w:rsidRPr="00D4579A">
        <w:rPr>
          <w:szCs w:val="24"/>
        </w:rPr>
        <w:t xml:space="preserve"> de recursos para escolas, recursos descentralizados para direção das escolas ou para Unidades Executoras (CPMs);</w:t>
      </w:r>
    </w:p>
    <w:p w:rsidR="00F439D4" w:rsidRPr="00D4579A" w:rsidRDefault="00F439D4" w:rsidP="0006636D">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AUTONOMI</w:t>
      </w:r>
      <w:r w:rsidR="00D024D0" w:rsidRPr="00D4579A">
        <w:rPr>
          <w:szCs w:val="24"/>
        </w:rPr>
        <w:t>A</w:t>
      </w:r>
      <w:r w:rsidRPr="00D4579A">
        <w:rPr>
          <w:szCs w:val="24"/>
        </w:rPr>
        <w:t xml:space="preserve"> PEDAGÓGICA DAS ESCOLAS E SUA REGULAMENTAÇÃO –participação da comunidade Escolar na e</w:t>
      </w:r>
      <w:r w:rsidR="009F175A" w:rsidRPr="00D4579A">
        <w:rPr>
          <w:szCs w:val="24"/>
        </w:rPr>
        <w:t>l</w:t>
      </w:r>
      <w:r w:rsidRPr="00D4579A">
        <w:rPr>
          <w:szCs w:val="24"/>
        </w:rPr>
        <w:t>aboração do Projeto Político Pedagógico, Regimento Escolar, Planos de Estudos e calendário escolar;</w:t>
      </w:r>
    </w:p>
    <w:p w:rsidR="00F439D4" w:rsidRPr="00D4579A" w:rsidRDefault="00F439D4" w:rsidP="0006636D">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 xml:space="preserve">CONSELHO ESCOLAR E </w:t>
      </w:r>
      <w:r w:rsidR="009F175A" w:rsidRPr="00D4579A">
        <w:rPr>
          <w:szCs w:val="24"/>
        </w:rPr>
        <w:t>C</w:t>
      </w:r>
      <w:r w:rsidRPr="00D4579A">
        <w:rPr>
          <w:szCs w:val="24"/>
        </w:rPr>
        <w:t xml:space="preserve">PM – Círculo de Pais e Mestres – a diferenciação entre Conselho Escolar (órgão público) e o </w:t>
      </w:r>
      <w:r w:rsidR="009F175A" w:rsidRPr="00D4579A">
        <w:rPr>
          <w:szCs w:val="24"/>
        </w:rPr>
        <w:t>CP</w:t>
      </w:r>
      <w:r w:rsidRPr="00D4579A">
        <w:rPr>
          <w:szCs w:val="24"/>
        </w:rPr>
        <w:t>M (Entidade Civil) . a organização e escolha dos membros, as atribuições específicas de cada, as atribuições do Conselho Escolar nas questões pedagógicas, Administrativa e Fi</w:t>
      </w:r>
      <w:r w:rsidR="009F175A" w:rsidRPr="00D4579A">
        <w:rPr>
          <w:szCs w:val="24"/>
        </w:rPr>
        <w:t>na</w:t>
      </w:r>
      <w:r w:rsidRPr="00D4579A">
        <w:rPr>
          <w:szCs w:val="24"/>
        </w:rPr>
        <w:t>nceira da Escola.</w:t>
      </w:r>
    </w:p>
    <w:p w:rsidR="009F175A" w:rsidRPr="00D4579A" w:rsidRDefault="009F175A" w:rsidP="009F175A">
      <w:pPr>
        <w:pStyle w:val="PargrafodaLista"/>
        <w:shd w:val="clear" w:color="auto" w:fill="FFFFFF"/>
        <w:overflowPunct w:val="0"/>
        <w:autoSpaceDE w:val="0"/>
        <w:autoSpaceDN w:val="0"/>
        <w:adjustRightInd w:val="0"/>
        <w:jc w:val="both"/>
        <w:textAlignment w:val="baseline"/>
        <w:rPr>
          <w:szCs w:val="24"/>
        </w:rPr>
      </w:pPr>
    </w:p>
    <w:p w:rsidR="00F439D4" w:rsidRPr="00D4579A" w:rsidRDefault="00F439D4" w:rsidP="00F439D4">
      <w:pPr>
        <w:pStyle w:val="PargrafodaLista"/>
        <w:shd w:val="clear" w:color="auto" w:fill="FFFFFF"/>
        <w:overflowPunct w:val="0"/>
        <w:autoSpaceDE w:val="0"/>
        <w:autoSpaceDN w:val="0"/>
        <w:adjustRightInd w:val="0"/>
        <w:jc w:val="both"/>
        <w:textAlignment w:val="baseline"/>
        <w:rPr>
          <w:szCs w:val="24"/>
        </w:rPr>
      </w:pPr>
      <w:r w:rsidRPr="00D4579A">
        <w:rPr>
          <w:szCs w:val="24"/>
        </w:rPr>
        <w:t>V – ASSESSORAMENTO NA ADEQUAÇÃO DO PLANO DE CARREIRA DO MAGISTÉRIO PÚBLICO MUNICIPAL</w:t>
      </w:r>
    </w:p>
    <w:p w:rsidR="00F439D4" w:rsidRPr="00D4579A" w:rsidRDefault="00F439D4" w:rsidP="00F439D4">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DIRETRIZES PARA ELABORAÇÃO/ADEQUAÇÃO DO PLANO DE CARREIRA DO MAGISTÉRIO PÚBLICO – estudo e explanação para equipe do Departamento Municipal de Educação da legislação nacional que normatiza as Di</w:t>
      </w:r>
      <w:r w:rsidR="009F175A" w:rsidRPr="00D4579A">
        <w:rPr>
          <w:szCs w:val="24"/>
        </w:rPr>
        <w:t>retrizes para adequação dos Pla</w:t>
      </w:r>
      <w:r w:rsidRPr="00D4579A">
        <w:rPr>
          <w:szCs w:val="24"/>
        </w:rPr>
        <w:t xml:space="preserve">nos de Carreira dos Profissionais de Educação, fazendo um paralelo com o atual Plano de Carreira do município com a Equipe do Departamento Municipal de Educação com o apontamento das alterações necessárias a fim de adequar as novas </w:t>
      </w:r>
      <w:r w:rsidR="004C6965" w:rsidRPr="00D4579A">
        <w:rPr>
          <w:szCs w:val="24"/>
        </w:rPr>
        <w:t>legislações; apresentação e discussão , com a Comissão Municipal do Plano de Carreira, quanto as alterações do Plano de Carreira;</w:t>
      </w:r>
    </w:p>
    <w:p w:rsidR="004C6965" w:rsidRPr="00D4579A" w:rsidRDefault="004C6965" w:rsidP="00F439D4">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CARREIRA DO MAGISTÉRIO – assessoramento na organização de Recrutamento, níveis, classes e Avaliação dos Professores;</w:t>
      </w:r>
    </w:p>
    <w:p w:rsidR="004C6965" w:rsidRPr="00D4579A" w:rsidRDefault="004C6965" w:rsidP="00F439D4">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CARGOS E FUNÇÕES – assessoramento na organização dos cargos, funções e atividades (define aposentadoria);</w:t>
      </w:r>
    </w:p>
    <w:p w:rsidR="004C6965" w:rsidRPr="00D4579A" w:rsidRDefault="004C6965" w:rsidP="00F439D4">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HORA ATIVIDADES – assessoramento na forma de Regulamentação e implantação das Horas Atividades (2/3 com educandos); o que pode ser considerado como horas atividades, segundo a lei, nos estudos, planejamento e avaliação;</w:t>
      </w:r>
    </w:p>
    <w:p w:rsidR="004C6965" w:rsidRPr="00D4579A" w:rsidRDefault="004C6965" w:rsidP="00F439D4">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GRATFICAÇÕES – assessoramento na organização das gratificações e os reflexos ao longo prazo das incorporações de abonos, gratificações, etc;</w:t>
      </w:r>
    </w:p>
    <w:p w:rsidR="004C6965" w:rsidRPr="00D4579A" w:rsidRDefault="004C6965" w:rsidP="00F439D4">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PISO SALARIAL E O FUNDEB -  assessoramento na implantação da lei do piso e sua relação com o FUNDEB</w:t>
      </w:r>
    </w:p>
    <w:p w:rsidR="009F175A" w:rsidRPr="00D4579A" w:rsidRDefault="009F175A" w:rsidP="009F175A">
      <w:pPr>
        <w:pStyle w:val="PargrafodaLista"/>
        <w:shd w:val="clear" w:color="auto" w:fill="FFFFFF"/>
        <w:overflowPunct w:val="0"/>
        <w:autoSpaceDE w:val="0"/>
        <w:autoSpaceDN w:val="0"/>
        <w:adjustRightInd w:val="0"/>
        <w:jc w:val="both"/>
        <w:textAlignment w:val="baseline"/>
        <w:rPr>
          <w:szCs w:val="24"/>
        </w:rPr>
      </w:pPr>
    </w:p>
    <w:p w:rsidR="004C6965" w:rsidRPr="00D4579A" w:rsidRDefault="004C6965" w:rsidP="004C6965">
      <w:pPr>
        <w:pStyle w:val="PargrafodaLista"/>
        <w:shd w:val="clear" w:color="auto" w:fill="FFFFFF"/>
        <w:overflowPunct w:val="0"/>
        <w:autoSpaceDE w:val="0"/>
        <w:autoSpaceDN w:val="0"/>
        <w:adjustRightInd w:val="0"/>
        <w:jc w:val="both"/>
        <w:textAlignment w:val="baseline"/>
        <w:rPr>
          <w:szCs w:val="24"/>
        </w:rPr>
      </w:pPr>
      <w:r w:rsidRPr="00D4579A">
        <w:rPr>
          <w:szCs w:val="24"/>
        </w:rPr>
        <w:t>VI – ASSESSORAMENTO NO ACOMPANHAMENTO, MONITORAMENTO E AVALIAÇÃO DO PLANO MUNICIPA</w:t>
      </w:r>
      <w:r w:rsidR="009F175A" w:rsidRPr="00D4579A">
        <w:rPr>
          <w:szCs w:val="24"/>
        </w:rPr>
        <w:t>L</w:t>
      </w:r>
      <w:r w:rsidRPr="00D4579A">
        <w:rPr>
          <w:szCs w:val="24"/>
        </w:rPr>
        <w:t xml:space="preserve"> DE EDUCAÇÃO;</w:t>
      </w:r>
    </w:p>
    <w:p w:rsidR="004C6965" w:rsidRPr="00D4579A" w:rsidRDefault="004C6965" w:rsidP="004C6965">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 xml:space="preserve">AGENDA DE TRABALHO – assessoramento na organização da Agenda de Trabalho e nas atribuições da equipe </w:t>
      </w:r>
      <w:r w:rsidR="009F175A" w:rsidRPr="00D4579A">
        <w:rPr>
          <w:szCs w:val="24"/>
        </w:rPr>
        <w:t>Técnica</w:t>
      </w:r>
      <w:r w:rsidRPr="00D4579A">
        <w:rPr>
          <w:szCs w:val="24"/>
        </w:rPr>
        <w:t>, Coordenação Geral e Fórum Municipal de Educação;</w:t>
      </w:r>
    </w:p>
    <w:p w:rsidR="004C6965" w:rsidRPr="00D4579A" w:rsidRDefault="004C6965" w:rsidP="004C6965">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ELABORAÇÃO DE NOTAS TÉCNICAS – assessoramento na elaboração de notas técnicas quanto ao trabalho a ser desenvolvido no monitoramento do PME;</w:t>
      </w:r>
    </w:p>
    <w:p w:rsidR="004C6965" w:rsidRPr="00D4579A" w:rsidRDefault="004C6965" w:rsidP="004C6965">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 xml:space="preserve">ELEABORAÇÃO DE FICHAS E MONITORAMENTO DO PME – assessoramento na elaboração das fichas de monitoramento do PME: metas, </w:t>
      </w:r>
      <w:r w:rsidR="009F175A" w:rsidRPr="00D4579A">
        <w:rPr>
          <w:szCs w:val="24"/>
        </w:rPr>
        <w:t>estratégias</w:t>
      </w:r>
      <w:r w:rsidRPr="00D4579A">
        <w:rPr>
          <w:szCs w:val="24"/>
        </w:rPr>
        <w:t xml:space="preserve"> e indicadores;</w:t>
      </w:r>
    </w:p>
    <w:p w:rsidR="004C6965" w:rsidRPr="00D4579A" w:rsidRDefault="0075074C" w:rsidP="004C6965">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ELABORAÇÃO DE RELATÓRIOS – orientação na elaboração do relatório anual do monitoramento do PME;</w:t>
      </w:r>
    </w:p>
    <w:p w:rsidR="0075074C" w:rsidRPr="00D4579A" w:rsidRDefault="0075074C" w:rsidP="004C6965">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lastRenderedPageBreak/>
        <w:t>DEFINIÇÕES DE INDICADORES E FONTES – assessoramento na elaboração dos indicadores e na definição das fontes de pesquisa.</w:t>
      </w:r>
    </w:p>
    <w:p w:rsidR="0075074C" w:rsidRPr="00D4579A" w:rsidRDefault="0075074C" w:rsidP="0075074C">
      <w:pPr>
        <w:pStyle w:val="PargrafodaLista"/>
        <w:shd w:val="clear" w:color="auto" w:fill="FFFFFF"/>
        <w:overflowPunct w:val="0"/>
        <w:autoSpaceDE w:val="0"/>
        <w:autoSpaceDN w:val="0"/>
        <w:adjustRightInd w:val="0"/>
        <w:jc w:val="both"/>
        <w:textAlignment w:val="baseline"/>
        <w:rPr>
          <w:szCs w:val="24"/>
        </w:rPr>
      </w:pPr>
      <w:r w:rsidRPr="00D4579A">
        <w:rPr>
          <w:szCs w:val="24"/>
        </w:rPr>
        <w:t>VII – ORINETAÇÕES QUANTO A UTILIZAÇÃO DOS RECURSOS FINANCEIROS DA EDUCAÇÃO</w:t>
      </w:r>
    </w:p>
    <w:p w:rsidR="0075074C" w:rsidRPr="00D4579A" w:rsidRDefault="0075074C" w:rsidP="0075074C">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RESPONSABILIDADE DOS MUNICÍPIO COM A EDUCAÇÃO E SUAS COMPETÊNCIAS – orientações quanto a área de competências e atuação do município conforme a Constituição Federal e a Lei de Diretri</w:t>
      </w:r>
      <w:r w:rsidR="009F175A" w:rsidRPr="00D4579A">
        <w:rPr>
          <w:szCs w:val="24"/>
        </w:rPr>
        <w:t>zes</w:t>
      </w:r>
      <w:r w:rsidRPr="00D4579A">
        <w:rPr>
          <w:szCs w:val="24"/>
        </w:rPr>
        <w:t xml:space="preserve"> e Base da Educação;</w:t>
      </w:r>
    </w:p>
    <w:p w:rsidR="0075074C" w:rsidRPr="00D4579A" w:rsidRDefault="0075074C" w:rsidP="0075074C">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RECURSOS DA EDUCAÇÃO: FUNDEB; MDE; SALÁRIO EDUCAÇÃO – capacitação quanto a origem de cada recurso, regulamentação do FUNDEB; as ponderações por etapa e modalidade de ensino; valor aluno anual; previsão de recursos para cada município; as despesas e investimentos possíveis com cada recurso da educação, conforme o artigo 70 e 71 da LDB e aplicação dos recursos;</w:t>
      </w:r>
    </w:p>
    <w:p w:rsidR="0075074C" w:rsidRPr="00D4579A" w:rsidRDefault="0075074C" w:rsidP="0075074C">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PROGRAMAS SUPLEMENTARES E CONVÊNIOS – assessoramento no acesso aos programas suplementares para educação e convênios para ampliação de recursos para educação;</w:t>
      </w:r>
    </w:p>
    <w:p w:rsidR="0075074C" w:rsidRPr="00D4579A" w:rsidRDefault="00004E0B" w:rsidP="0075074C">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A PARTICIPAÇÃO DA EDUCAÇÃO E O PLANO MUNICIPAL DE EDUCAÇÃO NA ELABORAÇÃO DO PPA, LDO E LOA – orientações quanto as exigências legais, conforme a Lei Federal nº 13.005 de 24 de junho de 2014 quanto a participação do gestor educacional na elaboração dos documentos orçamentários, a exigência legal quan</w:t>
      </w:r>
      <w:r w:rsidR="009F175A" w:rsidRPr="00D4579A">
        <w:rPr>
          <w:szCs w:val="24"/>
        </w:rPr>
        <w:t>t</w:t>
      </w:r>
      <w:r w:rsidRPr="00D4579A">
        <w:rPr>
          <w:szCs w:val="24"/>
        </w:rPr>
        <w:t>o ao PME ser o documento orientador quanto a elaboração do orçamento educacional;</w:t>
      </w:r>
    </w:p>
    <w:p w:rsidR="00004E0B" w:rsidRPr="00D4579A" w:rsidRDefault="00004E0B" w:rsidP="0075074C">
      <w:pPr>
        <w:pStyle w:val="PargrafodaLista"/>
        <w:numPr>
          <w:ilvl w:val="0"/>
          <w:numId w:val="37"/>
        </w:numPr>
        <w:shd w:val="clear" w:color="auto" w:fill="FFFFFF"/>
        <w:overflowPunct w:val="0"/>
        <w:autoSpaceDE w:val="0"/>
        <w:autoSpaceDN w:val="0"/>
        <w:adjustRightInd w:val="0"/>
        <w:jc w:val="both"/>
        <w:textAlignment w:val="baseline"/>
        <w:rPr>
          <w:szCs w:val="24"/>
        </w:rPr>
      </w:pPr>
      <w:r w:rsidRPr="00D4579A">
        <w:rPr>
          <w:szCs w:val="24"/>
        </w:rPr>
        <w:t>ACOMPANHAMENTO, CONTROLE SOCIAL, COMPROVAÇÃO E FISCALIZAÇÃO DOS RECRSOS – orientações quanto a responsabilidade do gestor educacional quanto a prestação de contas e a organização dos conselhos de acompanhamento e controle social, a prestação de conta de cada recurso.</w:t>
      </w:r>
    </w:p>
    <w:p w:rsidR="00AB410F" w:rsidRPr="00D4579A" w:rsidRDefault="00AB410F" w:rsidP="00AB410F">
      <w:pPr>
        <w:tabs>
          <w:tab w:val="left" w:pos="2268"/>
        </w:tabs>
        <w:spacing w:before="100" w:beforeAutospacing="1" w:after="100" w:afterAutospacing="1" w:line="240" w:lineRule="auto"/>
        <w:rPr>
          <w:sz w:val="24"/>
          <w:szCs w:val="24"/>
        </w:rPr>
      </w:pPr>
      <w:r w:rsidRPr="00D4579A">
        <w:rPr>
          <w:b/>
          <w:sz w:val="24"/>
          <w:szCs w:val="24"/>
        </w:rPr>
        <w:t>2 - DAS  CONDIÇÕES  PARA  PRESTAÇÃO  DOS  SERVIÇOS.</w:t>
      </w:r>
    </w:p>
    <w:p w:rsidR="00AB410F" w:rsidRPr="00D4579A" w:rsidRDefault="00AB410F" w:rsidP="00AB410F">
      <w:pPr>
        <w:tabs>
          <w:tab w:val="left" w:pos="2268"/>
        </w:tabs>
        <w:spacing w:before="100" w:beforeAutospacing="1" w:after="100" w:afterAutospacing="1" w:line="240" w:lineRule="auto"/>
        <w:jc w:val="both"/>
        <w:rPr>
          <w:sz w:val="24"/>
          <w:szCs w:val="24"/>
        </w:rPr>
      </w:pPr>
      <w:r w:rsidRPr="00D4579A">
        <w:rPr>
          <w:sz w:val="24"/>
          <w:szCs w:val="24"/>
        </w:rPr>
        <w:t>2.1 Os serviços serão prestados em função das necessidades do MUNICÍPIO, manifestadas mediante solicitação escrita, através de ofício ou correio eletrônico, ou verbal, através de contato telefônico ou na sede da empresa contratada.</w:t>
      </w:r>
    </w:p>
    <w:p w:rsidR="00AB410F" w:rsidRPr="00D4579A" w:rsidRDefault="00AB410F" w:rsidP="00AB410F">
      <w:pPr>
        <w:tabs>
          <w:tab w:val="left" w:pos="2268"/>
        </w:tabs>
        <w:spacing w:before="100" w:beforeAutospacing="1" w:after="100" w:afterAutospacing="1" w:line="240" w:lineRule="auto"/>
        <w:jc w:val="both"/>
        <w:rPr>
          <w:sz w:val="24"/>
          <w:szCs w:val="24"/>
        </w:rPr>
      </w:pPr>
      <w:r w:rsidRPr="00D4579A">
        <w:rPr>
          <w:sz w:val="24"/>
          <w:szCs w:val="24"/>
        </w:rPr>
        <w:t>2.2 O MUNICÍPIO, se desejar manifestação escrita da empresa, formalizará, por esta forma, as consultas, especificando a matéria a ser examinada e os fatos relevantes que a cerquem.</w:t>
      </w:r>
    </w:p>
    <w:p w:rsidR="00AB410F" w:rsidRPr="00D4579A" w:rsidRDefault="00AB410F" w:rsidP="00AB410F">
      <w:pPr>
        <w:tabs>
          <w:tab w:val="left" w:pos="2268"/>
        </w:tabs>
        <w:spacing w:before="100" w:beforeAutospacing="1" w:after="100" w:afterAutospacing="1" w:line="240" w:lineRule="auto"/>
        <w:jc w:val="both"/>
        <w:rPr>
          <w:sz w:val="24"/>
          <w:szCs w:val="24"/>
        </w:rPr>
      </w:pPr>
      <w:r w:rsidRPr="00D4579A">
        <w:rPr>
          <w:sz w:val="24"/>
          <w:szCs w:val="24"/>
        </w:rPr>
        <w:t>2.2.1 As consultas deverão ser firmadas, necessariamente, pelo Prefeito ou Secretário Municipal de Educação, Assessores ou outros servidores expressamente autorizados para tanto.</w:t>
      </w:r>
    </w:p>
    <w:p w:rsidR="00AB410F" w:rsidRPr="00D4579A" w:rsidRDefault="00AB410F" w:rsidP="00AB410F">
      <w:pPr>
        <w:tabs>
          <w:tab w:val="left" w:pos="2268"/>
        </w:tabs>
        <w:spacing w:before="100" w:beforeAutospacing="1" w:after="100" w:afterAutospacing="1" w:line="240" w:lineRule="auto"/>
        <w:jc w:val="both"/>
        <w:rPr>
          <w:sz w:val="24"/>
          <w:szCs w:val="24"/>
        </w:rPr>
      </w:pPr>
      <w:r w:rsidRPr="00D4579A">
        <w:rPr>
          <w:sz w:val="24"/>
          <w:szCs w:val="24"/>
        </w:rPr>
        <w:t>2.3 O MUNICÍPIO, ao solicitar a prestação de serviços, indicará o prazo limite para o atendimento, em casos de extrema urgência.</w:t>
      </w:r>
    </w:p>
    <w:p w:rsidR="00AB410F" w:rsidRPr="00D4579A" w:rsidRDefault="00AB410F" w:rsidP="00AB410F">
      <w:pPr>
        <w:tabs>
          <w:tab w:val="left" w:pos="2268"/>
        </w:tabs>
        <w:spacing w:before="100" w:beforeAutospacing="1" w:after="100" w:afterAutospacing="1" w:line="240" w:lineRule="auto"/>
        <w:jc w:val="both"/>
        <w:rPr>
          <w:sz w:val="24"/>
          <w:szCs w:val="24"/>
        </w:rPr>
      </w:pPr>
      <w:r w:rsidRPr="00D4579A">
        <w:rPr>
          <w:sz w:val="24"/>
          <w:szCs w:val="24"/>
        </w:rPr>
        <w:t>2.4 As respostas às consultas formuladas serão endereçadas ao Prefeito ou ao Secretário Municipal de Educação, independentemente de quem as tenha solicitado.</w:t>
      </w:r>
    </w:p>
    <w:p w:rsidR="00AB410F" w:rsidRPr="00D4579A" w:rsidRDefault="00AB410F" w:rsidP="00AB410F">
      <w:pPr>
        <w:tabs>
          <w:tab w:val="left" w:pos="2268"/>
        </w:tabs>
        <w:spacing w:before="100" w:beforeAutospacing="1" w:after="100" w:afterAutospacing="1" w:line="240" w:lineRule="auto"/>
        <w:jc w:val="both"/>
        <w:rPr>
          <w:sz w:val="24"/>
          <w:szCs w:val="24"/>
        </w:rPr>
      </w:pPr>
      <w:r w:rsidRPr="00D4579A">
        <w:rPr>
          <w:sz w:val="24"/>
          <w:szCs w:val="24"/>
        </w:rPr>
        <w:t>2.5 No caso de solicitação de encaminhamento por meio digital, o MUNICÍPIO deverá indicar o respectivo endereço eletrônico.</w:t>
      </w:r>
    </w:p>
    <w:p w:rsidR="00AB410F" w:rsidRPr="00D4579A" w:rsidRDefault="00AB410F" w:rsidP="00AB410F">
      <w:pPr>
        <w:tabs>
          <w:tab w:val="left" w:pos="2268"/>
        </w:tabs>
        <w:spacing w:before="100" w:beforeAutospacing="1" w:after="100" w:afterAutospacing="1" w:line="240" w:lineRule="auto"/>
        <w:rPr>
          <w:sz w:val="24"/>
          <w:szCs w:val="24"/>
        </w:rPr>
      </w:pPr>
      <w:r w:rsidRPr="00D4579A">
        <w:rPr>
          <w:b/>
          <w:sz w:val="24"/>
          <w:szCs w:val="24"/>
        </w:rPr>
        <w:t>3 - DA  FORMA  DE  PRESTAÇÃO  DOS  SERVIÇOS.</w:t>
      </w:r>
    </w:p>
    <w:p w:rsidR="00AB410F" w:rsidRPr="00D4579A" w:rsidRDefault="00AB410F" w:rsidP="00AB410F">
      <w:pPr>
        <w:tabs>
          <w:tab w:val="left" w:pos="2268"/>
        </w:tabs>
        <w:spacing w:before="100" w:beforeAutospacing="1" w:after="100" w:afterAutospacing="1" w:line="240" w:lineRule="auto"/>
        <w:jc w:val="both"/>
        <w:rPr>
          <w:sz w:val="24"/>
          <w:szCs w:val="24"/>
        </w:rPr>
      </w:pPr>
      <w:r w:rsidRPr="00D4579A">
        <w:rPr>
          <w:sz w:val="24"/>
          <w:szCs w:val="24"/>
        </w:rPr>
        <w:lastRenderedPageBreak/>
        <w:t>3.1 Os serviços de CONSULTORIA serão prestados através de:</w:t>
      </w:r>
    </w:p>
    <w:p w:rsidR="00AB410F" w:rsidRPr="00D4579A" w:rsidRDefault="00AB410F" w:rsidP="00AB410F">
      <w:pPr>
        <w:tabs>
          <w:tab w:val="left" w:pos="2268"/>
        </w:tabs>
        <w:spacing w:before="100" w:beforeAutospacing="1" w:after="100" w:afterAutospacing="1" w:line="240" w:lineRule="auto"/>
        <w:jc w:val="both"/>
        <w:rPr>
          <w:sz w:val="24"/>
          <w:szCs w:val="24"/>
        </w:rPr>
      </w:pPr>
      <w:r w:rsidRPr="00D4579A">
        <w:rPr>
          <w:sz w:val="24"/>
          <w:szCs w:val="24"/>
        </w:rPr>
        <w:t>3.1.1 resposta escrita através do correio eletrônico ou ofício;</w:t>
      </w:r>
    </w:p>
    <w:p w:rsidR="00AB410F" w:rsidRPr="00D4579A" w:rsidRDefault="00AB410F" w:rsidP="00AB410F">
      <w:pPr>
        <w:tabs>
          <w:tab w:val="left" w:pos="2268"/>
        </w:tabs>
        <w:spacing w:before="100" w:beforeAutospacing="1" w:after="100" w:afterAutospacing="1" w:line="240" w:lineRule="auto"/>
        <w:jc w:val="both"/>
        <w:rPr>
          <w:sz w:val="24"/>
          <w:szCs w:val="24"/>
        </w:rPr>
      </w:pPr>
      <w:r w:rsidRPr="00D4579A">
        <w:rPr>
          <w:sz w:val="24"/>
          <w:szCs w:val="24"/>
        </w:rPr>
        <w:t xml:space="preserve">3.1.2 orientação verbal prestada </w:t>
      </w:r>
      <w:r w:rsidR="00D4579A">
        <w:rPr>
          <w:sz w:val="24"/>
          <w:szCs w:val="24"/>
        </w:rPr>
        <w:t>por telefone</w:t>
      </w:r>
      <w:r w:rsidR="00AA074A">
        <w:rPr>
          <w:sz w:val="24"/>
          <w:szCs w:val="24"/>
        </w:rPr>
        <w:t xml:space="preserve"> ou na sede da empresa contratada</w:t>
      </w:r>
      <w:r w:rsidRPr="00D4579A">
        <w:rPr>
          <w:sz w:val="24"/>
          <w:szCs w:val="24"/>
        </w:rPr>
        <w:t>;</w:t>
      </w:r>
    </w:p>
    <w:p w:rsidR="00AB410F" w:rsidRPr="00D4579A" w:rsidRDefault="00AB410F" w:rsidP="00AB410F">
      <w:pPr>
        <w:tabs>
          <w:tab w:val="left" w:pos="2268"/>
        </w:tabs>
        <w:spacing w:before="100" w:beforeAutospacing="1" w:after="100" w:afterAutospacing="1" w:line="240" w:lineRule="auto"/>
        <w:jc w:val="both"/>
        <w:rPr>
          <w:sz w:val="24"/>
          <w:szCs w:val="24"/>
        </w:rPr>
      </w:pPr>
      <w:r w:rsidRPr="00D4579A">
        <w:rPr>
          <w:sz w:val="24"/>
          <w:szCs w:val="24"/>
        </w:rPr>
        <w:t>3.1.3 elaboração de orientação escrita para subsidiar o Município, com a indicação de legislação educacional;</w:t>
      </w:r>
    </w:p>
    <w:p w:rsidR="00AB410F" w:rsidRPr="00D4579A" w:rsidRDefault="00AB410F" w:rsidP="00AB410F">
      <w:pPr>
        <w:tabs>
          <w:tab w:val="left" w:pos="2268"/>
        </w:tabs>
        <w:spacing w:before="100" w:beforeAutospacing="1" w:after="100" w:afterAutospacing="1" w:line="240" w:lineRule="auto"/>
        <w:jc w:val="both"/>
        <w:rPr>
          <w:sz w:val="24"/>
          <w:szCs w:val="24"/>
        </w:rPr>
      </w:pPr>
      <w:r w:rsidRPr="00D4579A">
        <w:rPr>
          <w:sz w:val="24"/>
          <w:szCs w:val="24"/>
        </w:rPr>
        <w:t>3.2 Sempre que o MUNICÍPIO – Secretaria Municipal ou Conselhos de Educação, necessitar de subsídios para elaboração de Projetos, Regimentos, Planos, Pareceres, Resoluções ou outro documento na área educacional, encaminhará, imediatamente, todos os dados educacionais do município necessários, a fim de viabilizar, em tempo hábil, o adequado assessoramento.</w:t>
      </w:r>
    </w:p>
    <w:p w:rsidR="00AB410F" w:rsidRPr="00D4579A" w:rsidRDefault="00AB410F" w:rsidP="00AB410F">
      <w:pPr>
        <w:tabs>
          <w:tab w:val="left" w:pos="2268"/>
        </w:tabs>
        <w:spacing w:before="100" w:beforeAutospacing="1" w:after="100" w:afterAutospacing="1" w:line="240" w:lineRule="auto"/>
        <w:jc w:val="both"/>
        <w:rPr>
          <w:sz w:val="24"/>
          <w:szCs w:val="24"/>
        </w:rPr>
      </w:pPr>
      <w:r w:rsidRPr="00D4579A">
        <w:rPr>
          <w:sz w:val="24"/>
          <w:szCs w:val="24"/>
        </w:rPr>
        <w:t>3.3 Os serviços de CONSULTORIA compreendem, ainda, a remessa, continuamente, ao MUNICÍPIO, de boletins técnicos contendo informações sobre textos legais e regulamentares (emendas constitucionais, leis, decretos, resoluções, portarias, instruções etc.), sempre que forem de interesse ou relevantes para área educacional do MUNICÍPIO, tais como:</w:t>
      </w:r>
    </w:p>
    <w:p w:rsidR="00AB410F" w:rsidRPr="00D4579A" w:rsidRDefault="00AB410F" w:rsidP="00AB410F">
      <w:pPr>
        <w:tabs>
          <w:tab w:val="left" w:pos="2268"/>
        </w:tabs>
        <w:spacing w:before="100" w:beforeAutospacing="1" w:after="100" w:afterAutospacing="1" w:line="240" w:lineRule="auto"/>
        <w:jc w:val="both"/>
        <w:rPr>
          <w:sz w:val="24"/>
          <w:szCs w:val="24"/>
        </w:rPr>
      </w:pPr>
      <w:r w:rsidRPr="00D4579A">
        <w:rPr>
          <w:sz w:val="24"/>
          <w:szCs w:val="24"/>
        </w:rPr>
        <w:t>3.3.1 leis federais, estaduais e quaisquer normativas com incidência específica na área educacional do MUNICÍPIO.</w:t>
      </w:r>
    </w:p>
    <w:p w:rsidR="00AB410F" w:rsidRPr="00D4579A" w:rsidRDefault="00AB410F" w:rsidP="00AB410F">
      <w:pPr>
        <w:tabs>
          <w:tab w:val="left" w:pos="2268"/>
        </w:tabs>
        <w:spacing w:before="100" w:beforeAutospacing="1" w:after="100" w:afterAutospacing="1" w:line="240" w:lineRule="auto"/>
        <w:jc w:val="both"/>
        <w:rPr>
          <w:sz w:val="24"/>
          <w:szCs w:val="24"/>
        </w:rPr>
      </w:pPr>
      <w:r w:rsidRPr="00D4579A">
        <w:rPr>
          <w:sz w:val="24"/>
          <w:szCs w:val="24"/>
        </w:rPr>
        <w:t>3.3.2 novas normas do Conselho Nacional e Estadual de Educação;</w:t>
      </w:r>
    </w:p>
    <w:p w:rsidR="00AB410F" w:rsidRPr="00D4579A" w:rsidRDefault="00AB410F" w:rsidP="00AB410F">
      <w:pPr>
        <w:pStyle w:val="Corpodetexto"/>
        <w:tabs>
          <w:tab w:val="left" w:pos="2268"/>
        </w:tabs>
        <w:spacing w:before="100" w:beforeAutospacing="1" w:after="100" w:afterAutospacing="1"/>
      </w:pPr>
      <w:r w:rsidRPr="00D4579A">
        <w:rPr>
          <w:lang w:val="pt-BR"/>
        </w:rPr>
        <w:t>3</w:t>
      </w:r>
      <w:r w:rsidRPr="00D4579A">
        <w:t>.3.3 novas Resoluções do FNDE;</w:t>
      </w:r>
    </w:p>
    <w:p w:rsidR="00AB410F" w:rsidRPr="00D4579A" w:rsidRDefault="00AB410F" w:rsidP="00AB410F">
      <w:pPr>
        <w:tabs>
          <w:tab w:val="left" w:pos="2268"/>
        </w:tabs>
        <w:spacing w:before="100" w:beforeAutospacing="1" w:after="100" w:afterAutospacing="1" w:line="240" w:lineRule="auto"/>
        <w:jc w:val="both"/>
        <w:rPr>
          <w:sz w:val="24"/>
          <w:szCs w:val="24"/>
        </w:rPr>
      </w:pPr>
      <w:r w:rsidRPr="00D4579A">
        <w:rPr>
          <w:sz w:val="24"/>
          <w:szCs w:val="24"/>
        </w:rPr>
        <w:t>3.3.4 novo piso salarial do magistério público;</w:t>
      </w:r>
    </w:p>
    <w:p w:rsidR="00FE7EE4" w:rsidRPr="00D4579A" w:rsidRDefault="00AB410F" w:rsidP="00D4579A">
      <w:pPr>
        <w:tabs>
          <w:tab w:val="left" w:pos="2268"/>
        </w:tabs>
        <w:spacing w:before="100" w:beforeAutospacing="1" w:after="100" w:afterAutospacing="1" w:line="240" w:lineRule="auto"/>
        <w:jc w:val="both"/>
        <w:rPr>
          <w:sz w:val="24"/>
          <w:szCs w:val="24"/>
        </w:rPr>
      </w:pPr>
      <w:r w:rsidRPr="00D4579A">
        <w:rPr>
          <w:sz w:val="24"/>
          <w:szCs w:val="24"/>
        </w:rPr>
        <w:t>3.4 Os estudos realizados e modelos de documentos educacionais elaborados pela contratada (planos, regimentos, pareceres, resoluções, informações etc.) poderão ser utilizados no atendimento a consultas de outros municípios.</w:t>
      </w:r>
    </w:p>
    <w:p w:rsidR="00FE7EE4" w:rsidRPr="00D4579A" w:rsidRDefault="00D4579A" w:rsidP="00FE7EE4">
      <w:pPr>
        <w:spacing w:after="143"/>
        <w:rPr>
          <w:b/>
          <w:bCs/>
          <w:color w:val="000000"/>
          <w:sz w:val="24"/>
          <w:szCs w:val="24"/>
        </w:rPr>
      </w:pPr>
      <w:r>
        <w:rPr>
          <w:b/>
          <w:bCs/>
          <w:color w:val="000000"/>
          <w:sz w:val="24"/>
          <w:szCs w:val="24"/>
        </w:rPr>
        <w:t>4</w:t>
      </w:r>
      <w:r w:rsidR="00FE7EE4" w:rsidRPr="00D4579A">
        <w:rPr>
          <w:b/>
          <w:bCs/>
          <w:color w:val="000000"/>
          <w:sz w:val="24"/>
          <w:szCs w:val="24"/>
        </w:rPr>
        <w:t xml:space="preserve">. DA JUSTIFICATIVA </w:t>
      </w:r>
    </w:p>
    <w:p w:rsidR="002458AE" w:rsidRPr="00D4579A" w:rsidRDefault="002458AE" w:rsidP="002458AE">
      <w:pPr>
        <w:spacing w:after="147"/>
        <w:jc w:val="both"/>
        <w:rPr>
          <w:sz w:val="24"/>
          <w:szCs w:val="24"/>
        </w:rPr>
      </w:pPr>
      <w:r w:rsidRPr="00D4579A">
        <w:rPr>
          <w:sz w:val="24"/>
          <w:szCs w:val="24"/>
        </w:rPr>
        <w:t xml:space="preserve">A licitação em tela, objeto deste Termo de Referência, será levada a cabo por meio de seleção de propostas pela modalidade de licitação </w:t>
      </w:r>
      <w:r w:rsidRPr="00D4579A">
        <w:rPr>
          <w:b/>
          <w:bCs/>
          <w:sz w:val="24"/>
          <w:szCs w:val="24"/>
        </w:rPr>
        <w:t xml:space="preserve">PREGÃO PRESENCIAL </w:t>
      </w:r>
      <w:r w:rsidRPr="00D4579A">
        <w:rPr>
          <w:sz w:val="24"/>
          <w:szCs w:val="24"/>
        </w:rPr>
        <w:t xml:space="preserve">e pelo tipo </w:t>
      </w:r>
      <w:r w:rsidRPr="00D4579A">
        <w:rPr>
          <w:b/>
          <w:bCs/>
          <w:sz w:val="24"/>
          <w:szCs w:val="24"/>
        </w:rPr>
        <w:t>MENOR PREÇO.</w:t>
      </w:r>
    </w:p>
    <w:p w:rsidR="00FE7EE4" w:rsidRPr="00D4579A" w:rsidRDefault="00FE7EE4" w:rsidP="00FE7EE4">
      <w:pPr>
        <w:spacing w:after="147"/>
        <w:jc w:val="center"/>
        <w:rPr>
          <w:b/>
          <w:sz w:val="24"/>
          <w:szCs w:val="24"/>
          <w:u w:val="single"/>
        </w:rPr>
      </w:pPr>
      <w:r w:rsidRPr="00D4579A">
        <w:rPr>
          <w:b/>
          <w:bCs/>
          <w:sz w:val="24"/>
          <w:szCs w:val="24"/>
        </w:rPr>
        <w:t>Da justificativa para enquadramento como bens e serviços comuns</w:t>
      </w:r>
    </w:p>
    <w:p w:rsidR="00FE7EE4" w:rsidRPr="00D4579A" w:rsidRDefault="00D4579A" w:rsidP="00FE7EE4">
      <w:pPr>
        <w:pStyle w:val="Default"/>
        <w:jc w:val="both"/>
        <w:rPr>
          <w:rFonts w:ascii="Times New Roman" w:hAnsi="Times New Roman" w:cs="Times New Roman"/>
        </w:rPr>
      </w:pPr>
      <w:r>
        <w:rPr>
          <w:rFonts w:ascii="Times New Roman" w:hAnsi="Times New Roman" w:cs="Times New Roman"/>
        </w:rPr>
        <w:t>4</w:t>
      </w:r>
      <w:r w:rsidR="00FE7EE4" w:rsidRPr="00D4579A">
        <w:rPr>
          <w:rFonts w:ascii="Times New Roman" w:hAnsi="Times New Roman" w:cs="Times New Roman"/>
        </w:rPr>
        <w:t xml:space="preserve">.1 EMBORA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FORNECIDOS DE FORMA NATURAL POR EMPRESAS DE RAMO PERTINENTE AO OBJETO DA </w:t>
      </w:r>
      <w:r w:rsidR="00FE7EE4" w:rsidRPr="00D4579A">
        <w:rPr>
          <w:rFonts w:ascii="Times New Roman" w:hAnsi="Times New Roman" w:cs="Times New Roman"/>
        </w:rPr>
        <w:lastRenderedPageBreak/>
        <w:t>LICITAÇÃO, E VERIFICOU-SE QUE AS ESPECIFICAÇÕES ERAM USUAIS NESSE MERCADO.</w:t>
      </w:r>
    </w:p>
    <w:p w:rsidR="00FE7EE4" w:rsidRPr="00D4579A" w:rsidRDefault="00FE7EE4" w:rsidP="00FE7EE4">
      <w:pPr>
        <w:pStyle w:val="Default"/>
        <w:jc w:val="both"/>
        <w:rPr>
          <w:rFonts w:ascii="Times New Roman" w:hAnsi="Times New Roman" w:cs="Times New Roman"/>
          <w:b/>
          <w:u w:val="single"/>
        </w:rPr>
      </w:pPr>
    </w:p>
    <w:p w:rsidR="00FE7EE4" w:rsidRPr="00D4579A" w:rsidRDefault="00FE7EE4" w:rsidP="002458AE">
      <w:pPr>
        <w:pStyle w:val="Default"/>
        <w:jc w:val="both"/>
        <w:rPr>
          <w:rFonts w:ascii="Times New Roman" w:hAnsi="Times New Roman" w:cs="Times New Roman"/>
        </w:rPr>
      </w:pPr>
      <w:r w:rsidRPr="00D4579A">
        <w:rPr>
          <w:rFonts w:ascii="Times New Roman" w:hAnsi="Times New Roman" w:cs="Times New Roman"/>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FE7EE4" w:rsidRPr="00D4579A" w:rsidRDefault="00FE7EE4" w:rsidP="00FE7EE4">
      <w:pPr>
        <w:pStyle w:val="Default"/>
        <w:ind w:left="708" w:firstLine="708"/>
        <w:jc w:val="both"/>
        <w:rPr>
          <w:rFonts w:ascii="Times New Roman" w:hAnsi="Times New Roman" w:cs="Times New Roman"/>
        </w:rPr>
      </w:pPr>
    </w:p>
    <w:p w:rsidR="00FE7EE4" w:rsidRPr="00D4579A" w:rsidRDefault="00FE7EE4" w:rsidP="002458AE">
      <w:pPr>
        <w:pStyle w:val="Default"/>
        <w:jc w:val="both"/>
        <w:rPr>
          <w:rFonts w:ascii="Times New Roman" w:hAnsi="Times New Roman" w:cs="Times New Roman"/>
        </w:rPr>
      </w:pPr>
      <w:r w:rsidRPr="00D4579A">
        <w:rPr>
          <w:rFonts w:ascii="Times New Roman" w:hAnsi="Times New Roman" w:cs="Times New Roman"/>
        </w:rPr>
        <w:t>Conforme advoga Marçal Justen Filho, in verbis: “bem ou serviço comum é aquele que se apresenta sob identidade e características padronizadas e que se encontra disponível, a qualquer tempo, num mercado próprio”.</w:t>
      </w:r>
    </w:p>
    <w:p w:rsidR="00FE7EE4" w:rsidRPr="00D4579A" w:rsidRDefault="00FE7EE4" w:rsidP="00FE7EE4">
      <w:pPr>
        <w:pStyle w:val="Default"/>
        <w:ind w:left="708" w:firstLine="708"/>
        <w:jc w:val="both"/>
        <w:rPr>
          <w:rFonts w:ascii="Times New Roman" w:hAnsi="Times New Roman" w:cs="Times New Roman"/>
        </w:rPr>
      </w:pPr>
    </w:p>
    <w:p w:rsidR="00FE7EE4" w:rsidRPr="00D4579A" w:rsidRDefault="00FE7EE4" w:rsidP="002458AE">
      <w:pPr>
        <w:pStyle w:val="Default"/>
        <w:jc w:val="both"/>
        <w:rPr>
          <w:rFonts w:ascii="Times New Roman" w:hAnsi="Times New Roman" w:cs="Times New Roman"/>
          <w:b/>
          <w:u w:val="single"/>
        </w:rPr>
      </w:pPr>
      <w:r w:rsidRPr="00D4579A">
        <w:rPr>
          <w:rFonts w:ascii="Times New Roman" w:hAnsi="Times New Roman" w:cs="Times New Roman"/>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FE7EE4" w:rsidRPr="00D4579A" w:rsidRDefault="00FE7EE4" w:rsidP="00FE7EE4">
      <w:pPr>
        <w:pStyle w:val="Default"/>
        <w:jc w:val="both"/>
        <w:rPr>
          <w:rFonts w:ascii="Times New Roman" w:hAnsi="Times New Roman" w:cs="Times New Roman"/>
          <w:b/>
          <w:u w:val="single"/>
        </w:rPr>
      </w:pPr>
    </w:p>
    <w:p w:rsidR="00FE7EE4" w:rsidRPr="00D4579A" w:rsidRDefault="00D4579A" w:rsidP="00FE7EE4">
      <w:pPr>
        <w:spacing w:after="147"/>
        <w:jc w:val="both"/>
        <w:rPr>
          <w:b/>
          <w:bCs/>
          <w:color w:val="000000"/>
          <w:sz w:val="24"/>
          <w:szCs w:val="24"/>
        </w:rPr>
      </w:pPr>
      <w:r>
        <w:rPr>
          <w:sz w:val="24"/>
          <w:szCs w:val="24"/>
        </w:rPr>
        <w:t>4</w:t>
      </w:r>
      <w:r w:rsidR="002458AE" w:rsidRPr="00D4579A">
        <w:rPr>
          <w:sz w:val="24"/>
          <w:szCs w:val="24"/>
        </w:rPr>
        <w:t>.2</w:t>
      </w:r>
      <w:r w:rsidR="00FE7EE4" w:rsidRPr="00D4579A">
        <w:rPr>
          <w:sz w:val="24"/>
          <w:szCs w:val="24"/>
        </w:rPr>
        <w:t>. Na Administração Pública, como nas empresas privadas, as repartições necessitam de um rígido controle do patrimônio, que é diariamente movimentado, para que os administradores públicos possam analisar se os objetivos da Instituição estão sendo atingidos, conforme planejado. Tal controle permite também que a sociedade possa avaliar o desempenho da Administração e verificar se os recursos públicos estão sendo corretamente utilizados. Diante disso, o setor público começa apresentar interesses em se adequar as estas mudanças no aspecto de gerenciamento, percebendo a necessidade de se modernizar para alcançar uma eficiência, efetividade e eficácia das ações públicas. Por isso, a empresa contratada apresenta-se como uma forma viável para que a instituição tenha uma atenção concentrada em sua atividade-fim, atingindo assim melhores resultados em sua área.</w:t>
      </w:r>
    </w:p>
    <w:p w:rsidR="00FE7EE4" w:rsidRPr="00D4579A" w:rsidRDefault="001C7131" w:rsidP="00FE7EE4">
      <w:pPr>
        <w:rPr>
          <w:color w:val="000000"/>
          <w:sz w:val="24"/>
          <w:szCs w:val="24"/>
        </w:rPr>
      </w:pPr>
      <w:r>
        <w:rPr>
          <w:b/>
          <w:bCs/>
          <w:color w:val="000000"/>
          <w:sz w:val="24"/>
          <w:szCs w:val="24"/>
        </w:rPr>
        <w:t>5</w:t>
      </w:r>
      <w:r w:rsidR="00FE7EE4" w:rsidRPr="00D4579A">
        <w:rPr>
          <w:b/>
          <w:bCs/>
          <w:color w:val="000000"/>
          <w:sz w:val="24"/>
          <w:szCs w:val="24"/>
        </w:rPr>
        <w:t xml:space="preserve"> - OBRIGAÇÕES E RESPONSABILIDADES DA CONTRATADA </w:t>
      </w:r>
    </w:p>
    <w:p w:rsidR="00FE7EE4" w:rsidRPr="00D4579A" w:rsidRDefault="00FE7EE4" w:rsidP="00FE7EE4">
      <w:pPr>
        <w:rPr>
          <w:color w:val="000000"/>
          <w:sz w:val="24"/>
          <w:szCs w:val="24"/>
        </w:rPr>
      </w:pPr>
      <w:r w:rsidRPr="00D4579A">
        <w:rPr>
          <w:color w:val="000000"/>
          <w:sz w:val="24"/>
          <w:szCs w:val="24"/>
        </w:rPr>
        <w:t xml:space="preserve">A contratada, além do fornecimento dos serviços: </w:t>
      </w:r>
    </w:p>
    <w:p w:rsidR="00FE7EE4" w:rsidRPr="00D4579A" w:rsidRDefault="001C7131" w:rsidP="00FE7EE4">
      <w:pPr>
        <w:rPr>
          <w:color w:val="000000"/>
          <w:sz w:val="24"/>
          <w:szCs w:val="24"/>
        </w:rPr>
      </w:pPr>
      <w:r>
        <w:rPr>
          <w:color w:val="000000"/>
          <w:sz w:val="24"/>
          <w:szCs w:val="24"/>
        </w:rPr>
        <w:t>5</w:t>
      </w:r>
      <w:r w:rsidR="00FE7EE4" w:rsidRPr="00D4579A">
        <w:rPr>
          <w:color w:val="000000"/>
          <w:sz w:val="24"/>
          <w:szCs w:val="24"/>
        </w:rPr>
        <w:t xml:space="preserve">.1 - Responsabilizar-se integralmente pelos serviços contratados, nos ternos da legislação vigente; </w:t>
      </w:r>
    </w:p>
    <w:p w:rsidR="001C7131" w:rsidRDefault="001C7131" w:rsidP="00FE7EE4">
      <w:pPr>
        <w:rPr>
          <w:color w:val="000000"/>
          <w:sz w:val="24"/>
          <w:szCs w:val="24"/>
        </w:rPr>
      </w:pPr>
      <w:r>
        <w:rPr>
          <w:color w:val="000000"/>
          <w:sz w:val="24"/>
          <w:szCs w:val="24"/>
        </w:rPr>
        <w:t xml:space="preserve">5.2 - Cumprir, </w:t>
      </w:r>
      <w:r w:rsidR="00FE7EE4" w:rsidRPr="00D4579A">
        <w:rPr>
          <w:color w:val="000000"/>
          <w:sz w:val="24"/>
          <w:szCs w:val="24"/>
        </w:rPr>
        <w:t>os postulados legais vigentes de âmbito federal, est</w:t>
      </w:r>
      <w:r>
        <w:rPr>
          <w:color w:val="000000"/>
          <w:sz w:val="24"/>
          <w:szCs w:val="24"/>
        </w:rPr>
        <w:t>adual ou municipal.</w:t>
      </w:r>
      <w:r w:rsidR="002458AE" w:rsidRPr="00D4579A">
        <w:rPr>
          <w:color w:val="000000"/>
          <w:sz w:val="24"/>
          <w:szCs w:val="24"/>
        </w:rPr>
        <w:t xml:space="preserve"> </w:t>
      </w:r>
    </w:p>
    <w:p w:rsidR="00FE7EE4" w:rsidRPr="00D4579A" w:rsidRDefault="001C7131" w:rsidP="00FE7EE4">
      <w:pPr>
        <w:rPr>
          <w:color w:val="000000"/>
          <w:sz w:val="24"/>
          <w:szCs w:val="24"/>
        </w:rPr>
      </w:pPr>
      <w:r>
        <w:rPr>
          <w:b/>
          <w:bCs/>
          <w:color w:val="000000"/>
          <w:sz w:val="24"/>
          <w:szCs w:val="24"/>
        </w:rPr>
        <w:t>6</w:t>
      </w:r>
      <w:r w:rsidR="00FE7EE4" w:rsidRPr="00D4579A">
        <w:rPr>
          <w:b/>
          <w:bCs/>
          <w:color w:val="000000"/>
          <w:sz w:val="24"/>
          <w:szCs w:val="24"/>
        </w:rPr>
        <w:t xml:space="preserve"> - OBRIGAÇÕES DA ADMINISTRAÇÃO </w:t>
      </w:r>
    </w:p>
    <w:p w:rsidR="00FE7EE4" w:rsidRPr="00D4579A" w:rsidRDefault="002458AE" w:rsidP="00FE7EE4">
      <w:pPr>
        <w:rPr>
          <w:color w:val="000000"/>
          <w:sz w:val="24"/>
          <w:szCs w:val="24"/>
        </w:rPr>
      </w:pPr>
      <w:r w:rsidRPr="00D4579A">
        <w:rPr>
          <w:color w:val="000000"/>
          <w:sz w:val="24"/>
          <w:szCs w:val="24"/>
        </w:rPr>
        <w:t>A Administração obriga-se a e</w:t>
      </w:r>
      <w:r w:rsidR="00FE7EE4" w:rsidRPr="00D4579A">
        <w:rPr>
          <w:color w:val="000000"/>
          <w:sz w:val="24"/>
          <w:szCs w:val="24"/>
        </w:rPr>
        <w:t>xercer a fiscalização dos serviços por servidores especialmente designados, sendo que possíveis reclamações devem ser dirigidas á empresa</w:t>
      </w:r>
      <w:r w:rsidR="009F175A" w:rsidRPr="00D4579A">
        <w:rPr>
          <w:color w:val="000000"/>
          <w:sz w:val="24"/>
          <w:szCs w:val="24"/>
        </w:rPr>
        <w:t xml:space="preserve"> ou ao proprietário. </w:t>
      </w:r>
    </w:p>
    <w:p w:rsidR="00FE7EE4" w:rsidRPr="00D4579A" w:rsidRDefault="001C7131" w:rsidP="00FE7EE4">
      <w:pPr>
        <w:spacing w:after="147"/>
        <w:jc w:val="both"/>
        <w:rPr>
          <w:sz w:val="24"/>
          <w:szCs w:val="24"/>
        </w:rPr>
      </w:pPr>
      <w:r>
        <w:rPr>
          <w:b/>
          <w:bCs/>
          <w:color w:val="000000"/>
          <w:sz w:val="24"/>
          <w:szCs w:val="24"/>
        </w:rPr>
        <w:t>7</w:t>
      </w:r>
      <w:r w:rsidR="00AB410F" w:rsidRPr="001C7131">
        <w:rPr>
          <w:b/>
          <w:bCs/>
          <w:color w:val="000000"/>
          <w:sz w:val="24"/>
          <w:szCs w:val="24"/>
        </w:rPr>
        <w:t xml:space="preserve"> </w:t>
      </w:r>
      <w:r w:rsidR="00FE7EE4" w:rsidRPr="001C7131">
        <w:rPr>
          <w:b/>
          <w:bCs/>
          <w:color w:val="000000"/>
          <w:sz w:val="24"/>
          <w:szCs w:val="24"/>
        </w:rPr>
        <w:t>- FISCALIZAÇÃO E CONTROLE</w:t>
      </w:r>
    </w:p>
    <w:p w:rsidR="00FE7EE4" w:rsidRPr="00D4579A" w:rsidRDefault="00FE7EE4" w:rsidP="002458AE">
      <w:pPr>
        <w:pStyle w:val="Default"/>
        <w:jc w:val="both"/>
        <w:rPr>
          <w:rFonts w:ascii="Times New Roman" w:hAnsi="Times New Roman" w:cs="Times New Roman"/>
          <w:b/>
          <w:bCs/>
        </w:rPr>
      </w:pPr>
      <w:r w:rsidRPr="00D4579A">
        <w:rPr>
          <w:rFonts w:ascii="Times New Roman" w:hAnsi="Times New Roman" w:cs="Times New Roman"/>
        </w:rPr>
        <w:t>Não obstante a contratada seja a única e exclusiva responsável pela execução de todos os serviços, a Administração reserva-se o direito de, sem restringir a plenitude desta responsabilidade, exercer a mais ampla e completa fiscalização sobre os serviços, diretamente ou por designados.</w:t>
      </w:r>
    </w:p>
    <w:p w:rsidR="00FE7EE4" w:rsidRPr="00D4579A" w:rsidRDefault="00FE7EE4" w:rsidP="00FE7EE4">
      <w:pPr>
        <w:rPr>
          <w:b/>
          <w:bCs/>
          <w:color w:val="000000"/>
          <w:sz w:val="24"/>
          <w:szCs w:val="24"/>
        </w:rPr>
      </w:pPr>
    </w:p>
    <w:p w:rsidR="00FE7EE4" w:rsidRPr="00D4579A" w:rsidRDefault="001C7131" w:rsidP="00FE7EE4">
      <w:pPr>
        <w:rPr>
          <w:color w:val="000000"/>
          <w:sz w:val="24"/>
          <w:szCs w:val="24"/>
        </w:rPr>
      </w:pPr>
      <w:r>
        <w:rPr>
          <w:b/>
          <w:bCs/>
          <w:color w:val="000000"/>
          <w:sz w:val="24"/>
          <w:szCs w:val="24"/>
        </w:rPr>
        <w:t>8</w:t>
      </w:r>
      <w:r w:rsidR="00FE7EE4" w:rsidRPr="00D4579A">
        <w:rPr>
          <w:b/>
          <w:bCs/>
          <w:color w:val="000000"/>
          <w:sz w:val="24"/>
          <w:szCs w:val="24"/>
        </w:rPr>
        <w:t xml:space="preserve">- PAGAMENTO DOS SERVIÇOS </w:t>
      </w:r>
    </w:p>
    <w:p w:rsidR="00AB410F" w:rsidRPr="00D4579A" w:rsidRDefault="001C7131" w:rsidP="00AB410F">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r>
        <w:rPr>
          <w:b/>
          <w:bCs/>
          <w:sz w:val="24"/>
          <w:szCs w:val="24"/>
        </w:rPr>
        <w:lastRenderedPageBreak/>
        <w:t>8</w:t>
      </w:r>
      <w:r w:rsidR="00AB410F" w:rsidRPr="00D4579A">
        <w:rPr>
          <w:b/>
          <w:bCs/>
          <w:sz w:val="24"/>
          <w:szCs w:val="24"/>
        </w:rPr>
        <w:t xml:space="preserve">.1 </w:t>
      </w:r>
      <w:r w:rsidR="00AB410F" w:rsidRPr="00D4579A">
        <w:rPr>
          <w:sz w:val="24"/>
          <w:szCs w:val="24"/>
        </w:rPr>
        <w:t xml:space="preserve">- O pagamento será efetuado em parcelas mensais, mediante apresentação da respectiva nota fiscal, </w:t>
      </w:r>
      <w:r w:rsidR="00AB410F" w:rsidRPr="00D4579A">
        <w:rPr>
          <w:b/>
          <w:sz w:val="24"/>
          <w:szCs w:val="24"/>
        </w:rPr>
        <w:t>até o 10º (décimo) dia consecutivo do mês subseqüente à prestação dos serviços</w:t>
      </w:r>
      <w:r w:rsidR="00AB410F" w:rsidRPr="00D4579A">
        <w:rPr>
          <w:sz w:val="24"/>
          <w:szCs w:val="24"/>
        </w:rPr>
        <w:t>,</w:t>
      </w:r>
      <w:r w:rsidR="00AB410F" w:rsidRPr="00D4579A">
        <w:rPr>
          <w:b/>
          <w:sz w:val="24"/>
          <w:szCs w:val="24"/>
        </w:rPr>
        <w:t xml:space="preserve"> após a data de emissão do Termo de Recebimento</w:t>
      </w:r>
      <w:r w:rsidR="00AB410F" w:rsidRPr="00D4579A">
        <w:rPr>
          <w:sz w:val="24"/>
          <w:szCs w:val="24"/>
        </w:rPr>
        <w:t xml:space="preserve"> do Departamento Municipal de Educação e Desporto.</w:t>
      </w:r>
    </w:p>
    <w:p w:rsidR="00E84D98" w:rsidRPr="00D4579A" w:rsidRDefault="00A0180B" w:rsidP="001C7131">
      <w:pPr>
        <w:spacing w:after="147"/>
        <w:jc w:val="center"/>
        <w:rPr>
          <w:color w:val="000000"/>
          <w:sz w:val="24"/>
          <w:szCs w:val="24"/>
        </w:rPr>
      </w:pPr>
      <w:r w:rsidRPr="00D4579A">
        <w:rPr>
          <w:color w:val="000000"/>
          <w:sz w:val="24"/>
          <w:szCs w:val="24"/>
        </w:rPr>
        <w:t>Selbach, RS</w:t>
      </w:r>
      <w:r w:rsidR="00705629">
        <w:rPr>
          <w:color w:val="000000"/>
          <w:sz w:val="24"/>
          <w:szCs w:val="24"/>
        </w:rPr>
        <w:t>, 26 de abril de 2018.</w:t>
      </w:r>
    </w:p>
    <w:p w:rsidR="003F79AF" w:rsidRPr="00D4579A" w:rsidRDefault="007E7E37" w:rsidP="005147CD">
      <w:pPr>
        <w:overflowPunct w:val="0"/>
        <w:autoSpaceDE w:val="0"/>
        <w:autoSpaceDN w:val="0"/>
        <w:adjustRightInd w:val="0"/>
        <w:spacing w:after="0" w:line="240" w:lineRule="auto"/>
        <w:ind w:left="720"/>
        <w:jc w:val="right"/>
        <w:textAlignment w:val="baseline"/>
        <w:rPr>
          <w:b/>
          <w:iCs/>
          <w:sz w:val="24"/>
          <w:szCs w:val="24"/>
        </w:rPr>
      </w:pPr>
      <w:r w:rsidRPr="00D4579A">
        <w:rPr>
          <w:b/>
          <w:iCs/>
          <w:sz w:val="24"/>
          <w:szCs w:val="24"/>
        </w:rPr>
        <w:t>SERGIO ADEMIR KUHN</w:t>
      </w:r>
    </w:p>
    <w:p w:rsidR="003F79AF" w:rsidRPr="00D4579A" w:rsidRDefault="003F79AF" w:rsidP="005147CD">
      <w:pPr>
        <w:overflowPunct w:val="0"/>
        <w:autoSpaceDE w:val="0"/>
        <w:autoSpaceDN w:val="0"/>
        <w:adjustRightInd w:val="0"/>
        <w:spacing w:after="0" w:line="240" w:lineRule="auto"/>
        <w:ind w:left="720"/>
        <w:jc w:val="right"/>
        <w:textAlignment w:val="baseline"/>
        <w:rPr>
          <w:bCs/>
          <w:sz w:val="24"/>
          <w:szCs w:val="24"/>
        </w:rPr>
      </w:pPr>
      <w:r w:rsidRPr="00D4579A">
        <w:rPr>
          <w:iCs/>
          <w:sz w:val="24"/>
          <w:szCs w:val="24"/>
        </w:rPr>
        <w:t>Prefeito Municipal</w:t>
      </w:r>
      <w:r w:rsidR="006C68D3" w:rsidRPr="00D4579A">
        <w:rPr>
          <w:iCs/>
          <w:sz w:val="24"/>
          <w:szCs w:val="24"/>
        </w:rPr>
        <w:t xml:space="preserve"> </w:t>
      </w:r>
    </w:p>
    <w:p w:rsidR="003F79AF" w:rsidRPr="00D4579A" w:rsidRDefault="003F79AF" w:rsidP="005147CD">
      <w:pPr>
        <w:overflowPunct w:val="0"/>
        <w:autoSpaceDE w:val="0"/>
        <w:autoSpaceDN w:val="0"/>
        <w:adjustRightInd w:val="0"/>
        <w:spacing w:after="0" w:line="240" w:lineRule="auto"/>
        <w:textAlignment w:val="baseline"/>
        <w:rPr>
          <w:b/>
          <w:bCs/>
          <w:color w:val="000000"/>
          <w:sz w:val="24"/>
          <w:szCs w:val="24"/>
        </w:rPr>
      </w:pPr>
    </w:p>
    <w:p w:rsidR="003F79AF" w:rsidRPr="00D4579A" w:rsidRDefault="007E7E37" w:rsidP="005147CD">
      <w:pPr>
        <w:overflowPunct w:val="0"/>
        <w:autoSpaceDE w:val="0"/>
        <w:autoSpaceDN w:val="0"/>
        <w:adjustRightInd w:val="0"/>
        <w:spacing w:after="0" w:line="240" w:lineRule="auto"/>
        <w:textAlignment w:val="baseline"/>
        <w:rPr>
          <w:b/>
          <w:bCs/>
          <w:color w:val="000000"/>
          <w:sz w:val="24"/>
          <w:szCs w:val="24"/>
        </w:rPr>
      </w:pPr>
      <w:r w:rsidRPr="00D4579A">
        <w:rPr>
          <w:b/>
          <w:bCs/>
          <w:color w:val="000000"/>
          <w:sz w:val="24"/>
          <w:szCs w:val="24"/>
        </w:rPr>
        <w:t>ESTER L. WENDLING</w:t>
      </w:r>
    </w:p>
    <w:p w:rsidR="002458AE" w:rsidRPr="00D4579A" w:rsidRDefault="007E7E37" w:rsidP="009F175A">
      <w:pPr>
        <w:overflowPunct w:val="0"/>
        <w:autoSpaceDE w:val="0"/>
        <w:autoSpaceDN w:val="0"/>
        <w:adjustRightInd w:val="0"/>
        <w:spacing w:after="0" w:line="240" w:lineRule="auto"/>
        <w:textAlignment w:val="baseline"/>
        <w:rPr>
          <w:bCs/>
          <w:color w:val="000000"/>
          <w:sz w:val="24"/>
          <w:szCs w:val="24"/>
        </w:rPr>
      </w:pPr>
      <w:r w:rsidRPr="00D4579A">
        <w:rPr>
          <w:bCs/>
          <w:color w:val="000000"/>
          <w:sz w:val="24"/>
          <w:szCs w:val="24"/>
        </w:rPr>
        <w:t>Secretária de Educação, Cultura, Desporto, Lazer e Turismo</w:t>
      </w:r>
    </w:p>
    <w:p w:rsidR="005147CD" w:rsidRPr="00D4579A" w:rsidRDefault="005147CD">
      <w:pPr>
        <w:rPr>
          <w:b/>
          <w:bCs/>
          <w:color w:val="000000"/>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b/>
          <w:bCs/>
          <w:color w:val="000000"/>
          <w:sz w:val="24"/>
          <w:szCs w:val="24"/>
        </w:rPr>
      </w:pPr>
      <w:r w:rsidRPr="00D4579A">
        <w:rPr>
          <w:b/>
          <w:bCs/>
          <w:color w:val="000000"/>
          <w:sz w:val="24"/>
          <w:szCs w:val="24"/>
        </w:rPr>
        <w:t>Anexo II</w:t>
      </w:r>
    </w:p>
    <w:p w:rsidR="003F79AF" w:rsidRPr="00D4579A" w:rsidRDefault="003F79AF" w:rsidP="003F79AF">
      <w:pPr>
        <w:overflowPunct w:val="0"/>
        <w:autoSpaceDE w:val="0"/>
        <w:autoSpaceDN w:val="0"/>
        <w:adjustRightInd w:val="0"/>
        <w:spacing w:after="0" w:line="240" w:lineRule="auto"/>
        <w:jc w:val="center"/>
        <w:textAlignment w:val="baseline"/>
        <w:rPr>
          <w:b/>
          <w:bCs/>
          <w:color w:val="000000"/>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b/>
          <w:bCs/>
          <w:color w:val="000000"/>
          <w:sz w:val="24"/>
          <w:szCs w:val="24"/>
        </w:rPr>
      </w:pPr>
      <w:r w:rsidRPr="00D4579A">
        <w:rPr>
          <w:b/>
          <w:bCs/>
          <w:color w:val="000000"/>
          <w:sz w:val="24"/>
          <w:szCs w:val="24"/>
        </w:rPr>
        <w:t xml:space="preserve">PREGÃO PRESENCIAL </w:t>
      </w:r>
      <w:r w:rsidRPr="00705629">
        <w:rPr>
          <w:b/>
          <w:bCs/>
          <w:color w:val="000000"/>
          <w:sz w:val="24"/>
          <w:szCs w:val="24"/>
        </w:rPr>
        <w:t xml:space="preserve">PP Nº </w:t>
      </w:r>
      <w:r w:rsidR="00705629">
        <w:rPr>
          <w:b/>
          <w:bCs/>
          <w:color w:val="000000"/>
          <w:sz w:val="24"/>
          <w:szCs w:val="24"/>
        </w:rPr>
        <w:t>13</w:t>
      </w:r>
      <w:r w:rsidRPr="00705629">
        <w:rPr>
          <w:b/>
          <w:bCs/>
          <w:color w:val="000000"/>
          <w:sz w:val="24"/>
          <w:szCs w:val="24"/>
        </w:rPr>
        <w:t>/ 2018</w:t>
      </w:r>
      <w:r w:rsidRPr="00D4579A">
        <w:rPr>
          <w:b/>
          <w:bCs/>
          <w:color w:val="000000"/>
          <w:sz w:val="24"/>
          <w:szCs w:val="24"/>
        </w:rPr>
        <w:t xml:space="preserve"> </w:t>
      </w:r>
    </w:p>
    <w:p w:rsidR="003F79AF" w:rsidRPr="00D4579A" w:rsidRDefault="003F79AF" w:rsidP="003F79AF">
      <w:pPr>
        <w:overflowPunct w:val="0"/>
        <w:autoSpaceDE w:val="0"/>
        <w:autoSpaceDN w:val="0"/>
        <w:adjustRightInd w:val="0"/>
        <w:spacing w:after="0" w:line="240" w:lineRule="auto"/>
        <w:jc w:val="center"/>
        <w:textAlignment w:val="baseline"/>
        <w:rPr>
          <w:color w:val="000000"/>
          <w:sz w:val="24"/>
          <w:szCs w:val="24"/>
        </w:rPr>
      </w:pPr>
    </w:p>
    <w:p w:rsidR="003F79AF" w:rsidRPr="00D4579A" w:rsidRDefault="003F79AF" w:rsidP="003F79AF">
      <w:pPr>
        <w:shd w:val="clear" w:color="auto" w:fill="FBD4B4"/>
        <w:overflowPunct w:val="0"/>
        <w:autoSpaceDE w:val="0"/>
        <w:autoSpaceDN w:val="0"/>
        <w:adjustRightInd w:val="0"/>
        <w:spacing w:after="0" w:line="240" w:lineRule="auto"/>
        <w:jc w:val="center"/>
        <w:textAlignment w:val="baseline"/>
        <w:rPr>
          <w:sz w:val="24"/>
          <w:szCs w:val="24"/>
          <w:u w:val="single"/>
        </w:rPr>
      </w:pPr>
      <w:r w:rsidRPr="00D4579A">
        <w:rPr>
          <w:b/>
          <w:bCs/>
          <w:sz w:val="24"/>
          <w:szCs w:val="24"/>
          <w:u w:val="single"/>
        </w:rPr>
        <w:t>Modelo de proposta</w:t>
      </w:r>
    </w:p>
    <w:p w:rsidR="003F79AF" w:rsidRPr="00D4579A" w:rsidRDefault="003F79AF" w:rsidP="003F79AF">
      <w:pPr>
        <w:shd w:val="clear" w:color="auto" w:fill="FBD4B4"/>
        <w:overflowPunct w:val="0"/>
        <w:autoSpaceDE w:val="0"/>
        <w:autoSpaceDN w:val="0"/>
        <w:adjustRightInd w:val="0"/>
        <w:spacing w:after="0" w:line="240" w:lineRule="auto"/>
        <w:textAlignment w:val="baseline"/>
        <w:rPr>
          <w:sz w:val="24"/>
          <w:szCs w:val="24"/>
        </w:rPr>
      </w:pPr>
    </w:p>
    <w:p w:rsidR="003F79AF" w:rsidRPr="00D4579A" w:rsidRDefault="003F79AF" w:rsidP="003F79AF">
      <w:pPr>
        <w:shd w:val="clear" w:color="auto" w:fill="FBD4B4"/>
        <w:overflowPunct w:val="0"/>
        <w:autoSpaceDE w:val="0"/>
        <w:autoSpaceDN w:val="0"/>
        <w:adjustRightInd w:val="0"/>
        <w:spacing w:after="0" w:line="240" w:lineRule="auto"/>
        <w:jc w:val="center"/>
        <w:textAlignment w:val="baseline"/>
        <w:rPr>
          <w:b/>
          <w:sz w:val="24"/>
          <w:szCs w:val="24"/>
        </w:rPr>
      </w:pPr>
      <w:r w:rsidRPr="00D4579A">
        <w:rPr>
          <w:b/>
          <w:sz w:val="24"/>
          <w:szCs w:val="24"/>
        </w:rPr>
        <w:t>(preferencialmente confeccionar em papel timbrado da empresa)</w:t>
      </w:r>
    </w:p>
    <w:p w:rsidR="003F79AF" w:rsidRPr="00D4579A" w:rsidRDefault="003F79AF" w:rsidP="003F79AF">
      <w:pPr>
        <w:overflowPunct w:val="0"/>
        <w:autoSpaceDE w:val="0"/>
        <w:autoSpaceDN w:val="0"/>
        <w:adjustRightInd w:val="0"/>
        <w:spacing w:after="0" w:line="240" w:lineRule="auto"/>
        <w:textAlignment w:val="baseline"/>
        <w:rPr>
          <w:sz w:val="24"/>
          <w:szCs w:val="24"/>
        </w:rPr>
      </w:pPr>
    </w:p>
    <w:p w:rsidR="003F79AF" w:rsidRPr="00D4579A" w:rsidRDefault="003F79AF" w:rsidP="003F79AF">
      <w:pPr>
        <w:overflowPunct w:val="0"/>
        <w:autoSpaceDE w:val="0"/>
        <w:autoSpaceDN w:val="0"/>
        <w:adjustRightInd w:val="0"/>
        <w:spacing w:after="0" w:line="240" w:lineRule="auto"/>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textAlignment w:val="baseline"/>
        <w:rPr>
          <w:color w:val="000000"/>
          <w:sz w:val="24"/>
          <w:szCs w:val="24"/>
        </w:rPr>
      </w:pPr>
      <w:r w:rsidRPr="00D4579A">
        <w:rPr>
          <w:color w:val="000000"/>
          <w:sz w:val="24"/>
          <w:szCs w:val="24"/>
        </w:rPr>
        <w:t>À PREFEITURA</w:t>
      </w:r>
      <w:r w:rsidR="00DD178D">
        <w:rPr>
          <w:color w:val="000000"/>
          <w:sz w:val="24"/>
          <w:szCs w:val="24"/>
        </w:rPr>
        <w:t xml:space="preserve"> MUNICIPAL DE SELBACH</w:t>
      </w:r>
      <w:r w:rsidRPr="00D4579A">
        <w:rPr>
          <w:color w:val="000000"/>
          <w:sz w:val="24"/>
          <w:szCs w:val="24"/>
        </w:rPr>
        <w:t>, RS</w:t>
      </w:r>
    </w:p>
    <w:p w:rsidR="003F79AF" w:rsidRPr="00D4579A" w:rsidRDefault="003F79AF" w:rsidP="003F79AF">
      <w:pPr>
        <w:overflowPunct w:val="0"/>
        <w:autoSpaceDE w:val="0"/>
        <w:autoSpaceDN w:val="0"/>
        <w:adjustRightInd w:val="0"/>
        <w:spacing w:after="0" w:line="240" w:lineRule="auto"/>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textAlignment w:val="baseline"/>
        <w:rPr>
          <w:color w:val="000000"/>
          <w:sz w:val="24"/>
          <w:szCs w:val="24"/>
        </w:rPr>
      </w:pPr>
      <w:r w:rsidRPr="00D4579A">
        <w:rPr>
          <w:color w:val="000000"/>
          <w:sz w:val="24"/>
          <w:szCs w:val="24"/>
        </w:rPr>
        <w:t xml:space="preserve">Referência: PREGÃO PRESENCIAL </w:t>
      </w:r>
      <w:r w:rsidRPr="00705629">
        <w:rPr>
          <w:b/>
          <w:bCs/>
          <w:color w:val="000000"/>
          <w:sz w:val="24"/>
          <w:szCs w:val="24"/>
        </w:rPr>
        <w:t xml:space="preserve">Nº </w:t>
      </w:r>
      <w:r w:rsidR="00705629">
        <w:rPr>
          <w:b/>
          <w:bCs/>
          <w:color w:val="000000"/>
          <w:sz w:val="24"/>
          <w:szCs w:val="24"/>
        </w:rPr>
        <w:t>13</w:t>
      </w:r>
      <w:r w:rsidRPr="00705629">
        <w:rPr>
          <w:b/>
          <w:bCs/>
          <w:color w:val="000000"/>
          <w:sz w:val="24"/>
          <w:szCs w:val="24"/>
        </w:rPr>
        <w:t xml:space="preserve"> /2018</w:t>
      </w:r>
    </w:p>
    <w:p w:rsidR="003F79AF" w:rsidRPr="00D4579A" w:rsidRDefault="003F79AF" w:rsidP="003F79AF">
      <w:pPr>
        <w:overflowPunct w:val="0"/>
        <w:autoSpaceDE w:val="0"/>
        <w:autoSpaceDN w:val="0"/>
        <w:adjustRightInd w:val="0"/>
        <w:spacing w:after="0" w:line="240" w:lineRule="auto"/>
        <w:jc w:val="center"/>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shd w:val="clear" w:color="auto" w:fill="FBD4B4"/>
        <w:overflowPunct w:val="0"/>
        <w:autoSpaceDE w:val="0"/>
        <w:autoSpaceDN w:val="0"/>
        <w:adjustRightInd w:val="0"/>
        <w:spacing w:after="0" w:line="240" w:lineRule="auto"/>
        <w:textAlignment w:val="baseline"/>
        <w:rPr>
          <w:b/>
          <w:sz w:val="24"/>
          <w:szCs w:val="24"/>
        </w:rPr>
      </w:pPr>
      <w:r w:rsidRPr="00D4579A">
        <w:rPr>
          <w:b/>
          <w:sz w:val="24"/>
          <w:szCs w:val="24"/>
        </w:rPr>
        <w:t xml:space="preserve">Atenção: </w:t>
      </w:r>
    </w:p>
    <w:p w:rsidR="003F79AF" w:rsidRPr="00D4579A" w:rsidRDefault="003F79AF" w:rsidP="003F79AF">
      <w:pPr>
        <w:shd w:val="clear" w:color="auto" w:fill="FBD4B4"/>
        <w:overflowPunct w:val="0"/>
        <w:autoSpaceDE w:val="0"/>
        <w:autoSpaceDN w:val="0"/>
        <w:adjustRightInd w:val="0"/>
        <w:spacing w:after="0" w:line="240" w:lineRule="auto"/>
        <w:textAlignment w:val="baseline"/>
        <w:rPr>
          <w:sz w:val="24"/>
          <w:szCs w:val="24"/>
        </w:rPr>
      </w:pPr>
      <w:r w:rsidRPr="00D4579A">
        <w:rPr>
          <w:sz w:val="24"/>
          <w:szCs w:val="24"/>
        </w:rPr>
        <w:t>Obs.1) Preencher todos os espaços</w:t>
      </w:r>
    </w:p>
    <w:p w:rsidR="003F79AF" w:rsidRPr="00D4579A" w:rsidRDefault="003F79AF" w:rsidP="003F79AF">
      <w:pPr>
        <w:shd w:val="clear" w:color="auto" w:fill="FBD4B4"/>
        <w:overflowPunct w:val="0"/>
        <w:autoSpaceDE w:val="0"/>
        <w:autoSpaceDN w:val="0"/>
        <w:adjustRightInd w:val="0"/>
        <w:spacing w:after="0" w:line="240" w:lineRule="auto"/>
        <w:textAlignment w:val="baseline"/>
        <w:rPr>
          <w:sz w:val="24"/>
          <w:szCs w:val="24"/>
        </w:rPr>
      </w:pPr>
      <w:r w:rsidRPr="00D4579A">
        <w:rPr>
          <w:sz w:val="24"/>
          <w:szCs w:val="24"/>
        </w:rPr>
        <w:t>Obs. 2) O Julgamento se fará pelo valor UNITÁRIO</w:t>
      </w:r>
      <w:r w:rsidR="00E84D98" w:rsidRPr="00D4579A">
        <w:rPr>
          <w:sz w:val="24"/>
          <w:szCs w:val="24"/>
        </w:rPr>
        <w:t xml:space="preserve"> </w:t>
      </w:r>
      <w:r w:rsidRPr="00D4579A">
        <w:rPr>
          <w:sz w:val="24"/>
          <w:szCs w:val="24"/>
        </w:rPr>
        <w:t>POR ITEM</w:t>
      </w:r>
    </w:p>
    <w:p w:rsidR="003F79AF" w:rsidRPr="00D4579A" w:rsidRDefault="003F79AF" w:rsidP="003F79AF">
      <w:pPr>
        <w:overflowPunct w:val="0"/>
        <w:autoSpaceDE w:val="0"/>
        <w:autoSpaceDN w:val="0"/>
        <w:adjustRightInd w:val="0"/>
        <w:spacing w:after="0" w:line="240" w:lineRule="auto"/>
        <w:textAlignment w:val="baseline"/>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12"/>
        <w:gridCol w:w="3118"/>
      </w:tblGrid>
      <w:tr w:rsidR="00046D88" w:rsidRPr="00D4579A" w:rsidTr="00046D88">
        <w:tc>
          <w:tcPr>
            <w:tcW w:w="817" w:type="dxa"/>
            <w:shd w:val="clear" w:color="auto" w:fill="auto"/>
          </w:tcPr>
          <w:p w:rsidR="00046D88" w:rsidRPr="00D4579A" w:rsidRDefault="00046D88" w:rsidP="006C68D3">
            <w:pPr>
              <w:overflowPunct w:val="0"/>
              <w:autoSpaceDE w:val="0"/>
              <w:autoSpaceDN w:val="0"/>
              <w:adjustRightInd w:val="0"/>
              <w:spacing w:after="0" w:line="240" w:lineRule="auto"/>
              <w:textAlignment w:val="baseline"/>
              <w:rPr>
                <w:sz w:val="24"/>
                <w:szCs w:val="24"/>
              </w:rPr>
            </w:pPr>
            <w:r w:rsidRPr="00D4579A">
              <w:rPr>
                <w:sz w:val="24"/>
                <w:szCs w:val="24"/>
              </w:rPr>
              <w:t>ITEM</w:t>
            </w:r>
          </w:p>
        </w:tc>
        <w:tc>
          <w:tcPr>
            <w:tcW w:w="5812" w:type="dxa"/>
            <w:shd w:val="clear" w:color="auto" w:fill="auto"/>
          </w:tcPr>
          <w:p w:rsidR="00046D88" w:rsidRPr="00D4579A" w:rsidRDefault="00046D88" w:rsidP="006C68D3">
            <w:pPr>
              <w:overflowPunct w:val="0"/>
              <w:autoSpaceDE w:val="0"/>
              <w:autoSpaceDN w:val="0"/>
              <w:adjustRightInd w:val="0"/>
              <w:spacing w:after="0" w:line="240" w:lineRule="auto"/>
              <w:textAlignment w:val="baseline"/>
              <w:rPr>
                <w:sz w:val="24"/>
                <w:szCs w:val="24"/>
              </w:rPr>
            </w:pPr>
            <w:r w:rsidRPr="00D4579A">
              <w:rPr>
                <w:sz w:val="24"/>
                <w:szCs w:val="24"/>
              </w:rPr>
              <w:t>DESCRIÇÃO</w:t>
            </w:r>
          </w:p>
        </w:tc>
        <w:tc>
          <w:tcPr>
            <w:tcW w:w="3118" w:type="dxa"/>
            <w:shd w:val="clear" w:color="auto" w:fill="auto"/>
          </w:tcPr>
          <w:p w:rsidR="00046D88" w:rsidRPr="00D4579A" w:rsidRDefault="00046D88" w:rsidP="006C68D3">
            <w:pPr>
              <w:overflowPunct w:val="0"/>
              <w:autoSpaceDE w:val="0"/>
              <w:autoSpaceDN w:val="0"/>
              <w:adjustRightInd w:val="0"/>
              <w:spacing w:after="0" w:line="240" w:lineRule="auto"/>
              <w:textAlignment w:val="baseline"/>
              <w:rPr>
                <w:sz w:val="24"/>
                <w:szCs w:val="24"/>
              </w:rPr>
            </w:pPr>
            <w:r w:rsidRPr="00D4579A">
              <w:rPr>
                <w:sz w:val="24"/>
                <w:szCs w:val="24"/>
              </w:rPr>
              <w:t>VALOR UNITÁRIO</w:t>
            </w:r>
          </w:p>
          <w:p w:rsidR="00046D88" w:rsidRPr="00D4579A" w:rsidRDefault="00046D88" w:rsidP="006C68D3">
            <w:pPr>
              <w:overflowPunct w:val="0"/>
              <w:autoSpaceDE w:val="0"/>
              <w:autoSpaceDN w:val="0"/>
              <w:adjustRightInd w:val="0"/>
              <w:spacing w:after="0" w:line="240" w:lineRule="auto"/>
              <w:textAlignment w:val="baseline"/>
              <w:rPr>
                <w:sz w:val="24"/>
                <w:szCs w:val="24"/>
              </w:rPr>
            </w:pPr>
            <w:r w:rsidRPr="00D4579A">
              <w:rPr>
                <w:sz w:val="24"/>
                <w:szCs w:val="24"/>
              </w:rPr>
              <w:t>MENSAL R$</w:t>
            </w:r>
          </w:p>
        </w:tc>
      </w:tr>
      <w:tr w:rsidR="00046D88" w:rsidRPr="00D4579A" w:rsidTr="00046D88">
        <w:tc>
          <w:tcPr>
            <w:tcW w:w="817" w:type="dxa"/>
            <w:shd w:val="clear" w:color="auto" w:fill="auto"/>
          </w:tcPr>
          <w:p w:rsidR="00046D88" w:rsidRPr="00D4579A" w:rsidRDefault="00046D88" w:rsidP="006C68D3">
            <w:pPr>
              <w:overflowPunct w:val="0"/>
              <w:autoSpaceDE w:val="0"/>
              <w:autoSpaceDN w:val="0"/>
              <w:adjustRightInd w:val="0"/>
              <w:spacing w:after="0" w:line="240" w:lineRule="auto"/>
              <w:textAlignment w:val="baseline"/>
              <w:rPr>
                <w:sz w:val="24"/>
                <w:szCs w:val="24"/>
              </w:rPr>
            </w:pPr>
            <w:r w:rsidRPr="00D4579A">
              <w:rPr>
                <w:sz w:val="24"/>
                <w:szCs w:val="24"/>
              </w:rPr>
              <w:t>1</w:t>
            </w:r>
          </w:p>
        </w:tc>
        <w:tc>
          <w:tcPr>
            <w:tcW w:w="5812" w:type="dxa"/>
            <w:shd w:val="clear" w:color="auto" w:fill="auto"/>
          </w:tcPr>
          <w:p w:rsidR="00046D88" w:rsidRPr="00D4579A" w:rsidRDefault="00046D88" w:rsidP="006C68D3">
            <w:pPr>
              <w:overflowPunct w:val="0"/>
              <w:autoSpaceDE w:val="0"/>
              <w:autoSpaceDN w:val="0"/>
              <w:adjustRightInd w:val="0"/>
              <w:spacing w:after="0" w:line="240" w:lineRule="auto"/>
              <w:textAlignment w:val="baseline"/>
              <w:rPr>
                <w:sz w:val="24"/>
                <w:szCs w:val="24"/>
              </w:rPr>
            </w:pPr>
            <w:r w:rsidRPr="00D4579A">
              <w:rPr>
                <w:sz w:val="24"/>
                <w:szCs w:val="24"/>
              </w:rPr>
              <w:t>-x-x-x-x-</w:t>
            </w:r>
          </w:p>
        </w:tc>
        <w:tc>
          <w:tcPr>
            <w:tcW w:w="3118" w:type="dxa"/>
            <w:shd w:val="clear" w:color="auto" w:fill="auto"/>
          </w:tcPr>
          <w:p w:rsidR="00046D88" w:rsidRPr="00D4579A" w:rsidRDefault="00046D88" w:rsidP="006C68D3">
            <w:pPr>
              <w:overflowPunct w:val="0"/>
              <w:autoSpaceDE w:val="0"/>
              <w:autoSpaceDN w:val="0"/>
              <w:adjustRightInd w:val="0"/>
              <w:spacing w:after="0" w:line="240" w:lineRule="auto"/>
              <w:textAlignment w:val="baseline"/>
              <w:rPr>
                <w:sz w:val="24"/>
                <w:szCs w:val="24"/>
              </w:rPr>
            </w:pPr>
          </w:p>
        </w:tc>
      </w:tr>
    </w:tbl>
    <w:p w:rsidR="003F79AF" w:rsidRPr="00D4579A" w:rsidRDefault="003F79AF" w:rsidP="003F79AF">
      <w:pPr>
        <w:overflowPunct w:val="0"/>
        <w:autoSpaceDE w:val="0"/>
        <w:autoSpaceDN w:val="0"/>
        <w:adjustRightInd w:val="0"/>
        <w:spacing w:after="0" w:line="240" w:lineRule="auto"/>
        <w:textAlignment w:val="baseline"/>
        <w:rPr>
          <w:b/>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118"/>
      </w:tblGrid>
      <w:tr w:rsidR="00046D88" w:rsidRPr="00D4579A" w:rsidTr="00046D88">
        <w:tc>
          <w:tcPr>
            <w:tcW w:w="6629" w:type="dxa"/>
            <w:shd w:val="clear" w:color="auto" w:fill="auto"/>
          </w:tcPr>
          <w:p w:rsidR="00046D88" w:rsidRPr="00D4579A" w:rsidRDefault="00046D88" w:rsidP="003D19D3">
            <w:pPr>
              <w:jc w:val="center"/>
              <w:rPr>
                <w:b/>
                <w:bCs/>
                <w:color w:val="00000A"/>
                <w:sz w:val="24"/>
                <w:szCs w:val="24"/>
                <w:shd w:val="clear" w:color="auto" w:fill="FFFFFF"/>
              </w:rPr>
            </w:pPr>
            <w:r w:rsidRPr="00D4579A">
              <w:rPr>
                <w:b/>
                <w:bCs/>
                <w:color w:val="00000A"/>
                <w:sz w:val="24"/>
                <w:szCs w:val="24"/>
                <w:shd w:val="clear" w:color="auto" w:fill="FFFFFF"/>
              </w:rPr>
              <w:t>TOTAL FINAL PARA UM ANO DE VIGÊNCIA</w:t>
            </w:r>
          </w:p>
        </w:tc>
        <w:tc>
          <w:tcPr>
            <w:tcW w:w="3118" w:type="dxa"/>
            <w:shd w:val="clear" w:color="auto" w:fill="auto"/>
          </w:tcPr>
          <w:p w:rsidR="00046D88" w:rsidRPr="00D4579A" w:rsidRDefault="00046D88" w:rsidP="003D19D3">
            <w:pPr>
              <w:snapToGrid w:val="0"/>
              <w:jc w:val="center"/>
              <w:rPr>
                <w:b/>
                <w:color w:val="000000"/>
                <w:sz w:val="24"/>
                <w:szCs w:val="24"/>
                <w:lang w:eastAsia="pt-BR"/>
              </w:rPr>
            </w:pPr>
            <w:r w:rsidRPr="00D4579A">
              <w:rPr>
                <w:b/>
                <w:bCs/>
                <w:color w:val="00000A"/>
                <w:sz w:val="24"/>
                <w:szCs w:val="24"/>
                <w:shd w:val="clear" w:color="auto" w:fill="FFFFFF"/>
              </w:rPr>
              <w:t xml:space="preserve">R$ </w:t>
            </w:r>
            <w:r w:rsidRPr="00D4579A">
              <w:rPr>
                <w:b/>
                <w:color w:val="000000"/>
                <w:sz w:val="24"/>
                <w:szCs w:val="24"/>
              </w:rPr>
              <w:t>--x-x-x-</w:t>
            </w:r>
          </w:p>
          <w:p w:rsidR="00046D88" w:rsidRPr="00D4579A" w:rsidRDefault="00046D88" w:rsidP="003D19D3">
            <w:pPr>
              <w:snapToGrid w:val="0"/>
              <w:jc w:val="center"/>
              <w:rPr>
                <w:sz w:val="24"/>
                <w:szCs w:val="24"/>
              </w:rPr>
            </w:pPr>
          </w:p>
        </w:tc>
      </w:tr>
      <w:tr w:rsidR="00046D88" w:rsidRPr="00D4579A" w:rsidTr="00046D88">
        <w:tc>
          <w:tcPr>
            <w:tcW w:w="6629" w:type="dxa"/>
            <w:shd w:val="clear" w:color="auto" w:fill="auto"/>
          </w:tcPr>
          <w:p w:rsidR="00046D88" w:rsidRPr="00D4579A" w:rsidRDefault="00046D88" w:rsidP="003D19D3">
            <w:pPr>
              <w:jc w:val="center"/>
              <w:rPr>
                <w:b/>
                <w:bCs/>
                <w:color w:val="00000A"/>
                <w:sz w:val="24"/>
                <w:szCs w:val="24"/>
                <w:shd w:val="clear" w:color="auto" w:fill="FFFFFF"/>
              </w:rPr>
            </w:pPr>
            <w:r w:rsidRPr="00D4579A">
              <w:rPr>
                <w:b/>
                <w:bCs/>
                <w:color w:val="00000A"/>
                <w:sz w:val="24"/>
                <w:szCs w:val="24"/>
                <w:shd w:val="clear" w:color="auto" w:fill="FFFFFF"/>
              </w:rPr>
              <w:lastRenderedPageBreak/>
              <w:t>TOTAL PARA UM PERÍODO DE 05 (CINCO) ANOS OU 60 (SESSENTA) MESES – caso hajam aditivos de prazo</w:t>
            </w:r>
          </w:p>
        </w:tc>
        <w:tc>
          <w:tcPr>
            <w:tcW w:w="3118" w:type="dxa"/>
            <w:shd w:val="clear" w:color="auto" w:fill="auto"/>
          </w:tcPr>
          <w:p w:rsidR="00046D88" w:rsidRPr="00D4579A" w:rsidRDefault="00046D88" w:rsidP="00046D88">
            <w:pPr>
              <w:snapToGrid w:val="0"/>
              <w:jc w:val="center"/>
              <w:rPr>
                <w:b/>
                <w:bCs/>
                <w:color w:val="00000A"/>
                <w:sz w:val="24"/>
                <w:szCs w:val="24"/>
                <w:shd w:val="clear" w:color="auto" w:fill="FFFFFF"/>
              </w:rPr>
            </w:pPr>
            <w:r w:rsidRPr="00D4579A">
              <w:rPr>
                <w:b/>
                <w:bCs/>
                <w:color w:val="00000A"/>
                <w:sz w:val="24"/>
                <w:szCs w:val="24"/>
                <w:shd w:val="clear" w:color="auto" w:fill="FFFFFF"/>
              </w:rPr>
              <w:t>R$ -x-x-x-</w:t>
            </w:r>
          </w:p>
        </w:tc>
      </w:tr>
    </w:tbl>
    <w:p w:rsidR="00046D88" w:rsidRPr="00D4579A" w:rsidRDefault="00046D88" w:rsidP="003F79AF">
      <w:pPr>
        <w:overflowPunct w:val="0"/>
        <w:autoSpaceDE w:val="0"/>
        <w:autoSpaceDN w:val="0"/>
        <w:adjustRightInd w:val="0"/>
        <w:spacing w:after="0" w:line="240" w:lineRule="auto"/>
        <w:textAlignment w:val="baseline"/>
        <w:rPr>
          <w:b/>
          <w:color w:val="000000"/>
          <w:sz w:val="24"/>
          <w:szCs w:val="24"/>
        </w:rPr>
      </w:pPr>
    </w:p>
    <w:p w:rsidR="00046D88" w:rsidRPr="00D4579A" w:rsidRDefault="00046D88" w:rsidP="003F79AF">
      <w:pPr>
        <w:overflowPunct w:val="0"/>
        <w:autoSpaceDE w:val="0"/>
        <w:autoSpaceDN w:val="0"/>
        <w:adjustRightInd w:val="0"/>
        <w:spacing w:after="0" w:line="240" w:lineRule="auto"/>
        <w:textAlignment w:val="baseline"/>
        <w:rPr>
          <w:b/>
          <w:color w:val="000000"/>
          <w:sz w:val="24"/>
          <w:szCs w:val="24"/>
        </w:rPr>
      </w:pPr>
    </w:p>
    <w:p w:rsidR="003F79AF" w:rsidRPr="00D4579A" w:rsidRDefault="003F79AF" w:rsidP="003F79AF">
      <w:pPr>
        <w:shd w:val="clear" w:color="auto" w:fill="FBD4B4"/>
        <w:overflowPunct w:val="0"/>
        <w:autoSpaceDE w:val="0"/>
        <w:autoSpaceDN w:val="0"/>
        <w:adjustRightInd w:val="0"/>
        <w:spacing w:after="0" w:line="240" w:lineRule="auto"/>
        <w:jc w:val="center"/>
        <w:textAlignment w:val="baseline"/>
        <w:rPr>
          <w:b/>
          <w:bCs/>
          <w:i/>
          <w:iCs/>
          <w:color w:val="000000"/>
          <w:sz w:val="24"/>
          <w:szCs w:val="24"/>
        </w:rPr>
      </w:pPr>
      <w:r w:rsidRPr="00D4579A">
        <w:rPr>
          <w:b/>
          <w:bCs/>
          <w:i/>
          <w:iCs/>
          <w:color w:val="000000"/>
          <w:sz w:val="24"/>
          <w:szCs w:val="24"/>
        </w:rPr>
        <w:t>Atenção:</w:t>
      </w:r>
    </w:p>
    <w:p w:rsidR="003F79AF" w:rsidRPr="00D4579A" w:rsidRDefault="003F79AF" w:rsidP="003F79AF">
      <w:pPr>
        <w:shd w:val="clear" w:color="auto" w:fill="FBD4B4"/>
        <w:overflowPunct w:val="0"/>
        <w:autoSpaceDE w:val="0"/>
        <w:autoSpaceDN w:val="0"/>
        <w:adjustRightInd w:val="0"/>
        <w:spacing w:after="0" w:line="240" w:lineRule="auto"/>
        <w:jc w:val="center"/>
        <w:textAlignment w:val="baseline"/>
        <w:rPr>
          <w:color w:val="000000"/>
          <w:sz w:val="24"/>
          <w:szCs w:val="24"/>
        </w:rPr>
      </w:pPr>
      <w:r w:rsidRPr="00D4579A">
        <w:rPr>
          <w:b/>
          <w:bCs/>
          <w:i/>
          <w:iCs/>
          <w:color w:val="000000"/>
          <w:sz w:val="24"/>
          <w:szCs w:val="24"/>
        </w:rPr>
        <w:t>TRANSCREVER OS ITES DA TABELA CONSTANTE DO ANEXO I</w:t>
      </w:r>
    </w:p>
    <w:p w:rsidR="003F79AF" w:rsidRPr="00D4579A" w:rsidRDefault="003F79AF" w:rsidP="003F79AF">
      <w:pPr>
        <w:overflowPunct w:val="0"/>
        <w:autoSpaceDE w:val="0"/>
        <w:autoSpaceDN w:val="0"/>
        <w:adjustRightInd w:val="0"/>
        <w:spacing w:after="0" w:line="240" w:lineRule="auto"/>
        <w:textAlignment w:val="baseline"/>
        <w:rPr>
          <w:b/>
          <w:color w:val="000000"/>
          <w:sz w:val="24"/>
          <w:szCs w:val="24"/>
        </w:rPr>
      </w:pPr>
    </w:p>
    <w:p w:rsidR="003F79AF" w:rsidRPr="00D4579A" w:rsidRDefault="003F79AF" w:rsidP="003F79AF">
      <w:pPr>
        <w:overflowPunct w:val="0"/>
        <w:autoSpaceDE w:val="0"/>
        <w:autoSpaceDN w:val="0"/>
        <w:adjustRightInd w:val="0"/>
        <w:spacing w:after="0" w:line="240" w:lineRule="auto"/>
        <w:textAlignment w:val="baseline"/>
        <w:rPr>
          <w:b/>
          <w:color w:val="000000"/>
          <w:sz w:val="24"/>
          <w:szCs w:val="24"/>
        </w:rPr>
      </w:pPr>
      <w:r w:rsidRPr="00D4579A">
        <w:rPr>
          <w:b/>
          <w:color w:val="000000"/>
          <w:sz w:val="24"/>
          <w:szCs w:val="24"/>
        </w:rPr>
        <w:t>2) DECLARAMOS QUE:</w:t>
      </w:r>
    </w:p>
    <w:p w:rsidR="003F79AF" w:rsidRPr="00D4579A" w:rsidRDefault="003F79AF" w:rsidP="003F79AF">
      <w:pPr>
        <w:overflowPunct w:val="0"/>
        <w:autoSpaceDE w:val="0"/>
        <w:autoSpaceDN w:val="0"/>
        <w:adjustRightInd w:val="0"/>
        <w:spacing w:after="0" w:line="240" w:lineRule="auto"/>
        <w:textAlignment w:val="baseline"/>
        <w:rPr>
          <w:b/>
          <w:color w:val="000000"/>
          <w:sz w:val="24"/>
          <w:szCs w:val="24"/>
        </w:rPr>
      </w:pPr>
    </w:p>
    <w:p w:rsidR="003F79AF" w:rsidRPr="00D4579A" w:rsidRDefault="003F79AF" w:rsidP="003F79AF">
      <w:pPr>
        <w:tabs>
          <w:tab w:val="left" w:pos="1276"/>
          <w:tab w:val="left" w:pos="6465"/>
        </w:tabs>
        <w:overflowPunct w:val="0"/>
        <w:autoSpaceDE w:val="0"/>
        <w:autoSpaceDN w:val="0"/>
        <w:adjustRightInd w:val="0"/>
        <w:spacing w:after="0" w:line="240" w:lineRule="auto"/>
        <w:ind w:left="1843" w:hanging="1276"/>
        <w:jc w:val="both"/>
        <w:textAlignment w:val="baseline"/>
        <w:rPr>
          <w:b/>
          <w:sz w:val="24"/>
          <w:szCs w:val="24"/>
          <w:u w:val="single"/>
        </w:rPr>
      </w:pPr>
      <w:r w:rsidRPr="00D4579A">
        <w:rPr>
          <w:bCs/>
          <w:sz w:val="24"/>
          <w:szCs w:val="24"/>
        </w:rPr>
        <w:t xml:space="preserve">2.1. </w:t>
      </w:r>
      <w:r w:rsidRPr="00D4579A">
        <w:rPr>
          <w:sz w:val="24"/>
          <w:szCs w:val="24"/>
        </w:rPr>
        <w:t xml:space="preserve">o prazo de validade da proposta será de </w:t>
      </w:r>
      <w:r w:rsidRPr="00D4579A">
        <w:rPr>
          <w:b/>
          <w:color w:val="FF0000"/>
          <w:sz w:val="24"/>
          <w:szCs w:val="24"/>
        </w:rPr>
        <w:t xml:space="preserve">–x-x-x-x-x </w:t>
      </w:r>
      <w:r w:rsidRPr="00D4579A">
        <w:rPr>
          <w:sz w:val="24"/>
          <w:szCs w:val="24"/>
        </w:rPr>
        <w:t xml:space="preserve">(no mínimo </w:t>
      </w:r>
      <w:r w:rsidRPr="00D4579A">
        <w:rPr>
          <w:b/>
          <w:sz w:val="24"/>
          <w:szCs w:val="24"/>
          <w:u w:val="single"/>
        </w:rPr>
        <w:t>60 (sessenta) dias);</w:t>
      </w:r>
    </w:p>
    <w:p w:rsidR="003F79AF" w:rsidRPr="00D4579A" w:rsidRDefault="003F79AF" w:rsidP="003F79AF">
      <w:pPr>
        <w:overflowPunct w:val="0"/>
        <w:autoSpaceDE w:val="0"/>
        <w:autoSpaceDN w:val="0"/>
        <w:adjustRightInd w:val="0"/>
        <w:spacing w:after="0" w:line="240" w:lineRule="auto"/>
        <w:ind w:left="1843" w:hanging="1276"/>
        <w:contextualSpacing/>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ind w:firstLine="567"/>
        <w:textAlignment w:val="baseline"/>
        <w:rPr>
          <w:rFonts w:eastAsia="Calibri"/>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b/>
          <w:color w:val="000000"/>
          <w:sz w:val="24"/>
          <w:szCs w:val="24"/>
        </w:rPr>
      </w:pPr>
      <w:r w:rsidRPr="00D4579A">
        <w:rPr>
          <w:b/>
          <w:color w:val="000000"/>
          <w:sz w:val="24"/>
          <w:szCs w:val="24"/>
        </w:rPr>
        <w:t>3) COMPOSIÇÃO DOS CUSTOS</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 xml:space="preserve">Informamos, por oportuno, que nos preços apresentados acima já estão computados todos os custos necessários decorrentes da prestação dos serviços objeto desta licitação, bem como já estão incluídos todos os impostos, encargos trabalhistas, previdenciários, fiscais, comerciais, taxas, fretes, seguros, deslocamentos de pessoal e quaisquer outros que incidam direta ou indiretamente. </w:t>
      </w:r>
    </w:p>
    <w:p w:rsidR="003F79AF" w:rsidRPr="00D4579A" w:rsidRDefault="003F79AF" w:rsidP="003F79AF">
      <w:pPr>
        <w:overflowPunct w:val="0"/>
        <w:autoSpaceDE w:val="0"/>
        <w:autoSpaceDN w:val="0"/>
        <w:adjustRightInd w:val="0"/>
        <w:spacing w:after="0" w:line="240" w:lineRule="auto"/>
        <w:textAlignment w:val="baseline"/>
        <w:rPr>
          <w:color w:val="000000"/>
          <w:sz w:val="24"/>
          <w:szCs w:val="24"/>
        </w:rPr>
      </w:pPr>
    </w:p>
    <w:p w:rsidR="003F79AF" w:rsidRPr="00D4579A" w:rsidRDefault="00403078" w:rsidP="003F79AF">
      <w:pPr>
        <w:overflowPunct w:val="0"/>
        <w:autoSpaceDE w:val="0"/>
        <w:autoSpaceDN w:val="0"/>
        <w:adjustRightInd w:val="0"/>
        <w:spacing w:after="0" w:line="240" w:lineRule="auto"/>
        <w:textAlignment w:val="baseline"/>
        <w:rPr>
          <w:b/>
          <w:color w:val="000000"/>
          <w:sz w:val="24"/>
          <w:szCs w:val="24"/>
        </w:rPr>
      </w:pPr>
      <w:r w:rsidRPr="00D4579A">
        <w:rPr>
          <w:b/>
          <w:color w:val="000000"/>
          <w:sz w:val="24"/>
          <w:szCs w:val="24"/>
        </w:rPr>
        <w:t>4</w:t>
      </w:r>
      <w:r w:rsidR="003F79AF" w:rsidRPr="00D4579A">
        <w:rPr>
          <w:b/>
          <w:color w:val="000000"/>
          <w:sz w:val="24"/>
          <w:szCs w:val="24"/>
        </w:rPr>
        <w:t>) DADOS DA EMPRESA</w:t>
      </w:r>
    </w:p>
    <w:p w:rsidR="003F79AF" w:rsidRPr="00D4579A" w:rsidRDefault="003F79AF" w:rsidP="003F79AF">
      <w:pPr>
        <w:overflowPunct w:val="0"/>
        <w:autoSpaceDE w:val="0"/>
        <w:autoSpaceDN w:val="0"/>
        <w:adjustRightInd w:val="0"/>
        <w:spacing w:after="0" w:line="240" w:lineRule="auto"/>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textAlignment w:val="baseline"/>
        <w:rPr>
          <w:color w:val="000000"/>
          <w:sz w:val="24"/>
          <w:szCs w:val="24"/>
        </w:rPr>
      </w:pPr>
      <w:r w:rsidRPr="00D4579A">
        <w:rPr>
          <w:color w:val="000000"/>
          <w:sz w:val="24"/>
          <w:szCs w:val="24"/>
        </w:rPr>
        <w:t xml:space="preserve">Os dados da nossa empresa são: </w:t>
      </w:r>
    </w:p>
    <w:p w:rsidR="003F79AF" w:rsidRPr="00D4579A" w:rsidRDefault="003F79AF" w:rsidP="003F79AF">
      <w:pPr>
        <w:overflowPunct w:val="0"/>
        <w:autoSpaceDE w:val="0"/>
        <w:autoSpaceDN w:val="0"/>
        <w:adjustRightInd w:val="0"/>
        <w:spacing w:after="0" w:line="240" w:lineRule="auto"/>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a) Razão Social: ________________________________________________</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b) CNPJ (MF) nº: _______________________________________________</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 xml:space="preserve">c) Representante (s) legal (is) com poderes para assinar o contrato: </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___(nome, nacionalidade, estado civil, profissão, endereço)____</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d) CPF: _______________________ RG: ______________ ________-_____</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e) Inscrição Estadual nº: __________________________________________</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f) Endereço: ___________________________________________________</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g) Fone: _____________ Fax: ___________ E-mail: ___________________</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h) CEP: __________________________</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i) Cidade: ________________________ Estado: ______________________</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j) Banco:________Conta</w:t>
      </w:r>
      <w:r w:rsidR="00046D88" w:rsidRPr="00D4579A">
        <w:rPr>
          <w:color w:val="000000"/>
          <w:sz w:val="24"/>
          <w:szCs w:val="24"/>
        </w:rPr>
        <w:t xml:space="preserve"> </w:t>
      </w:r>
      <w:r w:rsidRPr="00D4579A">
        <w:rPr>
          <w:color w:val="000000"/>
          <w:sz w:val="24"/>
          <w:szCs w:val="24"/>
        </w:rPr>
        <w:t>Corrente:_________________Agência:__________</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r w:rsidRPr="00D4579A">
        <w:rPr>
          <w:color w:val="000000"/>
          <w:sz w:val="24"/>
          <w:szCs w:val="24"/>
        </w:rPr>
        <w:t>k) Contato: _______________________ Fone/Ramal: __________________</w:t>
      </w: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color w:val="000000"/>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b/>
          <w:color w:val="000000"/>
          <w:sz w:val="24"/>
          <w:szCs w:val="24"/>
        </w:rPr>
      </w:pPr>
      <w:r w:rsidRPr="00D4579A">
        <w:rPr>
          <w:b/>
          <w:color w:val="000000"/>
          <w:sz w:val="24"/>
          <w:szCs w:val="24"/>
        </w:rPr>
        <w:lastRenderedPageBreak/>
        <w:t>Local e data</w:t>
      </w:r>
    </w:p>
    <w:p w:rsidR="003F79AF" w:rsidRPr="00D4579A" w:rsidRDefault="003F79AF" w:rsidP="003F79AF">
      <w:pPr>
        <w:overflowPunct w:val="0"/>
        <w:autoSpaceDE w:val="0"/>
        <w:autoSpaceDN w:val="0"/>
        <w:adjustRightInd w:val="0"/>
        <w:spacing w:after="0" w:line="240" w:lineRule="auto"/>
        <w:jc w:val="center"/>
        <w:textAlignment w:val="baseline"/>
        <w:rPr>
          <w:b/>
          <w:color w:val="000000"/>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b/>
          <w:color w:val="000000"/>
          <w:sz w:val="24"/>
          <w:szCs w:val="24"/>
        </w:rPr>
      </w:pPr>
      <w:r w:rsidRPr="00D4579A">
        <w:rPr>
          <w:b/>
          <w:color w:val="000000"/>
          <w:sz w:val="24"/>
          <w:szCs w:val="24"/>
        </w:rPr>
        <w:t>________________________________________________________</w:t>
      </w:r>
    </w:p>
    <w:p w:rsidR="003F79AF" w:rsidRPr="00D4579A" w:rsidRDefault="003F79AF" w:rsidP="003F79AF">
      <w:pPr>
        <w:overflowPunct w:val="0"/>
        <w:autoSpaceDE w:val="0"/>
        <w:autoSpaceDN w:val="0"/>
        <w:adjustRightInd w:val="0"/>
        <w:spacing w:after="0" w:line="240" w:lineRule="auto"/>
        <w:jc w:val="center"/>
        <w:textAlignment w:val="baseline"/>
        <w:rPr>
          <w:b/>
          <w:color w:val="000000"/>
          <w:sz w:val="24"/>
          <w:szCs w:val="24"/>
        </w:rPr>
      </w:pPr>
      <w:r w:rsidRPr="00D4579A">
        <w:rPr>
          <w:b/>
          <w:color w:val="000000"/>
          <w:sz w:val="24"/>
          <w:szCs w:val="24"/>
        </w:rPr>
        <w:t>Razão Social</w:t>
      </w: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rPr>
      </w:pPr>
      <w:r w:rsidRPr="00D4579A">
        <w:rPr>
          <w:b/>
          <w:color w:val="000000"/>
          <w:sz w:val="24"/>
          <w:szCs w:val="24"/>
        </w:rPr>
        <w:t>Nome e Assinatura do Representante Legal</w:t>
      </w: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rPr>
      </w:pPr>
    </w:p>
    <w:p w:rsidR="003F79AF" w:rsidRPr="00D4579A" w:rsidRDefault="003F79AF" w:rsidP="003F79AF">
      <w:pPr>
        <w:overflowPunct w:val="0"/>
        <w:autoSpaceDE w:val="0"/>
        <w:autoSpaceDN w:val="0"/>
        <w:adjustRightInd w:val="0"/>
        <w:spacing w:after="0" w:line="240" w:lineRule="auto"/>
        <w:textAlignment w:val="baseline"/>
        <w:rPr>
          <w:b/>
          <w:bCs/>
          <w:sz w:val="24"/>
          <w:szCs w:val="24"/>
        </w:rPr>
      </w:pPr>
      <w:r w:rsidRPr="00D4579A">
        <w:rPr>
          <w:b/>
          <w:bCs/>
          <w:color w:val="000000"/>
          <w:sz w:val="24"/>
          <w:szCs w:val="24"/>
        </w:rPr>
        <w:br w:type="page"/>
      </w:r>
    </w:p>
    <w:p w:rsidR="003F79AF" w:rsidRPr="00D4579A" w:rsidRDefault="003F79AF" w:rsidP="003F79AF">
      <w:pPr>
        <w:overflowPunct w:val="0"/>
        <w:autoSpaceDE w:val="0"/>
        <w:autoSpaceDN w:val="0"/>
        <w:adjustRightInd w:val="0"/>
        <w:spacing w:after="0" w:line="240" w:lineRule="auto"/>
        <w:jc w:val="center"/>
        <w:textAlignment w:val="baseline"/>
        <w:rPr>
          <w:b/>
          <w:sz w:val="24"/>
          <w:szCs w:val="24"/>
        </w:rPr>
      </w:pPr>
      <w:r w:rsidRPr="00D4579A">
        <w:rPr>
          <w:b/>
          <w:sz w:val="24"/>
          <w:szCs w:val="24"/>
        </w:rPr>
        <w:lastRenderedPageBreak/>
        <w:t>ANEXO III</w:t>
      </w: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rPr>
      </w:pPr>
      <w:r w:rsidRPr="00D4579A">
        <w:rPr>
          <w:b/>
          <w:bCs/>
          <w:sz w:val="24"/>
          <w:szCs w:val="24"/>
        </w:rPr>
        <w:t xml:space="preserve">Edital do Pregão Presencial </w:t>
      </w:r>
      <w:r w:rsidR="007E7E37" w:rsidRPr="00D4579A">
        <w:rPr>
          <w:b/>
          <w:bCs/>
          <w:color w:val="000000"/>
          <w:sz w:val="24"/>
          <w:szCs w:val="24"/>
        </w:rPr>
        <w:t xml:space="preserve">Nº </w:t>
      </w:r>
      <w:r w:rsidR="00705629">
        <w:rPr>
          <w:b/>
          <w:bCs/>
          <w:color w:val="000000"/>
          <w:sz w:val="24"/>
          <w:szCs w:val="24"/>
        </w:rPr>
        <w:t>13</w:t>
      </w:r>
      <w:r w:rsidRPr="00705629">
        <w:rPr>
          <w:b/>
          <w:bCs/>
          <w:color w:val="000000"/>
          <w:sz w:val="24"/>
          <w:szCs w:val="24"/>
        </w:rPr>
        <w:t>/2018</w:t>
      </w:r>
    </w:p>
    <w:p w:rsidR="003F79AF" w:rsidRPr="00D4579A" w:rsidRDefault="003F79AF" w:rsidP="003F79AF">
      <w:pPr>
        <w:keepNext/>
        <w:spacing w:after="60" w:line="324" w:lineRule="auto"/>
        <w:jc w:val="center"/>
        <w:outlineLvl w:val="2"/>
        <w:rPr>
          <w:rFonts w:eastAsia="Arial Unicode MS"/>
          <w:b/>
          <w:snapToGrid w:val="0"/>
          <w:kern w:val="1"/>
          <w:sz w:val="24"/>
          <w:szCs w:val="24"/>
          <w:lang w:val="x-none" w:eastAsia="zh-CN"/>
        </w:rPr>
      </w:pPr>
    </w:p>
    <w:p w:rsidR="003F79AF" w:rsidRPr="00D4579A" w:rsidRDefault="003F79AF" w:rsidP="003F79AF">
      <w:pPr>
        <w:overflowPunct w:val="0"/>
        <w:autoSpaceDE w:val="0"/>
        <w:autoSpaceDN w:val="0"/>
        <w:adjustRightInd w:val="0"/>
        <w:spacing w:after="0" w:line="240" w:lineRule="auto"/>
        <w:textAlignment w:val="baseline"/>
        <w:rPr>
          <w:sz w:val="24"/>
          <w:szCs w:val="24"/>
        </w:rPr>
      </w:pPr>
    </w:p>
    <w:p w:rsidR="003F79AF" w:rsidRPr="00D4579A" w:rsidRDefault="003F79AF" w:rsidP="003F79AF">
      <w:pPr>
        <w:keepNext/>
        <w:spacing w:after="60" w:line="324" w:lineRule="auto"/>
        <w:jc w:val="center"/>
        <w:outlineLvl w:val="2"/>
        <w:rPr>
          <w:rFonts w:eastAsia="Arial Unicode MS"/>
          <w:b/>
          <w:caps/>
          <w:kern w:val="1"/>
          <w:sz w:val="24"/>
          <w:szCs w:val="24"/>
          <w:u w:val="single"/>
          <w:lang w:val="x-none" w:eastAsia="zh-CN"/>
        </w:rPr>
      </w:pPr>
      <w:r w:rsidRPr="00D4579A">
        <w:rPr>
          <w:rFonts w:eastAsia="Arial Unicode MS"/>
          <w:b/>
          <w:snapToGrid w:val="0"/>
          <w:kern w:val="1"/>
          <w:sz w:val="24"/>
          <w:szCs w:val="24"/>
          <w:u w:val="single"/>
          <w:lang w:val="x-none" w:eastAsia="zh-CN"/>
        </w:rPr>
        <w:t>MODELO DE DECLARAÇÃO DE CUMPRIMENTO DAS CONDIÇÕES DE HABILITAÇÃO</w:t>
      </w:r>
    </w:p>
    <w:p w:rsidR="003F79AF" w:rsidRPr="00D4579A" w:rsidRDefault="003F79AF" w:rsidP="003F79AF">
      <w:pPr>
        <w:overflowPunct w:val="0"/>
        <w:autoSpaceDE w:val="0"/>
        <w:autoSpaceDN w:val="0"/>
        <w:adjustRightInd w:val="0"/>
        <w:spacing w:after="0" w:line="324" w:lineRule="auto"/>
        <w:jc w:val="both"/>
        <w:textAlignment w:val="baseline"/>
        <w:rPr>
          <w:b/>
          <w:bCs/>
          <w:sz w:val="24"/>
          <w:szCs w:val="24"/>
        </w:rPr>
      </w:pPr>
    </w:p>
    <w:p w:rsidR="003F79AF" w:rsidRPr="00D4579A" w:rsidRDefault="003F79AF" w:rsidP="003F79AF">
      <w:pPr>
        <w:overflowPunct w:val="0"/>
        <w:autoSpaceDE w:val="0"/>
        <w:autoSpaceDN w:val="0"/>
        <w:adjustRightInd w:val="0"/>
        <w:spacing w:after="0" w:line="324" w:lineRule="auto"/>
        <w:jc w:val="both"/>
        <w:textAlignment w:val="baseline"/>
        <w:rPr>
          <w:snapToGrid w:val="0"/>
          <w:sz w:val="24"/>
          <w:szCs w:val="24"/>
        </w:rPr>
      </w:pPr>
    </w:p>
    <w:p w:rsidR="003F79AF" w:rsidRPr="00D4579A" w:rsidRDefault="003F79AF" w:rsidP="003F79AF">
      <w:pPr>
        <w:overflowPunct w:val="0"/>
        <w:autoSpaceDE w:val="0"/>
        <w:autoSpaceDN w:val="0"/>
        <w:adjustRightInd w:val="0"/>
        <w:spacing w:after="0" w:line="324" w:lineRule="auto"/>
        <w:jc w:val="both"/>
        <w:textAlignment w:val="baseline"/>
        <w:rPr>
          <w:snapToGrid w:val="0"/>
          <w:sz w:val="24"/>
          <w:szCs w:val="24"/>
        </w:rPr>
      </w:pPr>
      <w:r w:rsidRPr="00D4579A">
        <w:rPr>
          <w:snapToGrid w:val="0"/>
          <w:sz w:val="24"/>
          <w:szCs w:val="24"/>
        </w:rPr>
        <w:t>Prezados Senhores,</w:t>
      </w:r>
    </w:p>
    <w:p w:rsidR="003F79AF" w:rsidRPr="00D4579A" w:rsidRDefault="003F79AF" w:rsidP="003F79AF">
      <w:pPr>
        <w:overflowPunct w:val="0"/>
        <w:autoSpaceDE w:val="0"/>
        <w:autoSpaceDN w:val="0"/>
        <w:adjustRightInd w:val="0"/>
        <w:spacing w:after="0" w:line="324" w:lineRule="auto"/>
        <w:jc w:val="both"/>
        <w:textAlignment w:val="baseline"/>
        <w:rPr>
          <w:snapToGrid w:val="0"/>
          <w:sz w:val="24"/>
          <w:szCs w:val="24"/>
        </w:rPr>
      </w:pPr>
    </w:p>
    <w:p w:rsidR="003F79AF" w:rsidRPr="00D4579A" w:rsidRDefault="003F79AF" w:rsidP="003F79AF">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b/>
          <w:color w:val="000000"/>
          <w:sz w:val="24"/>
          <w:szCs w:val="24"/>
          <w:lang w:val="x-none" w:eastAsia="x-none"/>
        </w:rPr>
      </w:pPr>
      <w:r w:rsidRPr="00D4579A">
        <w:rPr>
          <w:b/>
          <w:snapToGrid w:val="0"/>
          <w:color w:val="000000"/>
          <w:sz w:val="24"/>
          <w:szCs w:val="24"/>
          <w:lang w:val="x-none" w:eastAsia="x-none"/>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D4579A">
        <w:rPr>
          <w:b/>
          <w:color w:val="000000"/>
          <w:sz w:val="24"/>
          <w:szCs w:val="24"/>
          <w:lang w:val="x-none" w:eastAsia="x-none"/>
        </w:rPr>
        <w:t xml:space="preserve"> impeditivos para nossa habilitação no presente processo licitatório, ciente da obrigatoriedade de declarar ocorrências posteriores.</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overflowPunct w:val="0"/>
        <w:autoSpaceDE w:val="0"/>
        <w:autoSpaceDN w:val="0"/>
        <w:adjustRightInd w:val="0"/>
        <w:spacing w:after="0" w:line="324" w:lineRule="auto"/>
        <w:jc w:val="both"/>
        <w:textAlignment w:val="baseline"/>
        <w:rPr>
          <w:snapToGrid w:val="0"/>
          <w:sz w:val="24"/>
          <w:szCs w:val="24"/>
        </w:rPr>
      </w:pPr>
      <w:r w:rsidRPr="00D4579A">
        <w:rPr>
          <w:snapToGrid w:val="0"/>
          <w:sz w:val="24"/>
          <w:szCs w:val="24"/>
        </w:rPr>
        <w:t xml:space="preserve">Local e data: </w:t>
      </w:r>
    </w:p>
    <w:p w:rsidR="003F79AF" w:rsidRPr="00D4579A" w:rsidRDefault="003F79AF" w:rsidP="003F79AF">
      <w:pPr>
        <w:overflowPunct w:val="0"/>
        <w:autoSpaceDE w:val="0"/>
        <w:autoSpaceDN w:val="0"/>
        <w:adjustRightInd w:val="0"/>
        <w:spacing w:after="0" w:line="324" w:lineRule="auto"/>
        <w:jc w:val="both"/>
        <w:textAlignment w:val="baseline"/>
        <w:rPr>
          <w:sz w:val="24"/>
          <w:szCs w:val="24"/>
        </w:rPr>
      </w:pPr>
    </w:p>
    <w:p w:rsidR="003F79AF" w:rsidRPr="00D4579A" w:rsidRDefault="003F79AF" w:rsidP="003F79AF">
      <w:pPr>
        <w:overflowPunct w:val="0"/>
        <w:autoSpaceDE w:val="0"/>
        <w:autoSpaceDN w:val="0"/>
        <w:adjustRightInd w:val="0"/>
        <w:spacing w:after="0" w:line="324" w:lineRule="auto"/>
        <w:jc w:val="both"/>
        <w:textAlignment w:val="baseline"/>
        <w:rPr>
          <w:sz w:val="24"/>
          <w:szCs w:val="24"/>
        </w:rPr>
      </w:pPr>
    </w:p>
    <w:p w:rsidR="003F79AF" w:rsidRPr="00D4579A" w:rsidRDefault="003F79AF" w:rsidP="003F79AF">
      <w:pPr>
        <w:autoSpaceDE w:val="0"/>
        <w:autoSpaceDN w:val="0"/>
        <w:spacing w:after="0" w:line="324" w:lineRule="auto"/>
        <w:jc w:val="center"/>
        <w:rPr>
          <w:sz w:val="24"/>
          <w:szCs w:val="24"/>
          <w:lang w:eastAsia="pt-BR"/>
        </w:rPr>
      </w:pPr>
      <w:r w:rsidRPr="00D4579A">
        <w:rPr>
          <w:sz w:val="24"/>
          <w:szCs w:val="24"/>
          <w:lang w:eastAsia="pt-BR"/>
        </w:rPr>
        <w:t>___________________________________________________________</w:t>
      </w:r>
    </w:p>
    <w:p w:rsidR="003F79AF" w:rsidRPr="00D4579A" w:rsidRDefault="003F79AF" w:rsidP="003F79AF">
      <w:pPr>
        <w:overflowPunct w:val="0"/>
        <w:autoSpaceDE w:val="0"/>
        <w:autoSpaceDN w:val="0"/>
        <w:adjustRightInd w:val="0"/>
        <w:spacing w:after="0" w:line="324" w:lineRule="auto"/>
        <w:jc w:val="center"/>
        <w:textAlignment w:val="baseline"/>
        <w:rPr>
          <w:sz w:val="24"/>
          <w:szCs w:val="24"/>
        </w:rPr>
      </w:pPr>
      <w:r w:rsidRPr="00D4579A">
        <w:rPr>
          <w:sz w:val="24"/>
          <w:szCs w:val="24"/>
        </w:rPr>
        <w:t>(assinatura e identificação do representante legal/procurador da licitante)</w:t>
      </w:r>
    </w:p>
    <w:p w:rsidR="003F79AF" w:rsidRPr="00D4579A" w:rsidRDefault="003F79AF" w:rsidP="003F79AF">
      <w:pPr>
        <w:overflowPunct w:val="0"/>
        <w:autoSpaceDE w:val="0"/>
        <w:autoSpaceDN w:val="0"/>
        <w:adjustRightInd w:val="0"/>
        <w:spacing w:after="0" w:line="324" w:lineRule="auto"/>
        <w:ind w:left="1134"/>
        <w:jc w:val="both"/>
        <w:textAlignment w:val="baseline"/>
        <w:rPr>
          <w:sz w:val="24"/>
          <w:szCs w:val="24"/>
        </w:rPr>
      </w:pPr>
    </w:p>
    <w:p w:rsidR="003F79AF" w:rsidRPr="00D4579A" w:rsidRDefault="003F79AF" w:rsidP="003F79AF">
      <w:pPr>
        <w:overflowPunct w:val="0"/>
        <w:autoSpaceDE w:val="0"/>
        <w:autoSpaceDN w:val="0"/>
        <w:adjustRightInd w:val="0"/>
        <w:spacing w:after="0" w:line="324" w:lineRule="auto"/>
        <w:ind w:left="1134"/>
        <w:jc w:val="both"/>
        <w:textAlignment w:val="baseline"/>
        <w:rPr>
          <w:sz w:val="24"/>
          <w:szCs w:val="24"/>
        </w:rPr>
      </w:pPr>
      <w:r w:rsidRPr="00D4579A">
        <w:rPr>
          <w:sz w:val="24"/>
          <w:szCs w:val="24"/>
        </w:rPr>
        <w:t>Nome:</w:t>
      </w:r>
    </w:p>
    <w:p w:rsidR="003F79AF" w:rsidRPr="00D4579A" w:rsidRDefault="003F79AF" w:rsidP="003F79AF">
      <w:pPr>
        <w:tabs>
          <w:tab w:val="left" w:pos="1701"/>
        </w:tabs>
        <w:spacing w:after="0" w:line="240" w:lineRule="auto"/>
        <w:ind w:left="425" w:firstLine="709"/>
        <w:jc w:val="both"/>
        <w:rPr>
          <w:bCs/>
          <w:sz w:val="24"/>
          <w:szCs w:val="24"/>
          <w:lang w:val="x-none" w:eastAsia="x-none"/>
        </w:rPr>
      </w:pPr>
    </w:p>
    <w:p w:rsidR="003F79AF" w:rsidRPr="00D4579A" w:rsidRDefault="003F79AF" w:rsidP="003F79AF">
      <w:pPr>
        <w:tabs>
          <w:tab w:val="left" w:pos="1701"/>
        </w:tabs>
        <w:spacing w:after="0" w:line="240" w:lineRule="auto"/>
        <w:ind w:left="425" w:firstLine="709"/>
        <w:jc w:val="both"/>
        <w:rPr>
          <w:bCs/>
          <w:sz w:val="24"/>
          <w:szCs w:val="24"/>
          <w:lang w:val="x-none" w:eastAsia="x-none"/>
        </w:rPr>
      </w:pPr>
      <w:r w:rsidRPr="00D4579A">
        <w:rPr>
          <w:bCs/>
          <w:sz w:val="24"/>
          <w:szCs w:val="24"/>
          <w:lang w:val="x-none" w:eastAsia="x-none"/>
        </w:rPr>
        <w:t xml:space="preserve">R.G.: </w:t>
      </w:r>
    </w:p>
    <w:p w:rsidR="003F79AF" w:rsidRPr="00D4579A" w:rsidRDefault="003F79AF" w:rsidP="003F79AF">
      <w:pPr>
        <w:tabs>
          <w:tab w:val="left" w:pos="1701"/>
        </w:tabs>
        <w:spacing w:after="0" w:line="240" w:lineRule="auto"/>
        <w:ind w:left="425" w:firstLine="709"/>
        <w:jc w:val="both"/>
        <w:rPr>
          <w:bCs/>
          <w:sz w:val="24"/>
          <w:szCs w:val="24"/>
          <w:lang w:val="x-none" w:eastAsia="x-none"/>
        </w:rPr>
      </w:pPr>
    </w:p>
    <w:p w:rsidR="003F79AF" w:rsidRPr="00D4579A" w:rsidRDefault="003F79AF" w:rsidP="003F79AF">
      <w:pPr>
        <w:tabs>
          <w:tab w:val="left" w:pos="1701"/>
        </w:tabs>
        <w:spacing w:after="0" w:line="240" w:lineRule="auto"/>
        <w:ind w:left="425" w:firstLine="709"/>
        <w:jc w:val="both"/>
        <w:rPr>
          <w:bCs/>
          <w:sz w:val="24"/>
          <w:szCs w:val="24"/>
          <w:lang w:val="x-none" w:eastAsia="x-none"/>
        </w:rPr>
      </w:pPr>
      <w:r w:rsidRPr="00D4579A">
        <w:rPr>
          <w:bCs/>
          <w:sz w:val="24"/>
          <w:szCs w:val="24"/>
          <w:lang w:val="x-none" w:eastAsia="x-none"/>
        </w:rPr>
        <w:t>Cargo/função:</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F79AF" w:rsidRPr="00D4579A" w:rsidTr="003F79AF">
        <w:trPr>
          <w:jc w:val="center"/>
        </w:trPr>
        <w:tc>
          <w:tcPr>
            <w:tcW w:w="7497" w:type="dxa"/>
            <w:shd w:val="clear" w:color="auto" w:fill="92D050"/>
          </w:tcPr>
          <w:p w:rsidR="003F79AF" w:rsidRPr="00D4579A" w:rsidRDefault="003F79AF" w:rsidP="003F79AF">
            <w:pPr>
              <w:overflowPunct w:val="0"/>
              <w:autoSpaceDE w:val="0"/>
              <w:autoSpaceDN w:val="0"/>
              <w:adjustRightInd w:val="0"/>
              <w:spacing w:after="0" w:line="240" w:lineRule="auto"/>
              <w:jc w:val="both"/>
              <w:textAlignment w:val="baseline"/>
              <w:rPr>
                <w:b/>
                <w:bCs/>
                <w:i/>
                <w:iCs/>
                <w:sz w:val="24"/>
                <w:szCs w:val="24"/>
                <w:u w:val="single"/>
              </w:rPr>
            </w:pPr>
            <w:r w:rsidRPr="00D4579A">
              <w:rPr>
                <w:b/>
                <w:bCs/>
                <w:i/>
                <w:iCs/>
                <w:sz w:val="24"/>
                <w:szCs w:val="24"/>
                <w:u w:val="single"/>
              </w:rPr>
              <w:t xml:space="preserve">OBS.: </w:t>
            </w: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r w:rsidRPr="00D4579A">
              <w:rPr>
                <w:b/>
                <w:bCs/>
                <w:i/>
                <w:iCs/>
                <w:sz w:val="24"/>
                <w:szCs w:val="24"/>
                <w:u w:val="single"/>
              </w:rPr>
              <w:t>ESTA DECLARAÇÃO DEVE, OBRIGATORIAMENTE, SER ENTREGUE FORA DOS ENVELOPES, SOB PENA DE SER A LICITANTE IMPEDIDA DE PARTICIPAR DO CERTAME.</w:t>
            </w:r>
          </w:p>
        </w:tc>
      </w:tr>
    </w:tbl>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b/>
          <w:bCs/>
          <w:color w:val="0000FF"/>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rPr>
      </w:pPr>
      <w:r w:rsidRPr="00D4579A">
        <w:rPr>
          <w:b/>
          <w:bCs/>
          <w:sz w:val="24"/>
          <w:szCs w:val="24"/>
        </w:rPr>
        <w:lastRenderedPageBreak/>
        <w:t>ANEXO IV</w:t>
      </w: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rPr>
      </w:pPr>
      <w:r w:rsidRPr="00D4579A">
        <w:rPr>
          <w:b/>
          <w:bCs/>
          <w:sz w:val="24"/>
          <w:szCs w:val="24"/>
        </w:rPr>
        <w:t xml:space="preserve">Edital do Pregão Presencial </w:t>
      </w:r>
      <w:r w:rsidRPr="00705629">
        <w:rPr>
          <w:b/>
          <w:bCs/>
          <w:color w:val="000000"/>
          <w:sz w:val="24"/>
          <w:szCs w:val="24"/>
        </w:rPr>
        <w:t xml:space="preserve">Nº </w:t>
      </w:r>
      <w:r w:rsidR="00705629">
        <w:rPr>
          <w:b/>
          <w:bCs/>
          <w:color w:val="000000"/>
          <w:sz w:val="24"/>
          <w:szCs w:val="24"/>
        </w:rPr>
        <w:t>13</w:t>
      </w:r>
      <w:r w:rsidRPr="00705629">
        <w:rPr>
          <w:b/>
          <w:bCs/>
          <w:color w:val="000000"/>
          <w:sz w:val="24"/>
          <w:szCs w:val="24"/>
        </w:rPr>
        <w:t>/2018</w:t>
      </w: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color w:val="000000"/>
          <w:sz w:val="24"/>
          <w:szCs w:val="24"/>
        </w:rPr>
      </w:pPr>
      <w:r w:rsidRPr="00D4579A">
        <w:rPr>
          <w:b/>
          <w:bCs/>
          <w:color w:val="000000"/>
          <w:sz w:val="24"/>
          <w:szCs w:val="24"/>
        </w:rPr>
        <w:t>MODELO DE DECLARAÇÃO DE CUMPRIMENTO DO DISPOSTO NO</w:t>
      </w: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rPr>
      </w:pPr>
      <w:r w:rsidRPr="00D4579A">
        <w:rPr>
          <w:b/>
          <w:bCs/>
          <w:color w:val="000000"/>
          <w:sz w:val="24"/>
          <w:szCs w:val="24"/>
        </w:rPr>
        <w:t>INCISO XXXIII DO ART. 7º DA CONSTITUIÇÃO FEDERAL</w:t>
      </w:r>
    </w:p>
    <w:p w:rsidR="003F79AF" w:rsidRPr="00D4579A" w:rsidRDefault="003F79AF" w:rsidP="003F79AF">
      <w:pPr>
        <w:overflowPunct w:val="0"/>
        <w:autoSpaceDE w:val="0"/>
        <w:autoSpaceDN w:val="0"/>
        <w:adjustRightInd w:val="0"/>
        <w:spacing w:after="0" w:line="240" w:lineRule="auto"/>
        <w:jc w:val="center"/>
        <w:textAlignment w:val="baseline"/>
        <w:rPr>
          <w:b/>
          <w:snapToGrid w:val="0"/>
          <w:sz w:val="24"/>
          <w:szCs w:val="24"/>
          <w:u w:val="single"/>
        </w:rPr>
      </w:pPr>
    </w:p>
    <w:p w:rsidR="003F79AF" w:rsidRPr="00D4579A" w:rsidRDefault="003F79AF" w:rsidP="003F79AF">
      <w:pPr>
        <w:overflowPunct w:val="0"/>
        <w:autoSpaceDE w:val="0"/>
        <w:autoSpaceDN w:val="0"/>
        <w:adjustRightInd w:val="0"/>
        <w:spacing w:after="0" w:line="324" w:lineRule="auto"/>
        <w:jc w:val="both"/>
        <w:textAlignment w:val="baseline"/>
        <w:rPr>
          <w:snapToGrid w:val="0"/>
          <w:sz w:val="24"/>
          <w:szCs w:val="24"/>
        </w:rPr>
      </w:pPr>
    </w:p>
    <w:p w:rsidR="003F79AF" w:rsidRPr="00D4579A" w:rsidRDefault="003F79AF" w:rsidP="003F79AF">
      <w:pPr>
        <w:overflowPunct w:val="0"/>
        <w:autoSpaceDE w:val="0"/>
        <w:autoSpaceDN w:val="0"/>
        <w:adjustRightInd w:val="0"/>
        <w:spacing w:after="0" w:line="324" w:lineRule="auto"/>
        <w:jc w:val="both"/>
        <w:textAlignment w:val="baseline"/>
        <w:rPr>
          <w:snapToGrid w:val="0"/>
          <w:sz w:val="24"/>
          <w:szCs w:val="24"/>
        </w:rPr>
      </w:pPr>
      <w:r w:rsidRPr="00D4579A">
        <w:rPr>
          <w:snapToGrid w:val="0"/>
          <w:sz w:val="24"/>
          <w:szCs w:val="24"/>
        </w:rPr>
        <w:t>Prezados Senhores,</w:t>
      </w: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overflowPunct w:val="0"/>
        <w:autoSpaceDE w:val="0"/>
        <w:autoSpaceDN w:val="0"/>
        <w:adjustRightInd w:val="0"/>
        <w:spacing w:after="0" w:line="360" w:lineRule="auto"/>
        <w:jc w:val="both"/>
        <w:textAlignment w:val="baseline"/>
        <w:rPr>
          <w:sz w:val="24"/>
          <w:szCs w:val="24"/>
        </w:rPr>
      </w:pPr>
      <w:r w:rsidRPr="00D4579A">
        <w:rPr>
          <w:snapToGrid w:val="0"/>
          <w:sz w:val="24"/>
          <w:szCs w:val="24"/>
        </w:rPr>
        <w:t xml:space="preserve">A empresa __________________________ inscrita no CNPJ sob nº ________________________, </w:t>
      </w:r>
      <w:r w:rsidRPr="00D4579A">
        <w:rPr>
          <w:sz w:val="24"/>
          <w:szCs w:val="24"/>
        </w:rPr>
        <w:t xml:space="preserve">sediada (endereço completo) __________________________________________ , </w:t>
      </w:r>
      <w:r w:rsidRPr="00D4579A">
        <w:rPr>
          <w:snapToGrid w:val="0"/>
          <w:sz w:val="24"/>
          <w:szCs w:val="24"/>
        </w:rPr>
        <w:t xml:space="preserve">por intermédio de seu representante legal o(a) Sr(a)__________________________, titular da Carteira de Identidade nº______________ e do CPF nº  _____________________ </w:t>
      </w:r>
      <w:r w:rsidRPr="00D4579A">
        <w:rPr>
          <w:b/>
          <w:snapToGrid w:val="0"/>
          <w:sz w:val="24"/>
          <w:szCs w:val="24"/>
        </w:rPr>
        <w:t>DECLARA</w:t>
      </w:r>
      <w:r w:rsidRPr="00D4579A">
        <w:rPr>
          <w:snapToGrid w:val="0"/>
          <w:sz w:val="24"/>
          <w:szCs w:val="24"/>
        </w:rPr>
        <w:t xml:space="preserve">, para fins do disposto no inciso V, do art. 27 da Lei nº 8.666, de 21 de junho de 1993, acrescido pela Lei nº 9.854, de 27 de outubro de 1999, que não emprega e não utiliza </w:t>
      </w:r>
      <w:r w:rsidRPr="00D4579A">
        <w:rPr>
          <w:sz w:val="24"/>
          <w:szCs w:val="24"/>
        </w:rPr>
        <w:t xml:space="preserve">mão-de-obra direta ou indireta </w:t>
      </w:r>
      <w:r w:rsidRPr="00D4579A">
        <w:rPr>
          <w:snapToGrid w:val="0"/>
          <w:sz w:val="24"/>
          <w:szCs w:val="24"/>
        </w:rPr>
        <w:t xml:space="preserve">de menores de 18 (dezoito) anos em trabalho noturno, perigoso ou insalubre, </w:t>
      </w:r>
      <w:r w:rsidRPr="00D4579A">
        <w:rPr>
          <w:sz w:val="24"/>
          <w:szCs w:val="24"/>
        </w:rPr>
        <w:t>bem como não utiliza, para qualquer trabalho, mão-de-obra direta ou indireta de menores de 16 (dezesseis) anos, exceto na condição de aprendiz, a partir de 14 (catorze) anos.</w:t>
      </w:r>
    </w:p>
    <w:tbl>
      <w:tblPr>
        <w:tblpPr w:leftFromText="141" w:rightFromText="141" w:vertAnchor="text" w:horzAnchor="margin" w:tblpXSpec="right" w:tblpY="266"/>
        <w:tblW w:w="0" w:type="auto"/>
        <w:tblLook w:val="04A0" w:firstRow="1" w:lastRow="0" w:firstColumn="1" w:lastColumn="0" w:noHBand="0" w:noVBand="1"/>
      </w:tblPr>
      <w:tblGrid>
        <w:gridCol w:w="1951"/>
      </w:tblGrid>
      <w:tr w:rsidR="003F79AF" w:rsidRPr="00D4579A" w:rsidTr="003F79AF">
        <w:trPr>
          <w:trHeight w:val="164"/>
        </w:trPr>
        <w:tc>
          <w:tcPr>
            <w:tcW w:w="1951" w:type="dxa"/>
            <w:shd w:val="clear" w:color="auto" w:fill="auto"/>
          </w:tcPr>
          <w:p w:rsidR="003F79AF" w:rsidRPr="00D4579A" w:rsidRDefault="003F79AF" w:rsidP="003F79AF">
            <w:pPr>
              <w:widowControl w:val="0"/>
              <w:overflowPunct w:val="0"/>
              <w:autoSpaceDE w:val="0"/>
              <w:autoSpaceDN w:val="0"/>
              <w:adjustRightInd w:val="0"/>
              <w:spacing w:after="0" w:line="324" w:lineRule="auto"/>
              <w:jc w:val="right"/>
              <w:textAlignment w:val="baseline"/>
              <w:outlineLvl w:val="0"/>
              <w:rPr>
                <w:snapToGrid w:val="0"/>
                <w:sz w:val="24"/>
                <w:szCs w:val="24"/>
              </w:rPr>
            </w:pPr>
            <w:r w:rsidRPr="00D4579A">
              <w:rPr>
                <w:snapToGrid w:val="0"/>
                <w:sz w:val="24"/>
                <w:szCs w:val="24"/>
              </w:rPr>
              <w:t>2018</w:t>
            </w:r>
          </w:p>
        </w:tc>
      </w:tr>
    </w:tbl>
    <w:p w:rsidR="003F79AF" w:rsidRPr="00D4579A" w:rsidRDefault="003F79AF" w:rsidP="003F79AF">
      <w:pPr>
        <w:widowControl w:val="0"/>
        <w:overflowPunct w:val="0"/>
        <w:autoSpaceDE w:val="0"/>
        <w:autoSpaceDN w:val="0"/>
        <w:adjustRightInd w:val="0"/>
        <w:spacing w:after="0" w:line="324" w:lineRule="auto"/>
        <w:jc w:val="both"/>
        <w:textAlignment w:val="baseline"/>
        <w:rPr>
          <w:snapToGrid w:val="0"/>
          <w:sz w:val="24"/>
          <w:szCs w:val="24"/>
        </w:rPr>
      </w:pPr>
    </w:p>
    <w:p w:rsidR="003F79AF" w:rsidRPr="00D4579A" w:rsidRDefault="003F79AF" w:rsidP="003F79AF">
      <w:pPr>
        <w:widowControl w:val="0"/>
        <w:overflowPunct w:val="0"/>
        <w:autoSpaceDE w:val="0"/>
        <w:autoSpaceDN w:val="0"/>
        <w:adjustRightInd w:val="0"/>
        <w:spacing w:after="0" w:line="324" w:lineRule="auto"/>
        <w:jc w:val="center"/>
        <w:textAlignment w:val="baseline"/>
        <w:outlineLvl w:val="0"/>
        <w:rPr>
          <w:snapToGrid w:val="0"/>
          <w:sz w:val="24"/>
          <w:szCs w:val="24"/>
        </w:rPr>
      </w:pPr>
      <w:r w:rsidRPr="00D4579A">
        <w:rPr>
          <w:snapToGrid w:val="0"/>
          <w:sz w:val="24"/>
          <w:szCs w:val="24"/>
        </w:rPr>
        <w:t xml:space="preserve">Cidade, UF___________, _____ de _____________ de  </w:t>
      </w:r>
    </w:p>
    <w:p w:rsidR="003F79AF" w:rsidRPr="00D4579A" w:rsidRDefault="003F79AF" w:rsidP="003F79AF">
      <w:pPr>
        <w:widowControl w:val="0"/>
        <w:overflowPunct w:val="0"/>
        <w:autoSpaceDE w:val="0"/>
        <w:autoSpaceDN w:val="0"/>
        <w:adjustRightInd w:val="0"/>
        <w:spacing w:after="0" w:line="324" w:lineRule="auto"/>
        <w:jc w:val="right"/>
        <w:textAlignment w:val="baseline"/>
        <w:outlineLvl w:val="0"/>
        <w:rPr>
          <w:snapToGrid w:val="0"/>
          <w:sz w:val="24"/>
          <w:szCs w:val="24"/>
        </w:rPr>
      </w:pPr>
      <w:r w:rsidRPr="00D4579A">
        <w:rPr>
          <w:snapToGrid w:val="0"/>
          <w:sz w:val="24"/>
          <w:szCs w:val="24"/>
        </w:rPr>
        <w:t xml:space="preserve"> </w:t>
      </w:r>
    </w:p>
    <w:p w:rsidR="003F79AF" w:rsidRPr="00D4579A" w:rsidRDefault="003F79AF" w:rsidP="003F79AF">
      <w:pPr>
        <w:widowControl w:val="0"/>
        <w:overflowPunct w:val="0"/>
        <w:autoSpaceDE w:val="0"/>
        <w:autoSpaceDN w:val="0"/>
        <w:adjustRightInd w:val="0"/>
        <w:spacing w:after="0" w:line="324" w:lineRule="auto"/>
        <w:jc w:val="right"/>
        <w:textAlignment w:val="baseline"/>
        <w:outlineLvl w:val="0"/>
        <w:rPr>
          <w:snapToGrid w:val="0"/>
          <w:sz w:val="24"/>
          <w:szCs w:val="24"/>
        </w:rPr>
      </w:pPr>
    </w:p>
    <w:p w:rsidR="003F79AF" w:rsidRPr="00D4579A" w:rsidRDefault="003F79AF" w:rsidP="003F79AF">
      <w:pPr>
        <w:widowControl w:val="0"/>
        <w:overflowPunct w:val="0"/>
        <w:autoSpaceDE w:val="0"/>
        <w:autoSpaceDN w:val="0"/>
        <w:adjustRightInd w:val="0"/>
        <w:spacing w:after="0" w:line="324" w:lineRule="auto"/>
        <w:jc w:val="center"/>
        <w:textAlignment w:val="baseline"/>
        <w:outlineLvl w:val="0"/>
        <w:rPr>
          <w:snapToGrid w:val="0"/>
          <w:sz w:val="24"/>
          <w:szCs w:val="24"/>
        </w:rPr>
      </w:pPr>
      <w:r w:rsidRPr="00D4579A">
        <w:rPr>
          <w:snapToGrid w:val="0"/>
          <w:sz w:val="24"/>
          <w:szCs w:val="24"/>
        </w:rPr>
        <w:t>Representante Legal/Procurador</w:t>
      </w:r>
    </w:p>
    <w:p w:rsidR="003F79AF" w:rsidRPr="00D4579A" w:rsidRDefault="003F79AF" w:rsidP="003F79AF">
      <w:pPr>
        <w:widowControl w:val="0"/>
        <w:overflowPunct w:val="0"/>
        <w:autoSpaceDE w:val="0"/>
        <w:autoSpaceDN w:val="0"/>
        <w:adjustRightInd w:val="0"/>
        <w:spacing w:after="0" w:line="324" w:lineRule="auto"/>
        <w:jc w:val="both"/>
        <w:textAlignment w:val="baseline"/>
        <w:rPr>
          <w:snapToGrid w:val="0"/>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highlight w:val="red"/>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shd w:val="clear" w:color="auto" w:fill="FFFFFF"/>
        <w:overflowPunct w:val="0"/>
        <w:autoSpaceDE w:val="0"/>
        <w:autoSpaceDN w:val="0"/>
        <w:adjustRightInd w:val="0"/>
        <w:spacing w:after="0" w:line="240" w:lineRule="auto"/>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F79AF" w:rsidRPr="00D4579A" w:rsidTr="003F79AF">
        <w:trPr>
          <w:jc w:val="center"/>
        </w:trPr>
        <w:tc>
          <w:tcPr>
            <w:tcW w:w="7497" w:type="dxa"/>
            <w:shd w:val="clear" w:color="auto" w:fill="92D050"/>
          </w:tcPr>
          <w:p w:rsidR="003F79AF" w:rsidRPr="00D4579A" w:rsidRDefault="003F79AF" w:rsidP="003F79AF">
            <w:pPr>
              <w:shd w:val="clear" w:color="auto" w:fill="C6D9F1"/>
              <w:overflowPunct w:val="0"/>
              <w:autoSpaceDE w:val="0"/>
              <w:autoSpaceDN w:val="0"/>
              <w:adjustRightInd w:val="0"/>
              <w:spacing w:after="0" w:line="240" w:lineRule="auto"/>
              <w:jc w:val="both"/>
              <w:textAlignment w:val="baseline"/>
              <w:rPr>
                <w:b/>
                <w:bCs/>
                <w:i/>
                <w:iCs/>
                <w:sz w:val="24"/>
                <w:szCs w:val="24"/>
                <w:u w:val="single"/>
              </w:rPr>
            </w:pPr>
            <w:r w:rsidRPr="00D4579A">
              <w:rPr>
                <w:b/>
                <w:bCs/>
                <w:i/>
                <w:iCs/>
                <w:sz w:val="24"/>
                <w:szCs w:val="24"/>
                <w:u w:val="single"/>
              </w:rPr>
              <w:t xml:space="preserve">OBS.: </w:t>
            </w:r>
          </w:p>
          <w:p w:rsidR="003F79AF" w:rsidRPr="00D4579A" w:rsidRDefault="003F79AF" w:rsidP="003F79AF">
            <w:pPr>
              <w:shd w:val="clear" w:color="auto" w:fill="C6D9F1"/>
              <w:overflowPunct w:val="0"/>
              <w:autoSpaceDE w:val="0"/>
              <w:autoSpaceDN w:val="0"/>
              <w:adjustRightInd w:val="0"/>
              <w:spacing w:after="0" w:line="240" w:lineRule="auto"/>
              <w:jc w:val="both"/>
              <w:textAlignment w:val="baseline"/>
              <w:rPr>
                <w:b/>
                <w:bCs/>
                <w:sz w:val="24"/>
                <w:szCs w:val="24"/>
              </w:rPr>
            </w:pPr>
            <w:r w:rsidRPr="00D4579A">
              <w:rPr>
                <w:b/>
                <w:bCs/>
                <w:i/>
                <w:iCs/>
                <w:sz w:val="24"/>
                <w:szCs w:val="24"/>
                <w:u w:val="single"/>
              </w:rPr>
              <w:t>ESTA DECLARAÇÃO DEVE, OBRIGATORIAMENTE, SER ENTREGUE DENTRO DO ENVELOPE B, SOB PENA DE SER A LICITANTE DECLARADA INABILITADA</w:t>
            </w:r>
          </w:p>
        </w:tc>
      </w:tr>
    </w:tbl>
    <w:p w:rsidR="003F79AF" w:rsidRPr="00D4579A" w:rsidRDefault="003F79AF" w:rsidP="003F79AF">
      <w:pPr>
        <w:shd w:val="clear" w:color="auto" w:fill="FFFFFF"/>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shd w:val="clear" w:color="auto" w:fill="FFFFFF"/>
        <w:overflowPunct w:val="0"/>
        <w:autoSpaceDE w:val="0"/>
        <w:autoSpaceDN w:val="0"/>
        <w:adjustRightInd w:val="0"/>
        <w:spacing w:after="0" w:line="240" w:lineRule="auto"/>
        <w:jc w:val="both"/>
        <w:textAlignment w:val="baseline"/>
        <w:rPr>
          <w:b/>
          <w:bCs/>
          <w:color w:val="0000FF"/>
          <w:sz w:val="24"/>
          <w:szCs w:val="24"/>
        </w:rPr>
      </w:pP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rPr>
      </w:pPr>
      <w:r w:rsidRPr="00D4579A">
        <w:rPr>
          <w:b/>
          <w:bCs/>
          <w:sz w:val="24"/>
          <w:szCs w:val="24"/>
        </w:rPr>
        <w:lastRenderedPageBreak/>
        <w:t>ANEXO V</w:t>
      </w:r>
    </w:p>
    <w:p w:rsidR="003F79AF" w:rsidRPr="00D4579A" w:rsidRDefault="003F79AF" w:rsidP="003F79AF">
      <w:pPr>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rPr>
      </w:pPr>
      <w:r w:rsidRPr="00D4579A">
        <w:rPr>
          <w:b/>
          <w:bCs/>
          <w:sz w:val="24"/>
          <w:szCs w:val="24"/>
        </w:rPr>
        <w:t xml:space="preserve">Edital do Pregão Presencial nº </w:t>
      </w:r>
      <w:r w:rsidRPr="00D4579A">
        <w:rPr>
          <w:b/>
          <w:bCs/>
          <w:color w:val="000000"/>
          <w:sz w:val="24"/>
          <w:szCs w:val="24"/>
        </w:rPr>
        <w:t xml:space="preserve">Nº </w:t>
      </w:r>
      <w:r w:rsidR="00705629">
        <w:rPr>
          <w:b/>
          <w:bCs/>
          <w:color w:val="000000"/>
          <w:sz w:val="24"/>
          <w:szCs w:val="24"/>
        </w:rPr>
        <w:t>13</w:t>
      </w:r>
      <w:r w:rsidRPr="00705629">
        <w:rPr>
          <w:b/>
          <w:bCs/>
          <w:color w:val="000000"/>
          <w:sz w:val="24"/>
          <w:szCs w:val="24"/>
        </w:rPr>
        <w:t>/ 2018</w:t>
      </w: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bCs/>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4"/>
          <w:szCs w:val="24"/>
        </w:rPr>
      </w:pPr>
      <w:r w:rsidRPr="00D4579A">
        <w:rPr>
          <w:b/>
          <w:bCs/>
          <w:sz w:val="24"/>
          <w:szCs w:val="24"/>
        </w:rPr>
        <w:t xml:space="preserve">MODELO DE </w:t>
      </w:r>
      <w:r w:rsidRPr="00D4579A">
        <w:rPr>
          <w:b/>
          <w:sz w:val="24"/>
          <w:szCs w:val="24"/>
        </w:rPr>
        <w:t>DECLARAÇÃO DE IDONEIDADE</w:t>
      </w: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4"/>
          <w:szCs w:val="24"/>
        </w:rPr>
      </w:pPr>
      <w:r w:rsidRPr="00D4579A">
        <w:rPr>
          <w:b/>
          <w:bCs/>
          <w:sz w:val="24"/>
          <w:szCs w:val="24"/>
        </w:rPr>
        <w:t>E INEXISTÊNCIA DE FATOS IMPEDITIVOS</w:t>
      </w: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4"/>
          <w:szCs w:val="24"/>
        </w:rPr>
      </w:pPr>
      <w:r w:rsidRPr="00D4579A">
        <w:rPr>
          <w:sz w:val="24"/>
          <w:szCs w:val="24"/>
        </w:rPr>
        <w:tab/>
        <w:t xml:space="preserve">(NOME DA EMPRESA) ______________________________ CNPJ nº _________, sediada (endereço completo) __________, através de seu Diretor ou Responsável Legal, declara, sob as penas da lei, que </w:t>
      </w:r>
      <w:r w:rsidRPr="00D4579A">
        <w:rPr>
          <w:sz w:val="24"/>
          <w:szCs w:val="24"/>
          <w:u w:val="single"/>
        </w:rPr>
        <w:t>não foi</w:t>
      </w:r>
      <w:r w:rsidRPr="00D4579A">
        <w:rPr>
          <w:sz w:val="24"/>
          <w:szCs w:val="24"/>
        </w:rPr>
        <w:t xml:space="preserve"> considerada </w:t>
      </w:r>
      <w:r w:rsidRPr="00D4579A">
        <w:rPr>
          <w:sz w:val="24"/>
          <w:szCs w:val="24"/>
          <w:u w:val="single"/>
        </w:rPr>
        <w:t>INIDÔNEA</w:t>
      </w:r>
      <w:r w:rsidRPr="00D4579A">
        <w:rPr>
          <w:sz w:val="24"/>
          <w:szCs w:val="24"/>
        </w:rPr>
        <w:t xml:space="preserve"> para licitar ou contratar com a Administração Pública.</w:t>
      </w: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4"/>
          <w:szCs w:val="24"/>
        </w:rPr>
      </w:pPr>
      <w:r w:rsidRPr="00D4579A">
        <w:rPr>
          <w:sz w:val="24"/>
          <w:szCs w:val="24"/>
        </w:rPr>
        <w:tab/>
        <w:t>Declara também, que inexistem fatos impeditivos para sua habilitação no presente Processo Licitatório, ciente da obrigatoriedade de declarar ocorrências posteriores.</w:t>
      </w: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4"/>
          <w:szCs w:val="24"/>
        </w:rPr>
      </w:pPr>
      <w:r w:rsidRPr="00D4579A">
        <w:rPr>
          <w:sz w:val="24"/>
          <w:szCs w:val="24"/>
        </w:rPr>
        <w:t>Por ser expressão de verdade, firmamos o presente.</w:t>
      </w: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tbl>
      <w:tblPr>
        <w:tblpPr w:leftFromText="141" w:rightFromText="141" w:vertAnchor="text" w:horzAnchor="margin" w:tblpXSpec="right" w:tblpY="-47"/>
        <w:tblW w:w="0" w:type="auto"/>
        <w:tblLook w:val="04A0" w:firstRow="1" w:lastRow="0" w:firstColumn="1" w:lastColumn="0" w:noHBand="0" w:noVBand="1"/>
      </w:tblPr>
      <w:tblGrid>
        <w:gridCol w:w="1878"/>
      </w:tblGrid>
      <w:tr w:rsidR="003F79AF" w:rsidRPr="00D4579A" w:rsidTr="003F79AF">
        <w:tc>
          <w:tcPr>
            <w:tcW w:w="1878" w:type="dxa"/>
            <w:shd w:val="clear" w:color="auto" w:fill="auto"/>
          </w:tcPr>
          <w:p w:rsidR="003F79AF" w:rsidRPr="00D4579A" w:rsidRDefault="003F79AF" w:rsidP="003F79AF">
            <w:pPr>
              <w:widowControl w:val="0"/>
              <w:overflowPunct w:val="0"/>
              <w:autoSpaceDE w:val="0"/>
              <w:autoSpaceDN w:val="0"/>
              <w:adjustRightInd w:val="0"/>
              <w:spacing w:after="0" w:line="324" w:lineRule="auto"/>
              <w:textAlignment w:val="baseline"/>
              <w:outlineLvl w:val="0"/>
              <w:rPr>
                <w:snapToGrid w:val="0"/>
                <w:sz w:val="24"/>
                <w:szCs w:val="24"/>
              </w:rPr>
            </w:pPr>
            <w:r w:rsidRPr="00D4579A">
              <w:rPr>
                <w:snapToGrid w:val="0"/>
                <w:sz w:val="24"/>
                <w:szCs w:val="24"/>
              </w:rPr>
              <w:t>2018</w:t>
            </w:r>
          </w:p>
        </w:tc>
      </w:tr>
    </w:tbl>
    <w:p w:rsidR="003F79AF" w:rsidRPr="00D4579A" w:rsidRDefault="003F79AF" w:rsidP="003F79AF">
      <w:pPr>
        <w:widowControl w:val="0"/>
        <w:overflowPunct w:val="0"/>
        <w:autoSpaceDE w:val="0"/>
        <w:autoSpaceDN w:val="0"/>
        <w:adjustRightInd w:val="0"/>
        <w:spacing w:after="0" w:line="324" w:lineRule="auto"/>
        <w:textAlignment w:val="baseline"/>
        <w:outlineLvl w:val="0"/>
        <w:rPr>
          <w:snapToGrid w:val="0"/>
          <w:sz w:val="24"/>
          <w:szCs w:val="24"/>
        </w:rPr>
      </w:pPr>
      <w:r w:rsidRPr="00D4579A">
        <w:rPr>
          <w:snapToGrid w:val="0"/>
          <w:sz w:val="24"/>
          <w:szCs w:val="24"/>
        </w:rPr>
        <w:t xml:space="preserve">                                                  Cidade, UF___________, _____ de _____________de   </w:t>
      </w:r>
    </w:p>
    <w:p w:rsidR="003F79AF" w:rsidRPr="00D4579A" w:rsidRDefault="003F79AF" w:rsidP="003F79AF">
      <w:pPr>
        <w:widowControl w:val="0"/>
        <w:overflowPunct w:val="0"/>
        <w:autoSpaceDE w:val="0"/>
        <w:autoSpaceDN w:val="0"/>
        <w:adjustRightInd w:val="0"/>
        <w:spacing w:after="0" w:line="324" w:lineRule="auto"/>
        <w:textAlignment w:val="baseline"/>
        <w:outlineLvl w:val="0"/>
        <w:rPr>
          <w:snapToGrid w:val="0"/>
          <w:sz w:val="24"/>
          <w:szCs w:val="24"/>
        </w:rPr>
      </w:pPr>
      <w:r w:rsidRPr="00D4579A">
        <w:rPr>
          <w:snapToGrid w:val="0"/>
          <w:sz w:val="24"/>
          <w:szCs w:val="24"/>
        </w:rPr>
        <w:t xml:space="preserve"> </w:t>
      </w:r>
    </w:p>
    <w:p w:rsidR="003F79AF" w:rsidRPr="00D4579A" w:rsidRDefault="003F79AF" w:rsidP="003F79AF">
      <w:pPr>
        <w:widowControl w:val="0"/>
        <w:overflowPunct w:val="0"/>
        <w:autoSpaceDE w:val="0"/>
        <w:autoSpaceDN w:val="0"/>
        <w:adjustRightInd w:val="0"/>
        <w:spacing w:after="0" w:line="324" w:lineRule="auto"/>
        <w:textAlignment w:val="baseline"/>
        <w:outlineLvl w:val="0"/>
        <w:rPr>
          <w:snapToGrid w:val="0"/>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r w:rsidRPr="00D4579A">
        <w:rPr>
          <w:sz w:val="24"/>
          <w:szCs w:val="24"/>
        </w:rPr>
        <w:t>_________________________________________________________________</w:t>
      </w:r>
    </w:p>
    <w:p w:rsidR="003F79AF" w:rsidRPr="00D4579A" w:rsidRDefault="003F79AF" w:rsidP="003F79AF">
      <w:pPr>
        <w:overflowPunct w:val="0"/>
        <w:autoSpaceDE w:val="0"/>
        <w:autoSpaceDN w:val="0"/>
        <w:adjustRightInd w:val="0"/>
        <w:spacing w:after="0" w:line="240" w:lineRule="auto"/>
        <w:jc w:val="center"/>
        <w:textAlignment w:val="baseline"/>
        <w:rPr>
          <w:bCs/>
          <w:sz w:val="24"/>
          <w:szCs w:val="24"/>
        </w:rPr>
      </w:pPr>
      <w:r w:rsidRPr="00D4579A">
        <w:rPr>
          <w:sz w:val="24"/>
          <w:szCs w:val="24"/>
        </w:rPr>
        <w:t>Nome e Número de Identidade do declarante</w:t>
      </w:r>
    </w:p>
    <w:p w:rsidR="003F79AF" w:rsidRPr="00D4579A" w:rsidRDefault="003F79AF" w:rsidP="003F79A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4"/>
          <w:szCs w:val="24"/>
        </w:rPr>
      </w:pPr>
      <w:r w:rsidRPr="00D4579A">
        <w:rPr>
          <w:sz w:val="24"/>
          <w:szCs w:val="24"/>
        </w:rPr>
        <w:t xml:space="preserve">Assinatura </w:t>
      </w: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u w:val="single"/>
        </w:rPr>
      </w:pPr>
    </w:p>
    <w:p w:rsidR="003F79AF" w:rsidRPr="00D4579A" w:rsidRDefault="003F79AF" w:rsidP="003F79AF">
      <w:pPr>
        <w:overflowPunct w:val="0"/>
        <w:autoSpaceDE w:val="0"/>
        <w:autoSpaceDN w:val="0"/>
        <w:adjustRightInd w:val="0"/>
        <w:spacing w:after="0" w:line="240" w:lineRule="auto"/>
        <w:jc w:val="center"/>
        <w:textAlignment w:val="baseline"/>
        <w:rPr>
          <w:b/>
          <w:bCs/>
          <w:color w:val="000000"/>
          <w:sz w:val="24"/>
          <w:szCs w:val="24"/>
          <w:highlight w:val="red"/>
        </w:rPr>
      </w:pPr>
    </w:p>
    <w:p w:rsidR="003F79AF" w:rsidRPr="00D4579A" w:rsidRDefault="003F79AF" w:rsidP="003F79AF">
      <w:pPr>
        <w:overflowPunct w:val="0"/>
        <w:autoSpaceDE w:val="0"/>
        <w:autoSpaceDN w:val="0"/>
        <w:adjustRightInd w:val="0"/>
        <w:spacing w:after="0" w:line="240" w:lineRule="auto"/>
        <w:jc w:val="center"/>
        <w:textAlignment w:val="baseline"/>
        <w:rPr>
          <w:b/>
          <w:bCs/>
          <w:color w:val="000000"/>
          <w:sz w:val="24"/>
          <w:szCs w:val="24"/>
          <w:highlight w:val="red"/>
        </w:rPr>
      </w:pPr>
    </w:p>
    <w:p w:rsidR="003F79AF" w:rsidRPr="00D4579A" w:rsidRDefault="003F79AF" w:rsidP="003F79AF">
      <w:pPr>
        <w:overflowPunct w:val="0"/>
        <w:autoSpaceDE w:val="0"/>
        <w:autoSpaceDN w:val="0"/>
        <w:adjustRightInd w:val="0"/>
        <w:spacing w:after="0" w:line="240" w:lineRule="auto"/>
        <w:jc w:val="center"/>
        <w:textAlignment w:val="baseline"/>
        <w:rPr>
          <w:b/>
          <w:bCs/>
          <w:color w:val="000000"/>
          <w:sz w:val="24"/>
          <w:szCs w:val="24"/>
          <w:highlight w:val="red"/>
        </w:rPr>
      </w:pPr>
    </w:p>
    <w:p w:rsidR="003F79AF" w:rsidRPr="00D4579A" w:rsidRDefault="003F79AF" w:rsidP="003F79AF">
      <w:pPr>
        <w:overflowPunct w:val="0"/>
        <w:autoSpaceDE w:val="0"/>
        <w:autoSpaceDN w:val="0"/>
        <w:adjustRightInd w:val="0"/>
        <w:spacing w:after="0" w:line="240" w:lineRule="auto"/>
        <w:jc w:val="center"/>
        <w:textAlignment w:val="baseline"/>
        <w:rPr>
          <w:b/>
          <w:bCs/>
          <w:color w:val="000000"/>
          <w:sz w:val="24"/>
          <w:szCs w:val="24"/>
          <w:highlight w:val="red"/>
        </w:rPr>
      </w:pPr>
    </w:p>
    <w:p w:rsidR="003F79AF" w:rsidRPr="00D4579A" w:rsidRDefault="003F79AF" w:rsidP="003F79AF">
      <w:pPr>
        <w:overflowPunct w:val="0"/>
        <w:autoSpaceDE w:val="0"/>
        <w:autoSpaceDN w:val="0"/>
        <w:adjustRightInd w:val="0"/>
        <w:spacing w:after="0" w:line="240" w:lineRule="auto"/>
        <w:jc w:val="both"/>
        <w:textAlignment w:val="baseline"/>
        <w:rPr>
          <w:sz w:val="24"/>
          <w:szCs w:val="24"/>
        </w:rPr>
      </w:pPr>
    </w:p>
    <w:p w:rsidR="003F79AF" w:rsidRPr="00D4579A" w:rsidRDefault="003F79AF" w:rsidP="003F79AF">
      <w:pPr>
        <w:shd w:val="clear" w:color="auto" w:fill="FFFFFF"/>
        <w:overflowPunct w:val="0"/>
        <w:autoSpaceDE w:val="0"/>
        <w:autoSpaceDN w:val="0"/>
        <w:adjustRightInd w:val="0"/>
        <w:spacing w:after="0" w:line="240" w:lineRule="auto"/>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F79AF" w:rsidRPr="00D4579A" w:rsidTr="003F79AF">
        <w:trPr>
          <w:jc w:val="center"/>
        </w:trPr>
        <w:tc>
          <w:tcPr>
            <w:tcW w:w="7497" w:type="dxa"/>
            <w:shd w:val="clear" w:color="auto" w:fill="92D050"/>
          </w:tcPr>
          <w:p w:rsidR="003F79AF" w:rsidRPr="00D4579A" w:rsidRDefault="003F79AF" w:rsidP="003F79AF">
            <w:pPr>
              <w:shd w:val="clear" w:color="auto" w:fill="C6D9F1"/>
              <w:overflowPunct w:val="0"/>
              <w:autoSpaceDE w:val="0"/>
              <w:autoSpaceDN w:val="0"/>
              <w:adjustRightInd w:val="0"/>
              <w:spacing w:after="0" w:line="240" w:lineRule="auto"/>
              <w:jc w:val="both"/>
              <w:textAlignment w:val="baseline"/>
              <w:rPr>
                <w:b/>
                <w:bCs/>
                <w:i/>
                <w:iCs/>
                <w:sz w:val="24"/>
                <w:szCs w:val="24"/>
                <w:u w:val="single"/>
              </w:rPr>
            </w:pPr>
            <w:r w:rsidRPr="00D4579A">
              <w:rPr>
                <w:b/>
                <w:bCs/>
                <w:i/>
                <w:iCs/>
                <w:sz w:val="24"/>
                <w:szCs w:val="24"/>
                <w:u w:val="single"/>
              </w:rPr>
              <w:t xml:space="preserve">OBS.: </w:t>
            </w:r>
          </w:p>
          <w:p w:rsidR="003F79AF" w:rsidRPr="00D4579A" w:rsidRDefault="003F79AF" w:rsidP="003F79AF">
            <w:pPr>
              <w:shd w:val="clear" w:color="auto" w:fill="C6D9F1"/>
              <w:overflowPunct w:val="0"/>
              <w:autoSpaceDE w:val="0"/>
              <w:autoSpaceDN w:val="0"/>
              <w:adjustRightInd w:val="0"/>
              <w:spacing w:after="0" w:line="240" w:lineRule="auto"/>
              <w:jc w:val="both"/>
              <w:textAlignment w:val="baseline"/>
              <w:rPr>
                <w:b/>
                <w:bCs/>
                <w:sz w:val="24"/>
                <w:szCs w:val="24"/>
              </w:rPr>
            </w:pPr>
            <w:r w:rsidRPr="00D4579A">
              <w:rPr>
                <w:b/>
                <w:bCs/>
                <w:i/>
                <w:iCs/>
                <w:sz w:val="24"/>
                <w:szCs w:val="24"/>
                <w:u w:val="single"/>
              </w:rPr>
              <w:t>ESTA DECLARAÇÃO DEVE, OBRIGATORIAMENTE, SER ENTREGUE DENTRO DO ENVELOPE B, SOB PENA DE SER A LICITANTE DECLARADA INABILITADA</w:t>
            </w:r>
          </w:p>
        </w:tc>
      </w:tr>
    </w:tbl>
    <w:p w:rsidR="003F79AF" w:rsidRPr="00D4579A" w:rsidRDefault="003F79AF" w:rsidP="003F79AF">
      <w:pPr>
        <w:shd w:val="clear" w:color="auto" w:fill="FFFFFF"/>
        <w:overflowPunct w:val="0"/>
        <w:autoSpaceDE w:val="0"/>
        <w:autoSpaceDN w:val="0"/>
        <w:adjustRightInd w:val="0"/>
        <w:spacing w:after="0" w:line="240" w:lineRule="auto"/>
        <w:jc w:val="both"/>
        <w:textAlignment w:val="baseline"/>
        <w:rPr>
          <w:b/>
          <w:bCs/>
          <w:sz w:val="24"/>
          <w:szCs w:val="24"/>
        </w:rPr>
      </w:pPr>
    </w:p>
    <w:p w:rsidR="003F79AF" w:rsidRPr="00D4579A" w:rsidRDefault="003F79AF" w:rsidP="003F79AF">
      <w:pPr>
        <w:shd w:val="clear" w:color="auto" w:fill="FFFFFF"/>
        <w:overflowPunct w:val="0"/>
        <w:autoSpaceDE w:val="0"/>
        <w:autoSpaceDN w:val="0"/>
        <w:adjustRightInd w:val="0"/>
        <w:spacing w:after="0" w:line="240" w:lineRule="auto"/>
        <w:jc w:val="both"/>
        <w:textAlignment w:val="baseline"/>
        <w:rPr>
          <w:b/>
          <w:bCs/>
          <w:color w:val="0000FF"/>
          <w:sz w:val="24"/>
          <w:szCs w:val="24"/>
        </w:rPr>
      </w:pPr>
    </w:p>
    <w:p w:rsidR="003F79AF" w:rsidRPr="00D4579A" w:rsidRDefault="00DD178D" w:rsidP="003F79AF">
      <w:pPr>
        <w:keepNext/>
        <w:overflowPunct w:val="0"/>
        <w:autoSpaceDE w:val="0"/>
        <w:autoSpaceDN w:val="0"/>
        <w:adjustRightInd w:val="0"/>
        <w:spacing w:before="240" w:after="60" w:line="240" w:lineRule="auto"/>
        <w:jc w:val="center"/>
        <w:textAlignment w:val="baseline"/>
        <w:outlineLvl w:val="0"/>
        <w:rPr>
          <w:bCs/>
          <w:kern w:val="32"/>
          <w:sz w:val="24"/>
          <w:szCs w:val="24"/>
        </w:rPr>
      </w:pPr>
      <w:r>
        <w:rPr>
          <w:bCs/>
          <w:kern w:val="32"/>
          <w:sz w:val="24"/>
          <w:szCs w:val="24"/>
        </w:rPr>
        <w:lastRenderedPageBreak/>
        <w:t>A</w:t>
      </w:r>
      <w:r w:rsidR="00355BD4" w:rsidRPr="00D4579A">
        <w:rPr>
          <w:bCs/>
          <w:kern w:val="32"/>
          <w:sz w:val="24"/>
          <w:szCs w:val="24"/>
          <w:lang w:val="x-none"/>
        </w:rPr>
        <w:t>NEXO VI</w:t>
      </w:r>
    </w:p>
    <w:p w:rsidR="003F79AF" w:rsidRPr="00D4579A" w:rsidRDefault="003F79AF" w:rsidP="003F79AF">
      <w:pPr>
        <w:overflowPunct w:val="0"/>
        <w:autoSpaceDE w:val="0"/>
        <w:autoSpaceDN w:val="0"/>
        <w:adjustRightInd w:val="0"/>
        <w:spacing w:after="0" w:line="240" w:lineRule="auto"/>
        <w:jc w:val="center"/>
        <w:textAlignment w:val="baseline"/>
        <w:rPr>
          <w:bCs/>
          <w:sz w:val="24"/>
          <w:szCs w:val="24"/>
        </w:rPr>
      </w:pPr>
    </w:p>
    <w:p w:rsidR="003F79AF" w:rsidRPr="00D4579A" w:rsidRDefault="003F79AF" w:rsidP="003F79AF">
      <w:pPr>
        <w:overflowPunct w:val="0"/>
        <w:autoSpaceDE w:val="0"/>
        <w:autoSpaceDN w:val="0"/>
        <w:adjustRightInd w:val="0"/>
        <w:spacing w:after="0" w:line="240" w:lineRule="auto"/>
        <w:jc w:val="center"/>
        <w:textAlignment w:val="baseline"/>
        <w:rPr>
          <w:bCs/>
          <w:sz w:val="24"/>
          <w:szCs w:val="24"/>
        </w:rPr>
      </w:pPr>
      <w:r w:rsidRPr="00D4579A">
        <w:rPr>
          <w:b/>
          <w:bCs/>
          <w:sz w:val="24"/>
          <w:szCs w:val="24"/>
        </w:rPr>
        <w:t>Edital do Pregão Presencial N.</w:t>
      </w:r>
      <w:r w:rsidRPr="00705629">
        <w:rPr>
          <w:b/>
          <w:bCs/>
          <w:sz w:val="24"/>
          <w:szCs w:val="24"/>
        </w:rPr>
        <w:t xml:space="preserve">º </w:t>
      </w:r>
      <w:r w:rsidR="00705629">
        <w:rPr>
          <w:b/>
          <w:bCs/>
          <w:sz w:val="24"/>
          <w:szCs w:val="24"/>
        </w:rPr>
        <w:t>13</w:t>
      </w:r>
      <w:r w:rsidRPr="00705629">
        <w:rPr>
          <w:b/>
          <w:bCs/>
          <w:sz w:val="24"/>
          <w:szCs w:val="24"/>
        </w:rPr>
        <w:t>/2018</w:t>
      </w:r>
    </w:p>
    <w:p w:rsidR="003F79AF" w:rsidRPr="00D4579A" w:rsidRDefault="003F79AF" w:rsidP="003F79AF">
      <w:pPr>
        <w:overflowPunct w:val="0"/>
        <w:autoSpaceDE w:val="0"/>
        <w:autoSpaceDN w:val="0"/>
        <w:adjustRightInd w:val="0"/>
        <w:spacing w:after="0" w:line="240" w:lineRule="auto"/>
        <w:jc w:val="center"/>
        <w:textAlignment w:val="baseline"/>
        <w:rPr>
          <w:b/>
          <w:bCs/>
          <w:sz w:val="24"/>
          <w:szCs w:val="24"/>
        </w:rPr>
      </w:pPr>
      <w:r w:rsidRPr="00D4579A">
        <w:rPr>
          <w:b/>
          <w:bCs/>
          <w:sz w:val="24"/>
          <w:szCs w:val="24"/>
        </w:rPr>
        <w:t>MODELO DE DECLARAÇÃO DE ENQUADRAMENTO DA EMPRESA COMO MICROEMPRESA OU EMPRESA DE PEQUENO PORTE</w:t>
      </w:r>
    </w:p>
    <w:p w:rsidR="003F79AF" w:rsidRPr="00D4579A" w:rsidRDefault="003F79AF" w:rsidP="003F79AF">
      <w:pPr>
        <w:spacing w:after="0" w:line="240" w:lineRule="auto"/>
        <w:jc w:val="both"/>
        <w:rPr>
          <w:sz w:val="24"/>
          <w:szCs w:val="24"/>
          <w:lang w:eastAsia="pt-BR"/>
        </w:rPr>
      </w:pPr>
    </w:p>
    <w:p w:rsidR="003F79AF" w:rsidRPr="00D4579A" w:rsidRDefault="003F79AF" w:rsidP="003F79AF">
      <w:pPr>
        <w:spacing w:after="0" w:line="240" w:lineRule="auto"/>
        <w:jc w:val="both"/>
        <w:rPr>
          <w:sz w:val="24"/>
          <w:szCs w:val="24"/>
          <w:lang w:eastAsia="pt-BR"/>
        </w:rPr>
      </w:pPr>
      <w:r w:rsidRPr="00D4579A">
        <w:rPr>
          <w:sz w:val="24"/>
          <w:szCs w:val="24"/>
          <w:lang w:eastAsia="pt-BR"/>
        </w:rPr>
        <w:t>  </w:t>
      </w:r>
    </w:p>
    <w:p w:rsidR="003F79AF" w:rsidRPr="00D4579A" w:rsidRDefault="003F79AF" w:rsidP="003F79AF">
      <w:pPr>
        <w:spacing w:after="0" w:line="240" w:lineRule="auto"/>
        <w:jc w:val="both"/>
        <w:rPr>
          <w:sz w:val="24"/>
          <w:szCs w:val="24"/>
          <w:lang w:eastAsia="pt-BR"/>
        </w:rPr>
      </w:pPr>
      <w:r w:rsidRPr="00D4579A">
        <w:rPr>
          <w:sz w:val="24"/>
          <w:szCs w:val="24"/>
          <w:lang w:eastAsia="pt-BR"/>
        </w:rPr>
        <w:t>Eu, ____________________________________________________________________, (nome completo do Representante Legal da empresa licitante)</w:t>
      </w:r>
    </w:p>
    <w:p w:rsidR="003F79AF" w:rsidRPr="00D4579A" w:rsidRDefault="003F79AF" w:rsidP="003F79AF">
      <w:pPr>
        <w:spacing w:after="0" w:line="240" w:lineRule="auto"/>
        <w:jc w:val="both"/>
        <w:rPr>
          <w:sz w:val="24"/>
          <w:szCs w:val="24"/>
          <w:lang w:eastAsia="pt-BR"/>
        </w:rPr>
      </w:pPr>
      <w:r w:rsidRPr="00D4579A">
        <w:rPr>
          <w:sz w:val="24"/>
          <w:szCs w:val="24"/>
          <w:lang w:eastAsia="pt-BR"/>
        </w:rPr>
        <w:t>E</w:t>
      </w:r>
    </w:p>
    <w:p w:rsidR="003F79AF" w:rsidRPr="00D4579A" w:rsidRDefault="003F79AF" w:rsidP="003F79AF">
      <w:pPr>
        <w:spacing w:after="0" w:line="240" w:lineRule="auto"/>
        <w:jc w:val="both"/>
        <w:rPr>
          <w:sz w:val="24"/>
          <w:szCs w:val="24"/>
          <w:lang w:eastAsia="pt-BR"/>
        </w:rPr>
      </w:pPr>
      <w:r w:rsidRPr="00D4579A">
        <w:rPr>
          <w:sz w:val="24"/>
          <w:szCs w:val="24"/>
          <w:lang w:eastAsia="pt-BR"/>
        </w:rPr>
        <w:t>_________________________________________CRC n° ______________________, (nome completo do Contador da empresa licitante e nº registro entidade de classe)</w:t>
      </w:r>
    </w:p>
    <w:p w:rsidR="003F79AF" w:rsidRPr="00D4579A" w:rsidRDefault="003F79AF" w:rsidP="003F79AF">
      <w:pPr>
        <w:spacing w:after="0" w:line="240" w:lineRule="auto"/>
        <w:jc w:val="both"/>
        <w:rPr>
          <w:sz w:val="24"/>
          <w:szCs w:val="24"/>
          <w:lang w:eastAsia="pt-BR"/>
        </w:rPr>
      </w:pPr>
    </w:p>
    <w:p w:rsidR="003F79AF" w:rsidRPr="00D4579A" w:rsidRDefault="003F79AF" w:rsidP="003F79AF">
      <w:pPr>
        <w:spacing w:after="0" w:line="240" w:lineRule="auto"/>
        <w:jc w:val="both"/>
        <w:rPr>
          <w:sz w:val="24"/>
          <w:szCs w:val="24"/>
          <w:lang w:eastAsia="pt-BR"/>
        </w:rPr>
      </w:pPr>
      <w:r w:rsidRPr="00D4579A">
        <w:rPr>
          <w:sz w:val="24"/>
          <w:szCs w:val="24"/>
          <w:lang w:eastAsia="pt-BR"/>
        </w:rPr>
        <w:t xml:space="preserve">Para fins de participação do </w:t>
      </w:r>
      <w:r w:rsidRPr="00D4579A">
        <w:rPr>
          <w:b/>
          <w:sz w:val="24"/>
          <w:szCs w:val="24"/>
          <w:lang w:eastAsia="pt-BR"/>
        </w:rPr>
        <w:t xml:space="preserve">Pregão Presencial </w:t>
      </w:r>
      <w:r w:rsidRPr="00D4579A">
        <w:rPr>
          <w:bCs/>
          <w:sz w:val="24"/>
          <w:szCs w:val="24"/>
          <w:lang w:eastAsia="pt-BR"/>
        </w:rPr>
        <w:t>supra</w:t>
      </w:r>
      <w:r w:rsidRPr="00D4579A">
        <w:rPr>
          <w:sz w:val="24"/>
          <w:szCs w:val="24"/>
          <w:lang w:eastAsia="pt-BR"/>
        </w:rPr>
        <w:t>, declaramos, sob as penas da Lei, que a empresa ________________________________________________________________________</w:t>
      </w:r>
    </w:p>
    <w:p w:rsidR="003F79AF" w:rsidRPr="00D4579A" w:rsidRDefault="003F79AF" w:rsidP="003F79AF">
      <w:pPr>
        <w:spacing w:after="0" w:line="240" w:lineRule="auto"/>
        <w:jc w:val="both"/>
        <w:rPr>
          <w:sz w:val="24"/>
          <w:szCs w:val="24"/>
          <w:lang w:eastAsia="pt-BR"/>
        </w:rPr>
      </w:pPr>
      <w:r w:rsidRPr="00D4579A">
        <w:rPr>
          <w:sz w:val="24"/>
          <w:szCs w:val="24"/>
          <w:lang w:eastAsia="pt-BR"/>
        </w:rPr>
        <w:t>(nome da pessoa jurídica)</w:t>
      </w:r>
    </w:p>
    <w:p w:rsidR="003F79AF" w:rsidRPr="00D4579A" w:rsidRDefault="003F79AF" w:rsidP="003F79AF">
      <w:pPr>
        <w:keepNext/>
        <w:tabs>
          <w:tab w:val="num" w:pos="432"/>
        </w:tabs>
        <w:overflowPunct w:val="0"/>
        <w:autoSpaceDN w:val="0"/>
        <w:adjustRightInd w:val="0"/>
        <w:spacing w:before="240" w:after="60" w:line="240" w:lineRule="auto"/>
        <w:ind w:left="432" w:hanging="432"/>
        <w:jc w:val="both"/>
        <w:textAlignment w:val="baseline"/>
        <w:outlineLvl w:val="0"/>
        <w:rPr>
          <w:b/>
          <w:bCs/>
          <w:kern w:val="1"/>
          <w:sz w:val="24"/>
          <w:szCs w:val="24"/>
          <w:lang w:val="x-none"/>
        </w:rPr>
      </w:pPr>
      <w:r w:rsidRPr="00D4579A">
        <w:rPr>
          <w:b/>
          <w:bCs/>
          <w:kern w:val="1"/>
          <w:sz w:val="24"/>
          <w:szCs w:val="24"/>
          <w:lang w:val="x-none"/>
        </w:rPr>
        <w:t>inscrita no CNPJ sob o n° _________________________________________________</w:t>
      </w:r>
      <w:r w:rsidRPr="00D4579A">
        <w:rPr>
          <w:b/>
          <w:bCs/>
          <w:kern w:val="1"/>
          <w:sz w:val="24"/>
          <w:szCs w:val="24"/>
          <w:lang w:val="x-none"/>
        </w:rPr>
        <w:softHyphen/>
      </w:r>
      <w:r w:rsidRPr="00D4579A">
        <w:rPr>
          <w:b/>
          <w:bCs/>
          <w:kern w:val="1"/>
          <w:sz w:val="24"/>
          <w:szCs w:val="24"/>
          <w:lang w:val="x-none"/>
        </w:rPr>
        <w:softHyphen/>
      </w:r>
      <w:r w:rsidRPr="00D4579A">
        <w:rPr>
          <w:b/>
          <w:bCs/>
          <w:kern w:val="1"/>
          <w:sz w:val="24"/>
          <w:szCs w:val="24"/>
          <w:lang w:val="x-none"/>
        </w:rPr>
        <w:softHyphen/>
      </w:r>
      <w:r w:rsidRPr="00D4579A">
        <w:rPr>
          <w:b/>
          <w:bCs/>
          <w:kern w:val="1"/>
          <w:sz w:val="24"/>
          <w:szCs w:val="24"/>
          <w:lang w:val="x-none"/>
        </w:rPr>
        <w:softHyphen/>
      </w:r>
      <w:r w:rsidRPr="00D4579A">
        <w:rPr>
          <w:b/>
          <w:bCs/>
          <w:kern w:val="1"/>
          <w:sz w:val="24"/>
          <w:szCs w:val="24"/>
          <w:lang w:val="x-none"/>
        </w:rPr>
        <w:softHyphen/>
      </w:r>
      <w:r w:rsidRPr="00D4579A">
        <w:rPr>
          <w:b/>
          <w:bCs/>
          <w:kern w:val="1"/>
          <w:sz w:val="24"/>
          <w:szCs w:val="24"/>
          <w:lang w:val="x-none"/>
        </w:rPr>
        <w:softHyphen/>
      </w:r>
      <w:r w:rsidRPr="00D4579A">
        <w:rPr>
          <w:b/>
          <w:bCs/>
          <w:kern w:val="1"/>
          <w:sz w:val="24"/>
          <w:szCs w:val="24"/>
          <w:lang w:val="x-none"/>
        </w:rPr>
        <w:softHyphen/>
        <w:t>___,</w:t>
      </w:r>
    </w:p>
    <w:p w:rsidR="003F79AF" w:rsidRPr="00D4579A" w:rsidRDefault="003F79AF" w:rsidP="003F79AF">
      <w:pPr>
        <w:keepNext/>
        <w:tabs>
          <w:tab w:val="num" w:pos="432"/>
        </w:tabs>
        <w:overflowPunct w:val="0"/>
        <w:autoSpaceDN w:val="0"/>
        <w:adjustRightInd w:val="0"/>
        <w:spacing w:before="240" w:after="60" w:line="240" w:lineRule="auto"/>
        <w:ind w:left="432" w:hanging="432"/>
        <w:jc w:val="both"/>
        <w:textAlignment w:val="baseline"/>
        <w:outlineLvl w:val="0"/>
        <w:rPr>
          <w:b/>
          <w:bCs/>
          <w:kern w:val="1"/>
          <w:sz w:val="24"/>
          <w:szCs w:val="24"/>
          <w:lang w:val="x-none"/>
        </w:rPr>
      </w:pPr>
      <w:r w:rsidRPr="00D4579A">
        <w:rPr>
          <w:b/>
          <w:bCs/>
          <w:kern w:val="1"/>
          <w:sz w:val="24"/>
          <w:szCs w:val="24"/>
          <w:lang w:val="x-none"/>
        </w:rPr>
        <w:t xml:space="preserve">com sede na Rua __________nº____cidade________________UF______, </w:t>
      </w:r>
      <w:r w:rsidRPr="00D4579A">
        <w:rPr>
          <w:kern w:val="1"/>
          <w:sz w:val="24"/>
          <w:szCs w:val="24"/>
          <w:lang w:val="x-none"/>
        </w:rPr>
        <w:t>DECLARA,</w:t>
      </w:r>
      <w:r w:rsidRPr="00D4579A">
        <w:rPr>
          <w:b/>
          <w:bCs/>
          <w:kern w:val="1"/>
          <w:sz w:val="24"/>
          <w:szCs w:val="24"/>
          <w:lang w:val="x-none"/>
        </w:rPr>
        <w:t xml:space="preserve"> sob as penas da lei, para fins do disposto no art. 3º da Lei Complementar nº 123 de 14.12.2006, que:</w:t>
      </w:r>
    </w:p>
    <w:p w:rsidR="003F79AF" w:rsidRPr="00D4579A" w:rsidRDefault="003F79AF" w:rsidP="003F79AF">
      <w:pPr>
        <w:spacing w:after="0" w:line="240" w:lineRule="auto"/>
        <w:jc w:val="both"/>
        <w:rPr>
          <w:sz w:val="24"/>
          <w:szCs w:val="24"/>
          <w:lang w:eastAsia="pt-BR"/>
        </w:rPr>
      </w:pPr>
      <w:r w:rsidRPr="00D4579A">
        <w:rPr>
          <w:sz w:val="24"/>
          <w:szCs w:val="24"/>
          <w:lang w:eastAsia="pt-BR"/>
        </w:rPr>
        <w:t xml:space="preserve">- se enquadra como MICROEMPRESA – </w:t>
      </w:r>
      <w:r w:rsidRPr="00D4579A">
        <w:rPr>
          <w:b/>
          <w:bCs/>
          <w:sz w:val="24"/>
          <w:szCs w:val="24"/>
          <w:lang w:eastAsia="pt-BR"/>
        </w:rPr>
        <w:t>ME</w:t>
      </w:r>
      <w:r w:rsidRPr="00D4579A">
        <w:rPr>
          <w:sz w:val="24"/>
          <w:szCs w:val="24"/>
          <w:lang w:eastAsia="pt-BR"/>
        </w:rPr>
        <w:t xml:space="preserve"> ou EMPRESA DE PEQUENO PORTE - </w:t>
      </w:r>
      <w:r w:rsidRPr="00D4579A">
        <w:rPr>
          <w:b/>
          <w:bCs/>
          <w:sz w:val="24"/>
          <w:szCs w:val="24"/>
          <w:lang w:eastAsia="pt-BR"/>
        </w:rPr>
        <w:t>EPP,</w:t>
      </w:r>
    </w:p>
    <w:p w:rsidR="003F79AF" w:rsidRPr="00D4579A" w:rsidRDefault="003F79AF" w:rsidP="003F79AF">
      <w:pPr>
        <w:spacing w:after="0" w:line="240" w:lineRule="auto"/>
        <w:jc w:val="both"/>
        <w:rPr>
          <w:sz w:val="24"/>
          <w:szCs w:val="24"/>
          <w:lang w:eastAsia="pt-BR"/>
        </w:rPr>
      </w:pPr>
      <w:r w:rsidRPr="00D4579A">
        <w:rPr>
          <w:sz w:val="24"/>
          <w:szCs w:val="24"/>
          <w:lang w:eastAsia="pt-BR"/>
        </w:rPr>
        <w:t xml:space="preserve">- </w:t>
      </w:r>
      <w:r w:rsidRPr="00D4579A">
        <w:rPr>
          <w:kern w:val="1"/>
          <w:sz w:val="24"/>
          <w:szCs w:val="24"/>
          <w:lang w:eastAsia="pt-BR"/>
        </w:rPr>
        <w:t xml:space="preserve">a receita bruta anual da empresa não ultrapassa o disposto nos incisos I (ME) e II (EPP), e portanto, </w:t>
      </w:r>
      <w:r w:rsidRPr="00D4579A">
        <w:rPr>
          <w:sz w:val="24"/>
          <w:szCs w:val="24"/>
          <w:lang w:eastAsia="pt-BR"/>
        </w:rPr>
        <w:t xml:space="preserve">cumpre os requisitos estabelecidos no artigo 3º (terceiro) da Lei Complementar nº 123, de 14 de dezembro de 2006 </w:t>
      </w:r>
    </w:p>
    <w:p w:rsidR="003F79AF" w:rsidRPr="00D4579A" w:rsidRDefault="003F79AF" w:rsidP="003F79AF">
      <w:pPr>
        <w:spacing w:after="0" w:line="240" w:lineRule="auto"/>
        <w:jc w:val="both"/>
        <w:rPr>
          <w:sz w:val="24"/>
          <w:szCs w:val="24"/>
          <w:lang w:eastAsia="pt-BR"/>
        </w:rPr>
      </w:pPr>
      <w:r w:rsidRPr="00D4579A">
        <w:rPr>
          <w:sz w:val="24"/>
          <w:szCs w:val="24"/>
          <w:lang w:eastAsia="pt-BR"/>
        </w:rPr>
        <w:t>- está apta a usufruir do tratamento favorecido estabelecido nos artigos 42 ao 49 da referida Lei.</w:t>
      </w:r>
    </w:p>
    <w:p w:rsidR="003F79AF" w:rsidRPr="00D4579A" w:rsidRDefault="003F79AF" w:rsidP="003F79AF">
      <w:pPr>
        <w:spacing w:after="0" w:line="240" w:lineRule="auto"/>
        <w:jc w:val="both"/>
        <w:rPr>
          <w:sz w:val="24"/>
          <w:szCs w:val="24"/>
          <w:lang w:eastAsia="pt-BR"/>
        </w:rPr>
      </w:pPr>
      <w:r w:rsidRPr="00D4579A">
        <w:rPr>
          <w:sz w:val="24"/>
          <w:szCs w:val="24"/>
          <w:lang w:eastAsia="pt-BR"/>
        </w:rPr>
        <w:t>- que tem qualquer impedimento entre os previstos nos incisos do § 4° do artigo 3º da Lei Complementar n° 123/2006,</w:t>
      </w:r>
      <w:r w:rsidRPr="00D4579A">
        <w:rPr>
          <w:kern w:val="1"/>
          <w:sz w:val="24"/>
          <w:szCs w:val="24"/>
          <w:lang w:eastAsia="pt-BR"/>
        </w:rPr>
        <w:t xml:space="preserve"> ciente da obrigatoriedade de declarar ocorrências posteriores.</w:t>
      </w:r>
    </w:p>
    <w:p w:rsidR="003F79AF" w:rsidRPr="00D4579A" w:rsidRDefault="003F79AF" w:rsidP="003F79AF">
      <w:pPr>
        <w:spacing w:after="0" w:line="240" w:lineRule="auto"/>
        <w:jc w:val="both"/>
        <w:rPr>
          <w:sz w:val="24"/>
          <w:szCs w:val="24"/>
          <w:lang w:eastAsia="pt-BR"/>
        </w:rPr>
      </w:pPr>
      <w:r w:rsidRPr="00D4579A">
        <w:rPr>
          <w:sz w:val="24"/>
          <w:szCs w:val="24"/>
          <w:lang w:eastAsia="pt-BR"/>
        </w:rPr>
        <w:t>  </w:t>
      </w:r>
    </w:p>
    <w:tbl>
      <w:tblPr>
        <w:tblpPr w:leftFromText="141" w:rightFromText="141" w:vertAnchor="text" w:horzAnchor="margin" w:tblpXSpec="right" w:tblpY="5"/>
        <w:tblW w:w="0" w:type="auto"/>
        <w:tblLook w:val="04A0" w:firstRow="1" w:lastRow="0" w:firstColumn="1" w:lastColumn="0" w:noHBand="0" w:noVBand="1"/>
      </w:tblPr>
      <w:tblGrid>
        <w:gridCol w:w="1953"/>
      </w:tblGrid>
      <w:tr w:rsidR="003F79AF" w:rsidRPr="00D4579A" w:rsidTr="003F79AF">
        <w:tc>
          <w:tcPr>
            <w:tcW w:w="1953" w:type="dxa"/>
            <w:shd w:val="clear" w:color="auto" w:fill="auto"/>
          </w:tcPr>
          <w:p w:rsidR="003F79AF" w:rsidRPr="00D4579A" w:rsidRDefault="003F79AF" w:rsidP="003F79AF">
            <w:pPr>
              <w:spacing w:after="0" w:line="240" w:lineRule="auto"/>
              <w:rPr>
                <w:sz w:val="24"/>
                <w:szCs w:val="24"/>
                <w:lang w:eastAsia="pt-BR"/>
              </w:rPr>
            </w:pPr>
            <w:r w:rsidRPr="00D4579A">
              <w:rPr>
                <w:sz w:val="24"/>
                <w:szCs w:val="24"/>
                <w:lang w:eastAsia="pt-BR"/>
              </w:rPr>
              <w:t>2018</w:t>
            </w:r>
          </w:p>
        </w:tc>
      </w:tr>
    </w:tbl>
    <w:p w:rsidR="003F79AF" w:rsidRPr="00D4579A" w:rsidRDefault="003F79AF" w:rsidP="003F79AF">
      <w:pPr>
        <w:spacing w:after="0" w:line="240" w:lineRule="auto"/>
        <w:ind w:left="1416" w:firstLine="708"/>
        <w:rPr>
          <w:sz w:val="24"/>
          <w:szCs w:val="24"/>
          <w:lang w:eastAsia="pt-BR"/>
        </w:rPr>
      </w:pPr>
      <w:r w:rsidRPr="00D4579A">
        <w:rPr>
          <w:sz w:val="24"/>
          <w:szCs w:val="24"/>
          <w:lang w:eastAsia="pt-BR"/>
        </w:rPr>
        <w:t xml:space="preserve">_____________,___, ___ de ______________________ de  </w:t>
      </w:r>
    </w:p>
    <w:p w:rsidR="003F79AF" w:rsidRPr="00D4579A" w:rsidRDefault="003F79AF" w:rsidP="003F79AF">
      <w:pPr>
        <w:spacing w:after="0" w:line="240" w:lineRule="auto"/>
        <w:jc w:val="both"/>
        <w:rPr>
          <w:sz w:val="24"/>
          <w:szCs w:val="24"/>
          <w:lang w:eastAsia="pt-BR"/>
        </w:rPr>
      </w:pPr>
      <w:r w:rsidRPr="00D4579A">
        <w:rPr>
          <w:sz w:val="24"/>
          <w:szCs w:val="24"/>
          <w:lang w:eastAsia="pt-BR"/>
        </w:rPr>
        <w:t>  </w:t>
      </w:r>
    </w:p>
    <w:p w:rsidR="003F79AF" w:rsidRPr="00D4579A" w:rsidRDefault="003F79AF" w:rsidP="003F79AF">
      <w:pPr>
        <w:spacing w:after="0" w:line="240" w:lineRule="auto"/>
        <w:jc w:val="center"/>
        <w:rPr>
          <w:sz w:val="24"/>
          <w:szCs w:val="24"/>
          <w:lang w:eastAsia="pt-BR"/>
        </w:rPr>
      </w:pPr>
      <w:r w:rsidRPr="00D4579A">
        <w:rPr>
          <w:sz w:val="24"/>
          <w:szCs w:val="24"/>
          <w:lang w:eastAsia="pt-BR"/>
        </w:rPr>
        <w:t>_____________________________________________________</w:t>
      </w:r>
    </w:p>
    <w:p w:rsidR="003F79AF" w:rsidRPr="00D4579A" w:rsidRDefault="003F79AF" w:rsidP="003F79AF">
      <w:pPr>
        <w:spacing w:after="0" w:line="240" w:lineRule="auto"/>
        <w:jc w:val="center"/>
        <w:rPr>
          <w:sz w:val="24"/>
          <w:szCs w:val="24"/>
          <w:lang w:eastAsia="pt-BR"/>
        </w:rPr>
      </w:pPr>
      <w:r w:rsidRPr="00D4579A">
        <w:rPr>
          <w:sz w:val="24"/>
          <w:szCs w:val="24"/>
          <w:lang w:eastAsia="pt-BR"/>
        </w:rPr>
        <w:t>(empresa proponente)</w:t>
      </w:r>
    </w:p>
    <w:p w:rsidR="003F79AF" w:rsidRPr="00D4579A" w:rsidRDefault="003F79AF" w:rsidP="003F79AF">
      <w:pPr>
        <w:spacing w:after="0" w:line="240" w:lineRule="auto"/>
        <w:jc w:val="center"/>
        <w:rPr>
          <w:sz w:val="24"/>
          <w:szCs w:val="24"/>
          <w:lang w:eastAsia="pt-BR"/>
        </w:rPr>
      </w:pPr>
      <w:r w:rsidRPr="00D4579A">
        <w:rPr>
          <w:sz w:val="24"/>
          <w:szCs w:val="24"/>
          <w:lang w:eastAsia="pt-BR"/>
        </w:rPr>
        <w:t>_____________________________________________________</w:t>
      </w:r>
    </w:p>
    <w:p w:rsidR="003F79AF" w:rsidRPr="00D4579A" w:rsidRDefault="003F79AF" w:rsidP="003F79AF">
      <w:pPr>
        <w:spacing w:after="0" w:line="240" w:lineRule="auto"/>
        <w:jc w:val="center"/>
        <w:rPr>
          <w:sz w:val="24"/>
          <w:szCs w:val="24"/>
          <w:lang w:eastAsia="pt-BR"/>
        </w:rPr>
      </w:pPr>
      <w:r w:rsidRPr="00D4579A">
        <w:rPr>
          <w:sz w:val="24"/>
          <w:szCs w:val="24"/>
          <w:lang w:eastAsia="pt-BR"/>
        </w:rPr>
        <w:t>C.N.P.J.</w:t>
      </w:r>
    </w:p>
    <w:p w:rsidR="003F79AF" w:rsidRPr="00D4579A" w:rsidRDefault="003F79AF" w:rsidP="003F79AF">
      <w:pPr>
        <w:spacing w:after="0" w:line="240" w:lineRule="auto"/>
        <w:jc w:val="both"/>
        <w:rPr>
          <w:sz w:val="24"/>
          <w:szCs w:val="24"/>
          <w:lang w:eastAsia="pt-BR"/>
        </w:rPr>
      </w:pPr>
      <w:r w:rsidRPr="00D4579A">
        <w:rPr>
          <w:sz w:val="24"/>
          <w:szCs w:val="24"/>
          <w:lang w:eastAsia="pt-BR"/>
        </w:rPr>
        <w:t> </w:t>
      </w:r>
    </w:p>
    <w:p w:rsidR="003F79AF" w:rsidRPr="00D4579A" w:rsidRDefault="003F79AF" w:rsidP="003F79AF">
      <w:pPr>
        <w:spacing w:after="0" w:line="240" w:lineRule="auto"/>
        <w:jc w:val="both"/>
        <w:rPr>
          <w:sz w:val="24"/>
          <w:szCs w:val="24"/>
          <w:lang w:eastAsia="pt-BR"/>
        </w:rPr>
      </w:pPr>
    </w:p>
    <w:p w:rsidR="003F79AF" w:rsidRPr="00D4579A" w:rsidRDefault="003F79AF" w:rsidP="003F79AF">
      <w:pPr>
        <w:spacing w:after="0" w:line="240" w:lineRule="auto"/>
        <w:jc w:val="both"/>
        <w:rPr>
          <w:sz w:val="24"/>
          <w:szCs w:val="24"/>
          <w:lang w:eastAsia="pt-BR"/>
        </w:rPr>
      </w:pPr>
      <w:r w:rsidRPr="00D4579A">
        <w:rPr>
          <w:sz w:val="24"/>
          <w:szCs w:val="24"/>
          <w:lang w:eastAsia="pt-BR"/>
        </w:rPr>
        <w:t>_____________________________________        _______________________________</w:t>
      </w:r>
    </w:p>
    <w:p w:rsidR="003F79AF" w:rsidRPr="00D4579A" w:rsidRDefault="003F79AF" w:rsidP="003F79AF">
      <w:pPr>
        <w:spacing w:after="0" w:line="240" w:lineRule="auto"/>
        <w:jc w:val="both"/>
        <w:rPr>
          <w:sz w:val="24"/>
          <w:szCs w:val="24"/>
          <w:lang w:eastAsia="pt-BR"/>
        </w:rPr>
      </w:pPr>
      <w:r w:rsidRPr="00D4579A">
        <w:rPr>
          <w:sz w:val="24"/>
          <w:szCs w:val="24"/>
          <w:lang w:eastAsia="pt-BR"/>
        </w:rPr>
        <w:t>(assinatura e carimbo do representante legal)</w:t>
      </w:r>
      <w:r w:rsidRPr="00D4579A">
        <w:rPr>
          <w:sz w:val="24"/>
          <w:szCs w:val="24"/>
          <w:lang w:eastAsia="pt-BR"/>
        </w:rPr>
        <w:tab/>
        <w:t>(assinatura e carimbo do Contador)</w:t>
      </w:r>
    </w:p>
    <w:p w:rsidR="003F79AF" w:rsidRPr="00D4579A" w:rsidRDefault="003F79AF" w:rsidP="003F79AF">
      <w:pPr>
        <w:spacing w:after="0" w:line="240" w:lineRule="auto"/>
        <w:jc w:val="both"/>
        <w:rPr>
          <w:sz w:val="24"/>
          <w:szCs w:val="24"/>
          <w:lang w:eastAsia="pt-BR"/>
        </w:rPr>
      </w:pPr>
    </w:p>
    <w:p w:rsidR="003F79AF" w:rsidRPr="00D4579A" w:rsidRDefault="003F79AF" w:rsidP="003F79AF">
      <w:pPr>
        <w:spacing w:after="0" w:line="240" w:lineRule="auto"/>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3F79AF" w:rsidRPr="00D4579A" w:rsidTr="003F79AF">
        <w:tc>
          <w:tcPr>
            <w:tcW w:w="9212" w:type="dxa"/>
            <w:shd w:val="clear" w:color="auto" w:fill="92D050"/>
          </w:tcPr>
          <w:p w:rsidR="003F79AF" w:rsidRPr="00D4579A" w:rsidRDefault="003F79AF" w:rsidP="003F79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Calibri"/>
                <w:b/>
                <w:color w:val="000000"/>
                <w:sz w:val="24"/>
                <w:szCs w:val="24"/>
                <w:lang w:val="x-none"/>
              </w:rPr>
            </w:pPr>
            <w:r w:rsidRPr="00D4579A">
              <w:rPr>
                <w:rFonts w:eastAsia="Calibri"/>
                <w:b/>
                <w:color w:val="000000"/>
                <w:sz w:val="24"/>
                <w:szCs w:val="24"/>
                <w:lang w:val="x-none"/>
              </w:rPr>
              <w:t>Obs.: Esta declaração deverá ser entregue fora dos envelopes, juntamente com os documentos para fins de credenciamento, e somente para empresas nesta condição, dispensada para as demais.</w:t>
            </w:r>
          </w:p>
        </w:tc>
      </w:tr>
    </w:tbl>
    <w:p w:rsidR="003F79AF" w:rsidRPr="00D4579A" w:rsidRDefault="003F79AF" w:rsidP="00DD178D">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b/>
          <w:color w:val="000000"/>
          <w:sz w:val="24"/>
          <w:szCs w:val="24"/>
          <w:lang w:val="x-none" w:eastAsia="x-none"/>
        </w:rPr>
      </w:pPr>
    </w:p>
    <w:p w:rsidR="00FC2407" w:rsidRPr="00D4579A" w:rsidRDefault="00FC2407" w:rsidP="00F947B8">
      <w:pPr>
        <w:spacing w:after="0" w:line="240" w:lineRule="auto"/>
        <w:jc w:val="center"/>
        <w:rPr>
          <w:color w:val="000000"/>
          <w:sz w:val="24"/>
          <w:szCs w:val="24"/>
        </w:rPr>
      </w:pPr>
      <w:r w:rsidRPr="00D4579A">
        <w:rPr>
          <w:b/>
          <w:bCs/>
          <w:color w:val="000000"/>
          <w:sz w:val="24"/>
          <w:szCs w:val="24"/>
        </w:rPr>
        <w:lastRenderedPageBreak/>
        <w:t>ANEXO VI</w:t>
      </w:r>
      <w:r w:rsidR="00F947B8" w:rsidRPr="00D4579A">
        <w:rPr>
          <w:b/>
          <w:bCs/>
          <w:color w:val="000000"/>
          <w:sz w:val="24"/>
          <w:szCs w:val="24"/>
        </w:rPr>
        <w:t>I</w:t>
      </w:r>
    </w:p>
    <w:p w:rsidR="00FC2407" w:rsidRPr="00D4579A" w:rsidRDefault="00FC2407" w:rsidP="00F947B8">
      <w:pPr>
        <w:spacing w:after="0" w:line="240" w:lineRule="auto"/>
        <w:jc w:val="center"/>
        <w:rPr>
          <w:color w:val="000000"/>
          <w:sz w:val="24"/>
          <w:szCs w:val="24"/>
        </w:rPr>
      </w:pPr>
    </w:p>
    <w:p w:rsidR="00FC2407" w:rsidRPr="00D4579A" w:rsidRDefault="00FC2407" w:rsidP="00F947B8">
      <w:pPr>
        <w:spacing w:after="0" w:line="240" w:lineRule="auto"/>
        <w:jc w:val="center"/>
        <w:rPr>
          <w:color w:val="000000"/>
          <w:sz w:val="24"/>
          <w:szCs w:val="24"/>
        </w:rPr>
      </w:pPr>
      <w:r w:rsidRPr="00D4579A">
        <w:rPr>
          <w:b/>
          <w:bCs/>
          <w:color w:val="000000"/>
          <w:sz w:val="24"/>
          <w:szCs w:val="24"/>
        </w:rPr>
        <w:t xml:space="preserve">EDITAL DO PREGÃO PRESENCIAL Nº </w:t>
      </w:r>
      <w:r w:rsidR="00705629">
        <w:rPr>
          <w:b/>
          <w:bCs/>
          <w:color w:val="000000"/>
          <w:sz w:val="24"/>
          <w:szCs w:val="24"/>
        </w:rPr>
        <w:t>13</w:t>
      </w:r>
      <w:r w:rsidR="00F947B8" w:rsidRPr="00705629">
        <w:rPr>
          <w:b/>
          <w:bCs/>
          <w:color w:val="000000"/>
          <w:sz w:val="24"/>
          <w:szCs w:val="24"/>
        </w:rPr>
        <w:t>/2018</w:t>
      </w:r>
    </w:p>
    <w:p w:rsidR="00FC2407" w:rsidRPr="00D4579A" w:rsidRDefault="00FC2407" w:rsidP="00F947B8">
      <w:pPr>
        <w:spacing w:after="0" w:line="240" w:lineRule="auto"/>
        <w:rPr>
          <w:color w:val="000000"/>
          <w:sz w:val="24"/>
          <w:szCs w:val="24"/>
        </w:rPr>
      </w:pPr>
    </w:p>
    <w:p w:rsidR="00FC2407" w:rsidRPr="00D4579A" w:rsidRDefault="00FC2407" w:rsidP="00F947B8">
      <w:pPr>
        <w:spacing w:after="0" w:line="240" w:lineRule="auto"/>
        <w:rPr>
          <w:b/>
          <w:bCs/>
          <w:color w:val="000000"/>
          <w:sz w:val="24"/>
          <w:szCs w:val="24"/>
        </w:rPr>
      </w:pPr>
    </w:p>
    <w:p w:rsidR="00FC2407" w:rsidRPr="00D4579A" w:rsidRDefault="00FC2407" w:rsidP="00F947B8">
      <w:pPr>
        <w:spacing w:after="0" w:line="240" w:lineRule="auto"/>
        <w:rPr>
          <w:b/>
          <w:bCs/>
          <w:color w:val="000000"/>
          <w:sz w:val="24"/>
          <w:szCs w:val="24"/>
        </w:rPr>
      </w:pPr>
      <w:r w:rsidRPr="00D4579A">
        <w:rPr>
          <w:b/>
          <w:bCs/>
          <w:color w:val="000000"/>
          <w:sz w:val="24"/>
          <w:szCs w:val="24"/>
        </w:rPr>
        <w:t>MINUTA DO CONTRATO</w:t>
      </w:r>
    </w:p>
    <w:p w:rsidR="00FC2407" w:rsidRPr="00D4579A" w:rsidRDefault="00FC2407" w:rsidP="00F947B8">
      <w:pPr>
        <w:spacing w:after="0" w:line="240" w:lineRule="auto"/>
        <w:rPr>
          <w:b/>
          <w:bCs/>
          <w:color w:val="000000"/>
          <w:sz w:val="24"/>
          <w:szCs w:val="24"/>
        </w:rPr>
      </w:pPr>
    </w:p>
    <w:p w:rsidR="00FC2407" w:rsidRPr="00D4579A" w:rsidRDefault="00FC2407" w:rsidP="00F947B8">
      <w:pPr>
        <w:spacing w:after="0" w:line="240" w:lineRule="auto"/>
        <w:jc w:val="both"/>
        <w:rPr>
          <w:b/>
          <w:bCs/>
          <w:i/>
          <w:iCs/>
          <w:color w:val="000000"/>
          <w:sz w:val="24"/>
          <w:szCs w:val="24"/>
        </w:rPr>
      </w:pPr>
      <w:r w:rsidRPr="00D4579A">
        <w:rPr>
          <w:b/>
          <w:bCs/>
          <w:color w:val="000000"/>
          <w:sz w:val="24"/>
          <w:szCs w:val="24"/>
        </w:rPr>
        <w:t>QUE ENTRE SI FAZEM</w:t>
      </w:r>
      <w:r w:rsidRPr="00D4579A">
        <w:rPr>
          <w:color w:val="000000"/>
          <w:sz w:val="24"/>
          <w:szCs w:val="24"/>
        </w:rPr>
        <w:t xml:space="preserve">, de um lado, o </w:t>
      </w:r>
      <w:r w:rsidRPr="00D4579A">
        <w:rPr>
          <w:b/>
          <w:bCs/>
          <w:color w:val="000000"/>
          <w:sz w:val="24"/>
          <w:szCs w:val="24"/>
        </w:rPr>
        <w:t xml:space="preserve">MUNICÍPIO DE </w:t>
      </w:r>
      <w:r w:rsidR="007E7E37" w:rsidRPr="00D4579A">
        <w:rPr>
          <w:b/>
          <w:bCs/>
          <w:color w:val="000000"/>
          <w:sz w:val="24"/>
          <w:szCs w:val="24"/>
        </w:rPr>
        <w:t>SELBACH</w:t>
      </w:r>
      <w:r w:rsidRPr="00D4579A">
        <w:rPr>
          <w:b/>
          <w:bCs/>
          <w:color w:val="000000"/>
          <w:sz w:val="24"/>
          <w:szCs w:val="24"/>
        </w:rPr>
        <w:t>, RS</w:t>
      </w:r>
      <w:r w:rsidRPr="00D4579A">
        <w:rPr>
          <w:color w:val="000000"/>
          <w:sz w:val="24"/>
          <w:szCs w:val="24"/>
        </w:rPr>
        <w:t>, inscrit</w:t>
      </w:r>
      <w:r w:rsidR="00DD178D">
        <w:rPr>
          <w:color w:val="000000"/>
          <w:sz w:val="24"/>
          <w:szCs w:val="24"/>
        </w:rPr>
        <w:t>o no CNPJ sob o nº 87.613.501/0001-21</w:t>
      </w:r>
      <w:r w:rsidRPr="00D4579A">
        <w:rPr>
          <w:color w:val="000000"/>
          <w:sz w:val="24"/>
          <w:szCs w:val="24"/>
        </w:rPr>
        <w:t xml:space="preserve">, com sede </w:t>
      </w:r>
      <w:r w:rsidR="00DD178D">
        <w:rPr>
          <w:color w:val="000000"/>
          <w:sz w:val="24"/>
          <w:szCs w:val="24"/>
        </w:rPr>
        <w:t>no Largo Adolfo Albino Werlang, 14, Centro, na cidade de Selbach, RS</w:t>
      </w:r>
      <w:r w:rsidRPr="00D4579A">
        <w:rPr>
          <w:color w:val="000000"/>
          <w:sz w:val="24"/>
          <w:szCs w:val="24"/>
        </w:rPr>
        <w:t xml:space="preserve">, neste ato representado pelo Prefeito Municipal, </w:t>
      </w:r>
      <w:r w:rsidR="00DD178D">
        <w:rPr>
          <w:b/>
          <w:bCs/>
          <w:color w:val="000000"/>
          <w:sz w:val="24"/>
          <w:szCs w:val="24"/>
        </w:rPr>
        <w:t xml:space="preserve">Sr. </w:t>
      </w:r>
      <w:r w:rsidR="00DD178D">
        <w:rPr>
          <w:bCs/>
          <w:color w:val="000000"/>
          <w:sz w:val="24"/>
          <w:szCs w:val="24"/>
        </w:rPr>
        <w:t>SERGIO ADEMIR KUHN</w:t>
      </w:r>
      <w:r w:rsidRPr="00D4579A">
        <w:rPr>
          <w:b/>
          <w:bCs/>
          <w:color w:val="000000"/>
          <w:sz w:val="24"/>
          <w:szCs w:val="24"/>
        </w:rPr>
        <w:t xml:space="preserve">, </w:t>
      </w:r>
      <w:r w:rsidRPr="00D4579A">
        <w:rPr>
          <w:color w:val="000000"/>
          <w:sz w:val="24"/>
          <w:szCs w:val="24"/>
        </w:rPr>
        <w:t xml:space="preserve">doravante denominado </w:t>
      </w:r>
      <w:r w:rsidR="00F947B8" w:rsidRPr="00D4579A">
        <w:rPr>
          <w:b/>
          <w:bCs/>
          <w:color w:val="000000"/>
          <w:sz w:val="24"/>
          <w:szCs w:val="24"/>
        </w:rPr>
        <w:t>CONTRATAN</w:t>
      </w:r>
      <w:r w:rsidRPr="00D4579A">
        <w:rPr>
          <w:b/>
          <w:bCs/>
          <w:color w:val="000000"/>
          <w:sz w:val="24"/>
          <w:szCs w:val="24"/>
        </w:rPr>
        <w:t>TE</w:t>
      </w:r>
      <w:r w:rsidRPr="00D4579A">
        <w:rPr>
          <w:color w:val="000000"/>
          <w:sz w:val="24"/>
          <w:szCs w:val="24"/>
        </w:rPr>
        <w:t xml:space="preserve">, e de outro lado </w:t>
      </w:r>
      <w:r w:rsidRPr="00D4579A">
        <w:rPr>
          <w:b/>
          <w:bCs/>
          <w:color w:val="000000"/>
          <w:sz w:val="24"/>
          <w:szCs w:val="24"/>
        </w:rPr>
        <w:t>........................................</w:t>
      </w:r>
      <w:r w:rsidRPr="00D4579A">
        <w:rPr>
          <w:color w:val="000000"/>
          <w:sz w:val="24"/>
          <w:szCs w:val="24"/>
        </w:rPr>
        <w:t xml:space="preserve">, CNPJ ....................................., residente e domiciliada na Rua ................................, no Município de ...................../...., doravante denominado de </w:t>
      </w:r>
      <w:r w:rsidRPr="00D4579A">
        <w:rPr>
          <w:b/>
          <w:bCs/>
          <w:color w:val="000000"/>
          <w:sz w:val="24"/>
          <w:szCs w:val="24"/>
        </w:rPr>
        <w:t>CONTRATADA</w:t>
      </w:r>
      <w:r w:rsidRPr="00D4579A">
        <w:rPr>
          <w:color w:val="000000"/>
          <w:sz w:val="24"/>
          <w:szCs w:val="24"/>
        </w:rPr>
        <w:t xml:space="preserve">, conforme </w:t>
      </w:r>
      <w:r w:rsidRPr="00D4579A">
        <w:rPr>
          <w:b/>
          <w:bCs/>
          <w:color w:val="000000"/>
          <w:sz w:val="24"/>
          <w:szCs w:val="24"/>
        </w:rPr>
        <w:t>Pregão Presencial n.</w:t>
      </w:r>
      <w:r w:rsidR="00705629">
        <w:rPr>
          <w:b/>
          <w:bCs/>
          <w:color w:val="000000"/>
          <w:sz w:val="24"/>
          <w:szCs w:val="24"/>
        </w:rPr>
        <w:t>13/2018</w:t>
      </w:r>
      <w:r w:rsidRPr="00D4579A">
        <w:rPr>
          <w:b/>
          <w:bCs/>
          <w:color w:val="000000"/>
          <w:sz w:val="24"/>
          <w:szCs w:val="24"/>
        </w:rPr>
        <w:t xml:space="preserve"> </w:t>
      </w:r>
      <w:r w:rsidRPr="00D4579A">
        <w:rPr>
          <w:color w:val="000000"/>
          <w:sz w:val="24"/>
          <w:szCs w:val="24"/>
        </w:rPr>
        <w:t xml:space="preserve">mediante as Cláusulas e condições seguintes: </w:t>
      </w:r>
    </w:p>
    <w:p w:rsidR="00FC2407" w:rsidRPr="00D4579A" w:rsidRDefault="00FC2407" w:rsidP="00F947B8">
      <w:pPr>
        <w:spacing w:after="0" w:line="240" w:lineRule="auto"/>
        <w:jc w:val="both"/>
        <w:rPr>
          <w:b/>
          <w:bCs/>
          <w:i/>
          <w:iCs/>
          <w:color w:val="000000"/>
          <w:sz w:val="24"/>
          <w:szCs w:val="24"/>
        </w:rPr>
      </w:pPr>
    </w:p>
    <w:p w:rsidR="00FC2407" w:rsidRPr="00D4579A" w:rsidRDefault="00FC2407" w:rsidP="00F947B8">
      <w:pPr>
        <w:spacing w:after="0" w:line="240" w:lineRule="auto"/>
        <w:jc w:val="both"/>
        <w:rPr>
          <w:b/>
          <w:bCs/>
          <w:color w:val="000000"/>
          <w:sz w:val="24"/>
          <w:szCs w:val="24"/>
        </w:rPr>
      </w:pPr>
      <w:r w:rsidRPr="00D4579A">
        <w:rPr>
          <w:b/>
          <w:bCs/>
          <w:i/>
          <w:iCs/>
          <w:color w:val="000000"/>
          <w:sz w:val="24"/>
          <w:szCs w:val="24"/>
        </w:rPr>
        <w:t xml:space="preserve">CLÁUSULA PRIMEIRA - </w:t>
      </w:r>
      <w:r w:rsidRPr="00D4579A">
        <w:rPr>
          <w:b/>
          <w:bCs/>
          <w:color w:val="000000"/>
          <w:sz w:val="24"/>
          <w:szCs w:val="24"/>
        </w:rPr>
        <w:t xml:space="preserve">DO OBJETO </w:t>
      </w:r>
    </w:p>
    <w:p w:rsidR="00FC2407" w:rsidRPr="00D4579A" w:rsidRDefault="00FC2407" w:rsidP="00F947B8">
      <w:pPr>
        <w:spacing w:after="0" w:line="240" w:lineRule="auto"/>
        <w:jc w:val="both"/>
        <w:rPr>
          <w:color w:val="000000"/>
          <w:sz w:val="24"/>
          <w:szCs w:val="24"/>
        </w:rPr>
      </w:pPr>
      <w:r w:rsidRPr="00D4579A">
        <w:rPr>
          <w:b/>
          <w:bCs/>
          <w:color w:val="000000"/>
          <w:sz w:val="24"/>
          <w:szCs w:val="24"/>
        </w:rPr>
        <w:t xml:space="preserve">1-1 </w:t>
      </w:r>
      <w:r w:rsidRPr="00D4579A">
        <w:rPr>
          <w:color w:val="000000"/>
          <w:sz w:val="24"/>
          <w:szCs w:val="24"/>
        </w:rPr>
        <w:t>Constitui objeto deste a contratação de empresa especializada para prestação de serviços de..........., de acordo com as especificações constantes do Anexo I, e da proposta da CONTRATADA que, independente de transcrição, integram este instrumento.</w:t>
      </w:r>
    </w:p>
    <w:p w:rsidR="00FC2407" w:rsidRPr="00D4579A" w:rsidRDefault="00FC2407" w:rsidP="00F947B8">
      <w:pPr>
        <w:spacing w:after="0" w:line="240" w:lineRule="auto"/>
        <w:jc w:val="both"/>
        <w:rPr>
          <w:color w:val="000000"/>
          <w:sz w:val="24"/>
          <w:szCs w:val="24"/>
        </w:rPr>
      </w:pPr>
    </w:p>
    <w:p w:rsidR="00FC2407" w:rsidRPr="00D4579A" w:rsidRDefault="00FC2407" w:rsidP="00F947B8">
      <w:pPr>
        <w:spacing w:after="0" w:line="240" w:lineRule="auto"/>
        <w:jc w:val="both"/>
        <w:rPr>
          <w:b/>
          <w:bCs/>
          <w:color w:val="000000"/>
          <w:sz w:val="24"/>
          <w:szCs w:val="24"/>
        </w:rPr>
      </w:pPr>
      <w:r w:rsidRPr="00D4579A">
        <w:rPr>
          <w:color w:val="000000"/>
          <w:sz w:val="24"/>
          <w:szCs w:val="24"/>
        </w:rPr>
        <w:t xml:space="preserve">Em observância com o disposto no presente Edital e nos Elementos Técnicos, que passam a fazer parte integrante do mesmo, para todos os efeitos e atendendo obrigatoriamente as características constantes no </w:t>
      </w:r>
      <w:r w:rsidRPr="00D4579A">
        <w:rPr>
          <w:b/>
          <w:bCs/>
          <w:color w:val="000000"/>
          <w:sz w:val="24"/>
          <w:szCs w:val="24"/>
        </w:rPr>
        <w:t xml:space="preserve">Anexo I – Termo de Referência, </w:t>
      </w:r>
      <w:r w:rsidRPr="00D4579A">
        <w:rPr>
          <w:color w:val="000000"/>
          <w:sz w:val="24"/>
          <w:szCs w:val="24"/>
        </w:rPr>
        <w:t xml:space="preserve">deste Edital. </w:t>
      </w:r>
    </w:p>
    <w:p w:rsidR="00FC2407" w:rsidRPr="00D4579A" w:rsidRDefault="00FC2407" w:rsidP="00F947B8">
      <w:pPr>
        <w:spacing w:after="0" w:line="240" w:lineRule="auto"/>
        <w:jc w:val="both"/>
        <w:rPr>
          <w:b/>
          <w:bCs/>
          <w:color w:val="000000"/>
          <w:sz w:val="24"/>
          <w:szCs w:val="24"/>
        </w:rPr>
      </w:pPr>
    </w:p>
    <w:p w:rsidR="00FC2407" w:rsidRPr="00D4579A" w:rsidRDefault="00FC2407" w:rsidP="00F947B8">
      <w:pPr>
        <w:spacing w:after="0" w:line="240" w:lineRule="auto"/>
        <w:jc w:val="both"/>
        <w:rPr>
          <w:b/>
          <w:bCs/>
          <w:color w:val="000000"/>
          <w:sz w:val="24"/>
          <w:szCs w:val="24"/>
        </w:rPr>
      </w:pPr>
      <w:r w:rsidRPr="00D4579A">
        <w:rPr>
          <w:b/>
          <w:bCs/>
          <w:i/>
          <w:iCs/>
          <w:color w:val="000000"/>
          <w:sz w:val="24"/>
          <w:szCs w:val="24"/>
        </w:rPr>
        <w:t xml:space="preserve">CLÁUSULA SEGUNDA – DO PREÇO E DO PAGAMENTO </w:t>
      </w:r>
    </w:p>
    <w:p w:rsidR="00FC2407" w:rsidRPr="00D4579A" w:rsidRDefault="00FC2407" w:rsidP="00F947B8">
      <w:pPr>
        <w:spacing w:after="0" w:line="240" w:lineRule="auto"/>
        <w:jc w:val="both"/>
        <w:rPr>
          <w:b/>
          <w:bCs/>
          <w:color w:val="000000"/>
          <w:sz w:val="24"/>
          <w:szCs w:val="24"/>
        </w:rPr>
      </w:pPr>
    </w:p>
    <w:p w:rsidR="00FC2407" w:rsidRPr="00D4579A" w:rsidRDefault="00FC2407" w:rsidP="00F947B8">
      <w:pPr>
        <w:spacing w:after="0" w:line="240" w:lineRule="auto"/>
        <w:jc w:val="both"/>
        <w:rPr>
          <w:color w:val="000000"/>
          <w:sz w:val="24"/>
          <w:szCs w:val="24"/>
        </w:rPr>
      </w:pPr>
      <w:r w:rsidRPr="00D4579A">
        <w:rPr>
          <w:b/>
          <w:bCs/>
          <w:color w:val="000000"/>
          <w:sz w:val="24"/>
          <w:szCs w:val="24"/>
        </w:rPr>
        <w:t xml:space="preserve">2.1 – </w:t>
      </w:r>
      <w:r w:rsidRPr="00D4579A">
        <w:rPr>
          <w:color w:val="000000"/>
          <w:sz w:val="24"/>
          <w:szCs w:val="24"/>
        </w:rPr>
        <w:t xml:space="preserve">O presente contrato tem o valor </w:t>
      </w:r>
      <w:r w:rsidR="00642E51" w:rsidRPr="00D4579A">
        <w:rPr>
          <w:color w:val="000000"/>
          <w:sz w:val="24"/>
          <w:szCs w:val="24"/>
        </w:rPr>
        <w:t>mensal de R$ _______</w:t>
      </w:r>
      <w:r w:rsidRPr="00D4579A">
        <w:rPr>
          <w:color w:val="000000"/>
          <w:sz w:val="24"/>
          <w:szCs w:val="24"/>
        </w:rPr>
        <w:t xml:space="preserve"> </w:t>
      </w:r>
      <w:r w:rsidR="00F947B8" w:rsidRPr="00D4579A">
        <w:rPr>
          <w:color w:val="000000"/>
          <w:sz w:val="24"/>
          <w:szCs w:val="24"/>
        </w:rPr>
        <w:t xml:space="preserve">para 01 (um) ano de vigência contratual </w:t>
      </w:r>
      <w:r w:rsidRPr="00D4579A">
        <w:rPr>
          <w:color w:val="000000"/>
          <w:sz w:val="24"/>
          <w:szCs w:val="24"/>
        </w:rPr>
        <w:t>de R$ ___________, para os serviços, assim discriminados:</w:t>
      </w:r>
    </w:p>
    <w:p w:rsidR="00FC2407" w:rsidRPr="00D4579A" w:rsidRDefault="00FC2407" w:rsidP="00F947B8">
      <w:pPr>
        <w:spacing w:after="0" w:line="240" w:lineRule="auto"/>
        <w:jc w:val="both"/>
        <w:rPr>
          <w:color w:val="000000"/>
          <w:sz w:val="24"/>
          <w:szCs w:val="24"/>
        </w:rPr>
      </w:pPr>
    </w:p>
    <w:p w:rsidR="00FC2407" w:rsidRPr="00D4579A" w:rsidRDefault="00FC2407" w:rsidP="00F947B8">
      <w:pPr>
        <w:spacing w:after="0" w:line="240" w:lineRule="auto"/>
        <w:jc w:val="both"/>
        <w:rPr>
          <w:color w:val="FF0000"/>
          <w:sz w:val="24"/>
          <w:szCs w:val="24"/>
        </w:rPr>
      </w:pPr>
      <w:r w:rsidRPr="00D4579A">
        <w:rPr>
          <w:color w:val="FF0000"/>
          <w:sz w:val="24"/>
          <w:szCs w:val="24"/>
        </w:rPr>
        <w:t xml:space="preserve">(conforme Edital e Anexo I) </w:t>
      </w:r>
    </w:p>
    <w:p w:rsidR="00FC2407" w:rsidRPr="00D4579A" w:rsidRDefault="00FC2407" w:rsidP="00F947B8">
      <w:pPr>
        <w:spacing w:after="0" w:line="240" w:lineRule="auto"/>
        <w:jc w:val="both"/>
        <w:rPr>
          <w:b/>
          <w:bCs/>
          <w:color w:val="000000"/>
          <w:sz w:val="24"/>
          <w:szCs w:val="24"/>
        </w:rPr>
      </w:pPr>
    </w:p>
    <w:p w:rsidR="00F947B8" w:rsidRPr="00D4579A" w:rsidRDefault="00642E51" w:rsidP="00642E51">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r w:rsidRPr="00D4579A">
        <w:rPr>
          <w:b/>
          <w:bCs/>
          <w:sz w:val="24"/>
          <w:szCs w:val="24"/>
        </w:rPr>
        <w:t xml:space="preserve">2.2 </w:t>
      </w:r>
      <w:r w:rsidRPr="00D4579A">
        <w:rPr>
          <w:sz w:val="24"/>
          <w:szCs w:val="24"/>
        </w:rPr>
        <w:t xml:space="preserve">- O pagamento será efetuado em </w:t>
      </w:r>
      <w:r w:rsidRPr="00D4579A">
        <w:rPr>
          <w:color w:val="FF0000"/>
          <w:sz w:val="24"/>
          <w:szCs w:val="24"/>
        </w:rPr>
        <w:t xml:space="preserve">parcelas mensais de R$ </w:t>
      </w:r>
      <w:r w:rsidR="00046D88" w:rsidRPr="00D4579A">
        <w:rPr>
          <w:color w:val="FF0000"/>
          <w:sz w:val="24"/>
          <w:szCs w:val="24"/>
        </w:rPr>
        <w:t>-x-x-x-x-x-x-x-x-</w:t>
      </w:r>
      <w:r w:rsidRPr="00D4579A">
        <w:rPr>
          <w:color w:val="FF0000"/>
          <w:sz w:val="24"/>
          <w:szCs w:val="24"/>
        </w:rPr>
        <w:t xml:space="preserve">, </w:t>
      </w:r>
      <w:r w:rsidRPr="00D4579A">
        <w:rPr>
          <w:sz w:val="24"/>
          <w:szCs w:val="24"/>
        </w:rPr>
        <w:t xml:space="preserve">mediante apresentação da respectiva nota fiscal, </w:t>
      </w:r>
      <w:r w:rsidRPr="00D4579A">
        <w:rPr>
          <w:b/>
          <w:sz w:val="24"/>
          <w:szCs w:val="24"/>
        </w:rPr>
        <w:t>até o 10º (décimo) dia consecutivo do mês subseqüente à prestação dos serviços</w:t>
      </w:r>
      <w:r w:rsidRPr="00D4579A">
        <w:rPr>
          <w:sz w:val="24"/>
          <w:szCs w:val="24"/>
        </w:rPr>
        <w:t>,</w:t>
      </w:r>
      <w:r w:rsidRPr="00D4579A">
        <w:rPr>
          <w:b/>
          <w:sz w:val="24"/>
          <w:szCs w:val="24"/>
        </w:rPr>
        <w:t xml:space="preserve"> após a data de emissão do Termo de Recebimento</w:t>
      </w:r>
      <w:r w:rsidRPr="00D4579A">
        <w:rPr>
          <w:sz w:val="24"/>
          <w:szCs w:val="24"/>
        </w:rPr>
        <w:t xml:space="preserve"> do Departamento Municipal de Educação e Desporto.</w:t>
      </w:r>
    </w:p>
    <w:p w:rsidR="00FC2407" w:rsidRPr="00D4579A" w:rsidRDefault="00FC2407" w:rsidP="00F947B8">
      <w:pPr>
        <w:spacing w:after="0" w:line="240" w:lineRule="auto"/>
        <w:jc w:val="both"/>
        <w:rPr>
          <w:sz w:val="24"/>
          <w:szCs w:val="24"/>
        </w:rPr>
      </w:pPr>
      <w:r w:rsidRPr="00D4579A">
        <w:rPr>
          <w:b/>
          <w:color w:val="000000"/>
          <w:sz w:val="24"/>
          <w:szCs w:val="24"/>
        </w:rPr>
        <w:t xml:space="preserve">2.3 – </w:t>
      </w:r>
      <w:r w:rsidRPr="00D4579A">
        <w:rPr>
          <w:sz w:val="24"/>
          <w:szCs w:val="24"/>
        </w:rPr>
        <w:t>No preço acima estabelecido estão computadas todas as despesas diretas e indiretas relacionadas à execução dos serviços.</w:t>
      </w:r>
    </w:p>
    <w:p w:rsidR="00FC2407" w:rsidRPr="00D4579A" w:rsidRDefault="00FC2407" w:rsidP="00F947B8">
      <w:pPr>
        <w:spacing w:after="0" w:line="240" w:lineRule="auto"/>
        <w:jc w:val="both"/>
        <w:rPr>
          <w:sz w:val="24"/>
          <w:szCs w:val="24"/>
        </w:rPr>
      </w:pPr>
      <w:r w:rsidRPr="00D4579A">
        <w:rPr>
          <w:b/>
          <w:sz w:val="24"/>
          <w:szCs w:val="24"/>
        </w:rPr>
        <w:t xml:space="preserve">2.4 – </w:t>
      </w:r>
      <w:r w:rsidRPr="00D4579A">
        <w:rPr>
          <w:sz w:val="24"/>
          <w:szCs w:val="24"/>
        </w:rPr>
        <w:t>O valor dos serviços será reajustado, após um ano de vigência, pelo INPC, ou outro índice que venha oficialmente a substituí-lo.</w:t>
      </w:r>
    </w:p>
    <w:p w:rsidR="00FC2407" w:rsidRPr="00D4579A" w:rsidRDefault="00FC2407" w:rsidP="00F947B8">
      <w:pPr>
        <w:spacing w:after="0" w:line="240" w:lineRule="auto"/>
        <w:jc w:val="both"/>
        <w:rPr>
          <w:sz w:val="24"/>
          <w:szCs w:val="24"/>
        </w:rPr>
      </w:pPr>
      <w:r w:rsidRPr="00D4579A">
        <w:rPr>
          <w:b/>
          <w:sz w:val="24"/>
          <w:szCs w:val="24"/>
        </w:rPr>
        <w:t xml:space="preserve">2.5 - </w:t>
      </w:r>
      <w:r w:rsidRPr="00D4579A">
        <w:rPr>
          <w:sz w:val="24"/>
          <w:szCs w:val="24"/>
        </w:rPr>
        <w:t>Os valores serão também revistos, se comprovada, previamente, pela CONTRATADA, a ocorrência do desequilíbrio econômico-financeiro do contrato na forma prevista no art. 65, II, “d”, da Lei Federal n.º 8.666. de 21 de junho de 1993.</w:t>
      </w:r>
    </w:p>
    <w:p w:rsidR="00FC2407" w:rsidRPr="00D4579A" w:rsidRDefault="00FC2407" w:rsidP="00F947B8">
      <w:pPr>
        <w:spacing w:after="0" w:line="240" w:lineRule="auto"/>
        <w:jc w:val="both"/>
        <w:rPr>
          <w:b/>
          <w:bCs/>
          <w:color w:val="000000"/>
          <w:sz w:val="24"/>
          <w:szCs w:val="24"/>
        </w:rPr>
      </w:pPr>
      <w:r w:rsidRPr="00D4579A">
        <w:rPr>
          <w:b/>
          <w:bCs/>
          <w:color w:val="000000"/>
          <w:sz w:val="24"/>
          <w:szCs w:val="24"/>
        </w:rPr>
        <w:t xml:space="preserve">2.6 </w:t>
      </w:r>
      <w:r w:rsidRPr="00D4579A">
        <w:rPr>
          <w:color w:val="000000"/>
          <w:sz w:val="24"/>
          <w:szCs w:val="24"/>
        </w:rPr>
        <w:t xml:space="preserve">– A Nota Fiscal somente será liberada quando o cumprimento do contrato estiver em total conformidade com as especificações exigidas pelo Município. </w:t>
      </w:r>
    </w:p>
    <w:p w:rsidR="00FC2407" w:rsidRPr="00D4579A" w:rsidRDefault="00FC2407" w:rsidP="00F947B8">
      <w:pPr>
        <w:spacing w:after="0" w:line="240" w:lineRule="auto"/>
        <w:jc w:val="both"/>
        <w:rPr>
          <w:color w:val="000000"/>
          <w:sz w:val="24"/>
          <w:szCs w:val="24"/>
        </w:rPr>
      </w:pPr>
      <w:r w:rsidRPr="00D4579A">
        <w:rPr>
          <w:b/>
          <w:bCs/>
          <w:color w:val="000000"/>
          <w:sz w:val="24"/>
          <w:szCs w:val="24"/>
        </w:rPr>
        <w:t xml:space="preserve">2.7 </w:t>
      </w:r>
      <w:r w:rsidRPr="00D4579A">
        <w:rPr>
          <w:color w:val="000000"/>
          <w:sz w:val="24"/>
          <w:szCs w:val="24"/>
        </w:rPr>
        <w:t xml:space="preserve">– Na eventualidade de aplicação de multas, estas deverão ser liquidadas simultaneamente com parcela vinculada ao evento cujo descumprimento der origem à aplicação da penalidade. </w:t>
      </w:r>
    </w:p>
    <w:p w:rsidR="00FC2407" w:rsidRPr="00D4579A" w:rsidRDefault="00FC2407" w:rsidP="00F947B8">
      <w:pPr>
        <w:spacing w:after="0" w:line="240" w:lineRule="auto"/>
        <w:jc w:val="both"/>
        <w:rPr>
          <w:color w:val="000000"/>
          <w:sz w:val="24"/>
          <w:szCs w:val="24"/>
        </w:rPr>
      </w:pPr>
    </w:p>
    <w:p w:rsidR="00FC2407" w:rsidRPr="00D4579A" w:rsidRDefault="00FC2407" w:rsidP="00F947B8">
      <w:pPr>
        <w:spacing w:after="0" w:line="240" w:lineRule="auto"/>
        <w:jc w:val="both"/>
        <w:rPr>
          <w:b/>
          <w:bCs/>
          <w:color w:val="000000"/>
          <w:sz w:val="24"/>
          <w:szCs w:val="24"/>
        </w:rPr>
      </w:pPr>
      <w:r w:rsidRPr="00D4579A">
        <w:rPr>
          <w:b/>
          <w:bCs/>
          <w:i/>
          <w:iCs/>
          <w:color w:val="000000"/>
          <w:sz w:val="24"/>
          <w:szCs w:val="24"/>
        </w:rPr>
        <w:t xml:space="preserve">CLÁUSULA TERCEIRA – DO CONTRATO, DA ENTREGA, DO PRAZO E DAS GARANTIAS. </w:t>
      </w:r>
    </w:p>
    <w:p w:rsidR="00FC2407" w:rsidRPr="00D4579A" w:rsidRDefault="00FC2407" w:rsidP="00F947B8">
      <w:pPr>
        <w:spacing w:after="0" w:line="240" w:lineRule="auto"/>
        <w:jc w:val="both"/>
        <w:rPr>
          <w:b/>
          <w:bCs/>
          <w:color w:val="000000"/>
          <w:sz w:val="24"/>
          <w:szCs w:val="24"/>
        </w:rPr>
      </w:pPr>
    </w:p>
    <w:p w:rsidR="00FC2407" w:rsidRPr="00D4579A" w:rsidRDefault="00FC2407" w:rsidP="00F947B8">
      <w:pPr>
        <w:spacing w:after="0" w:line="240" w:lineRule="auto"/>
        <w:jc w:val="both"/>
        <w:rPr>
          <w:color w:val="000000"/>
          <w:sz w:val="24"/>
          <w:szCs w:val="24"/>
        </w:rPr>
      </w:pPr>
      <w:r w:rsidRPr="00D4579A">
        <w:rPr>
          <w:b/>
          <w:bCs/>
          <w:color w:val="000000"/>
          <w:sz w:val="24"/>
          <w:szCs w:val="24"/>
        </w:rPr>
        <w:t xml:space="preserve">3.1 - </w:t>
      </w:r>
      <w:r w:rsidRPr="00D4579A">
        <w:rPr>
          <w:color w:val="000000"/>
          <w:sz w:val="24"/>
          <w:szCs w:val="24"/>
        </w:rPr>
        <w:t>O contrato regular-se-á, no que concerne a sua alteração, inexecução ou rescisão, pelas disposições da Lei nº 8.666, de 21 de junho de 1.993 observadas suas alterações posteriores,</w:t>
      </w:r>
    </w:p>
    <w:p w:rsidR="00FC2407" w:rsidRPr="00D4579A" w:rsidRDefault="00FC2407" w:rsidP="00F947B8">
      <w:pPr>
        <w:spacing w:after="0" w:line="240" w:lineRule="auto"/>
        <w:jc w:val="both"/>
        <w:rPr>
          <w:b/>
          <w:bCs/>
          <w:color w:val="000000"/>
          <w:sz w:val="24"/>
          <w:szCs w:val="24"/>
        </w:rPr>
      </w:pPr>
      <w:r w:rsidRPr="00D4579A">
        <w:rPr>
          <w:color w:val="000000"/>
          <w:sz w:val="24"/>
          <w:szCs w:val="24"/>
        </w:rPr>
        <w:t xml:space="preserve">pelas disposições do Edital e pelos preceitos do direito público. </w:t>
      </w:r>
    </w:p>
    <w:p w:rsidR="00FC2407" w:rsidRPr="00D4579A" w:rsidRDefault="00FC2407" w:rsidP="00F947B8">
      <w:pPr>
        <w:spacing w:after="0" w:line="240" w:lineRule="auto"/>
        <w:jc w:val="both"/>
        <w:rPr>
          <w:b/>
          <w:bCs/>
          <w:color w:val="000000"/>
          <w:sz w:val="24"/>
          <w:szCs w:val="24"/>
        </w:rPr>
      </w:pPr>
    </w:p>
    <w:p w:rsidR="00FC2407" w:rsidRPr="00D4579A" w:rsidRDefault="00FC2407" w:rsidP="00F947B8">
      <w:pPr>
        <w:spacing w:after="0" w:line="240" w:lineRule="auto"/>
        <w:jc w:val="both"/>
        <w:rPr>
          <w:b/>
          <w:bCs/>
          <w:color w:val="000000"/>
          <w:sz w:val="24"/>
          <w:szCs w:val="24"/>
        </w:rPr>
      </w:pPr>
      <w:r w:rsidRPr="00D4579A">
        <w:rPr>
          <w:b/>
          <w:bCs/>
          <w:color w:val="000000"/>
          <w:sz w:val="24"/>
          <w:szCs w:val="24"/>
        </w:rPr>
        <w:t xml:space="preserve">3.2 - </w:t>
      </w:r>
      <w:r w:rsidRPr="00D4579A">
        <w:rPr>
          <w:color w:val="000000"/>
          <w:sz w:val="24"/>
          <w:szCs w:val="24"/>
        </w:rPr>
        <w:t xml:space="preserve">O contrato poderá, com base nos preceitos de direito público, ser rescindido pelo </w:t>
      </w:r>
      <w:r w:rsidR="00F947B8" w:rsidRPr="00D4579A">
        <w:rPr>
          <w:b/>
          <w:bCs/>
          <w:color w:val="000000"/>
          <w:sz w:val="24"/>
          <w:szCs w:val="24"/>
        </w:rPr>
        <w:t>CON</w:t>
      </w:r>
      <w:r w:rsidRPr="00D4579A">
        <w:rPr>
          <w:b/>
          <w:bCs/>
          <w:color w:val="000000"/>
          <w:sz w:val="24"/>
          <w:szCs w:val="24"/>
        </w:rPr>
        <w:t xml:space="preserve">TRATANTE </w:t>
      </w:r>
      <w:r w:rsidRPr="00D4579A">
        <w:rPr>
          <w:color w:val="000000"/>
          <w:sz w:val="24"/>
          <w:szCs w:val="24"/>
        </w:rPr>
        <w:t xml:space="preserve">a todo e qualquer tempo, independentemente de interpelação judicial ou extrajudicial, mediante simples aviso, com antecedência de 30 (trinta) dias observadas às disposições legais pertinentes. </w:t>
      </w:r>
    </w:p>
    <w:p w:rsidR="00FC2407" w:rsidRPr="00D4579A" w:rsidRDefault="00FC2407" w:rsidP="00F947B8">
      <w:pPr>
        <w:spacing w:after="0" w:line="240" w:lineRule="auto"/>
        <w:jc w:val="both"/>
        <w:rPr>
          <w:b/>
          <w:bCs/>
          <w:color w:val="000000"/>
          <w:sz w:val="24"/>
          <w:szCs w:val="24"/>
        </w:rPr>
      </w:pPr>
    </w:p>
    <w:p w:rsidR="00046D88" w:rsidRPr="00D4579A" w:rsidRDefault="00FC2407" w:rsidP="00046D88">
      <w:pPr>
        <w:pStyle w:val="PargrafodaLista"/>
        <w:numPr>
          <w:ilvl w:val="1"/>
          <w:numId w:val="36"/>
        </w:numPr>
        <w:jc w:val="both"/>
        <w:rPr>
          <w:b/>
          <w:bCs/>
          <w:color w:val="000000"/>
          <w:szCs w:val="24"/>
        </w:rPr>
      </w:pPr>
      <w:r w:rsidRPr="00D4579A">
        <w:rPr>
          <w:b/>
          <w:bCs/>
          <w:color w:val="000000"/>
          <w:szCs w:val="24"/>
        </w:rPr>
        <w:t xml:space="preserve">- </w:t>
      </w:r>
      <w:r w:rsidRPr="00D4579A">
        <w:rPr>
          <w:color w:val="000000"/>
          <w:szCs w:val="24"/>
        </w:rPr>
        <w:t xml:space="preserve">Farão parte integrante do contrato as condições previstas no Edital e na proposta apresentada pelo adjudicatário. </w:t>
      </w:r>
    </w:p>
    <w:p w:rsidR="00046D88" w:rsidRPr="00D4579A" w:rsidRDefault="00046D88" w:rsidP="00046D88">
      <w:pPr>
        <w:pStyle w:val="PargrafodaLista"/>
        <w:ind w:left="360"/>
        <w:jc w:val="both"/>
        <w:rPr>
          <w:b/>
          <w:bCs/>
          <w:color w:val="000000"/>
          <w:szCs w:val="24"/>
        </w:rPr>
      </w:pPr>
    </w:p>
    <w:p w:rsidR="00FC2407" w:rsidRPr="00D4579A" w:rsidRDefault="00FC2407" w:rsidP="00046D88">
      <w:pPr>
        <w:pStyle w:val="PargrafodaLista"/>
        <w:numPr>
          <w:ilvl w:val="1"/>
          <w:numId w:val="36"/>
        </w:numPr>
        <w:jc w:val="both"/>
        <w:rPr>
          <w:b/>
          <w:bCs/>
          <w:color w:val="000000"/>
          <w:szCs w:val="24"/>
        </w:rPr>
      </w:pPr>
      <w:r w:rsidRPr="00D4579A">
        <w:rPr>
          <w:b/>
          <w:bCs/>
          <w:color w:val="000000"/>
          <w:szCs w:val="24"/>
        </w:rPr>
        <w:t xml:space="preserve">A vigência do contrato será de 12(doze) meses, contada a partir da data de assinatura do contrato, de forma vinculada a GARANTIA dos serviços, podendo o prazo ser prorrogado pelas partes por iguais e sucessivos períodos, </w:t>
      </w:r>
      <w:r w:rsidRPr="00D4579A">
        <w:rPr>
          <w:b/>
          <w:bCs/>
          <w:color w:val="000000"/>
          <w:szCs w:val="24"/>
          <w:u w:val="single"/>
        </w:rPr>
        <w:t>até o prazo máximo de vigência de 60 (sessenta) meses</w:t>
      </w:r>
      <w:r w:rsidRPr="00D4579A">
        <w:rPr>
          <w:b/>
          <w:bCs/>
          <w:color w:val="000000"/>
          <w:szCs w:val="24"/>
        </w:rPr>
        <w:t>, em conformidade com o inciso II do artigo 57 da Lei nº 8.666/93 e suas alterações posteriores.</w:t>
      </w:r>
    </w:p>
    <w:p w:rsidR="00046D88" w:rsidRPr="00D4579A" w:rsidRDefault="00046D88" w:rsidP="00046D88">
      <w:pPr>
        <w:pStyle w:val="PargrafodaLista"/>
        <w:rPr>
          <w:b/>
          <w:bCs/>
          <w:color w:val="000000"/>
          <w:szCs w:val="24"/>
        </w:rPr>
      </w:pPr>
    </w:p>
    <w:p w:rsidR="00046D88" w:rsidRPr="00D4579A" w:rsidRDefault="00046D88" w:rsidP="00046D88">
      <w:pPr>
        <w:pStyle w:val="PargrafodaLista"/>
        <w:numPr>
          <w:ilvl w:val="1"/>
          <w:numId w:val="36"/>
        </w:numPr>
        <w:jc w:val="both"/>
        <w:rPr>
          <w:b/>
          <w:bCs/>
          <w:color w:val="000000"/>
          <w:szCs w:val="24"/>
        </w:rPr>
      </w:pPr>
      <w:r w:rsidRPr="00D4579A">
        <w:rPr>
          <w:b/>
          <w:bCs/>
          <w:color w:val="000000"/>
          <w:szCs w:val="24"/>
        </w:rPr>
        <w:t>Durante o idêntico período de vigência do contrato, deverão estar sendo executados e desenvolvidos os serviços, por parte da empresa contratada em benefício do município contratante.</w:t>
      </w:r>
    </w:p>
    <w:p w:rsidR="00FC2407" w:rsidRPr="00D4579A" w:rsidRDefault="00FC2407" w:rsidP="00F947B8">
      <w:pPr>
        <w:spacing w:after="0" w:line="240" w:lineRule="auto"/>
        <w:jc w:val="both"/>
        <w:rPr>
          <w:b/>
          <w:bCs/>
          <w:color w:val="000000"/>
          <w:sz w:val="24"/>
          <w:szCs w:val="24"/>
        </w:rPr>
      </w:pPr>
    </w:p>
    <w:p w:rsidR="00046D88" w:rsidRPr="00D4579A" w:rsidRDefault="00FC2407" w:rsidP="003D19D3">
      <w:pPr>
        <w:pStyle w:val="PargrafodaLista"/>
        <w:numPr>
          <w:ilvl w:val="1"/>
          <w:numId w:val="36"/>
        </w:numPr>
        <w:jc w:val="both"/>
        <w:rPr>
          <w:color w:val="000000"/>
          <w:szCs w:val="24"/>
        </w:rPr>
      </w:pPr>
      <w:r w:rsidRPr="00D4579A">
        <w:rPr>
          <w:color w:val="000000"/>
          <w:szCs w:val="24"/>
        </w:rPr>
        <w:t>- Não será aceito na entrega do objeto quantidade e qualidade com descrição diferente daquela c</w:t>
      </w:r>
      <w:r w:rsidR="00046D88" w:rsidRPr="00D4579A">
        <w:rPr>
          <w:color w:val="000000"/>
          <w:szCs w:val="24"/>
        </w:rPr>
        <w:t>onstante na proposta vencedora.</w:t>
      </w:r>
    </w:p>
    <w:p w:rsidR="00046D88" w:rsidRPr="00D4579A" w:rsidRDefault="00046D88" w:rsidP="00046D88">
      <w:pPr>
        <w:pStyle w:val="PargrafodaLista"/>
        <w:rPr>
          <w:b/>
          <w:bCs/>
          <w:color w:val="000000"/>
          <w:szCs w:val="24"/>
        </w:rPr>
      </w:pPr>
    </w:p>
    <w:p w:rsidR="00642E51" w:rsidRPr="00D4579A" w:rsidRDefault="00642E51" w:rsidP="00642E51">
      <w:pPr>
        <w:tabs>
          <w:tab w:val="left" w:pos="2268"/>
        </w:tabs>
        <w:spacing w:before="100" w:beforeAutospacing="1" w:after="100" w:afterAutospacing="1" w:line="240" w:lineRule="auto"/>
        <w:rPr>
          <w:i/>
          <w:sz w:val="24"/>
          <w:szCs w:val="24"/>
        </w:rPr>
      </w:pPr>
      <w:r w:rsidRPr="00D4579A">
        <w:rPr>
          <w:b/>
          <w:i/>
          <w:sz w:val="24"/>
          <w:szCs w:val="24"/>
        </w:rPr>
        <w:t>CLÁUSULA QUARTA - DAS  CONDIÇÕES  PARA  PRESTAÇÃO  DOS  SERVIÇOS.</w:t>
      </w:r>
    </w:p>
    <w:p w:rsidR="00642E51" w:rsidRPr="00D4579A" w:rsidRDefault="00642E51" w:rsidP="00642E51">
      <w:pPr>
        <w:tabs>
          <w:tab w:val="left" w:pos="2268"/>
        </w:tabs>
        <w:spacing w:before="100" w:beforeAutospacing="1" w:after="100" w:afterAutospacing="1" w:line="240" w:lineRule="auto"/>
        <w:jc w:val="both"/>
        <w:rPr>
          <w:sz w:val="24"/>
          <w:szCs w:val="24"/>
        </w:rPr>
      </w:pPr>
      <w:r w:rsidRPr="00D4579A">
        <w:rPr>
          <w:sz w:val="24"/>
          <w:szCs w:val="24"/>
        </w:rPr>
        <w:t>4.1 Os serviços serão prestados em função das necessidades do MUNICÍPIO, manifestadas mediante solicitação escrita, através de ofício ou correio eletrônico, ou verbal, através de contato telefônico ou na sede da empresa contratada.</w:t>
      </w:r>
    </w:p>
    <w:p w:rsidR="00642E51" w:rsidRPr="00D4579A" w:rsidRDefault="00642E51" w:rsidP="00642E51">
      <w:pPr>
        <w:tabs>
          <w:tab w:val="left" w:pos="2268"/>
        </w:tabs>
        <w:spacing w:before="100" w:beforeAutospacing="1" w:after="100" w:afterAutospacing="1" w:line="240" w:lineRule="auto"/>
        <w:jc w:val="both"/>
        <w:rPr>
          <w:sz w:val="24"/>
          <w:szCs w:val="24"/>
        </w:rPr>
      </w:pPr>
      <w:r w:rsidRPr="00D4579A">
        <w:rPr>
          <w:sz w:val="24"/>
          <w:szCs w:val="24"/>
        </w:rPr>
        <w:t>4.2 O MUNICÍPIO, se desejar manifestação escrita da empresa, formalizará, por esta forma, as consultas, especificando a matéria a ser examinada e os fatos relevantes que a cerquem.</w:t>
      </w:r>
    </w:p>
    <w:p w:rsidR="00642E51" w:rsidRPr="00D4579A" w:rsidRDefault="00642E51" w:rsidP="00642E51">
      <w:pPr>
        <w:tabs>
          <w:tab w:val="left" w:pos="2268"/>
        </w:tabs>
        <w:spacing w:before="100" w:beforeAutospacing="1" w:after="100" w:afterAutospacing="1" w:line="240" w:lineRule="auto"/>
        <w:jc w:val="both"/>
        <w:rPr>
          <w:sz w:val="24"/>
          <w:szCs w:val="24"/>
        </w:rPr>
      </w:pPr>
      <w:r w:rsidRPr="00D4579A">
        <w:rPr>
          <w:sz w:val="24"/>
          <w:szCs w:val="24"/>
        </w:rPr>
        <w:t>4.2.1 As consultas deverão ser firmadas, necessariamente, pelo Prefeito ou Secretário Municipal de Educação, Assessores ou outros servidores expressamente autorizados para tanto.</w:t>
      </w:r>
    </w:p>
    <w:p w:rsidR="00642E51" w:rsidRPr="00D4579A" w:rsidRDefault="00642E51" w:rsidP="00642E51">
      <w:pPr>
        <w:tabs>
          <w:tab w:val="left" w:pos="2268"/>
        </w:tabs>
        <w:spacing w:before="100" w:beforeAutospacing="1" w:after="100" w:afterAutospacing="1" w:line="240" w:lineRule="auto"/>
        <w:jc w:val="both"/>
        <w:rPr>
          <w:sz w:val="24"/>
          <w:szCs w:val="24"/>
        </w:rPr>
      </w:pPr>
      <w:r w:rsidRPr="00D4579A">
        <w:rPr>
          <w:sz w:val="24"/>
          <w:szCs w:val="24"/>
        </w:rPr>
        <w:t>4.3 O MUNICÍPIO, ao solicitar a prestação de serviços, indicará o prazo limite para o atendimento, em casos de extrema urgência.</w:t>
      </w:r>
    </w:p>
    <w:p w:rsidR="00642E51" w:rsidRPr="00D4579A" w:rsidRDefault="00642E51" w:rsidP="00642E51">
      <w:pPr>
        <w:tabs>
          <w:tab w:val="left" w:pos="2268"/>
        </w:tabs>
        <w:spacing w:before="100" w:beforeAutospacing="1" w:after="100" w:afterAutospacing="1" w:line="240" w:lineRule="auto"/>
        <w:jc w:val="both"/>
        <w:rPr>
          <w:sz w:val="24"/>
          <w:szCs w:val="24"/>
        </w:rPr>
      </w:pPr>
      <w:r w:rsidRPr="00D4579A">
        <w:rPr>
          <w:sz w:val="24"/>
          <w:szCs w:val="24"/>
        </w:rPr>
        <w:t>4.4 As respostas às consultas formuladas serão endereçadas ao Prefeito ou ao Secretário Municipal de Educação, independentemente de quem as tenha solicitado.</w:t>
      </w:r>
    </w:p>
    <w:p w:rsidR="00642E51" w:rsidRPr="00D4579A" w:rsidRDefault="00642E51" w:rsidP="00642E51">
      <w:pPr>
        <w:tabs>
          <w:tab w:val="left" w:pos="2268"/>
        </w:tabs>
        <w:spacing w:before="100" w:beforeAutospacing="1" w:after="100" w:afterAutospacing="1" w:line="240" w:lineRule="auto"/>
        <w:jc w:val="both"/>
        <w:rPr>
          <w:sz w:val="24"/>
          <w:szCs w:val="24"/>
        </w:rPr>
      </w:pPr>
      <w:r w:rsidRPr="00D4579A">
        <w:rPr>
          <w:sz w:val="24"/>
          <w:szCs w:val="24"/>
        </w:rPr>
        <w:lastRenderedPageBreak/>
        <w:t>4.5 No caso de solicitação de encaminhamento por meio digital, o MUNICÍPIO deverá indicar o respectivo endereço eletrônico.</w:t>
      </w:r>
    </w:p>
    <w:p w:rsidR="00642E51" w:rsidRPr="00D4579A" w:rsidRDefault="00642E51" w:rsidP="00642E51">
      <w:pPr>
        <w:tabs>
          <w:tab w:val="left" w:pos="2268"/>
        </w:tabs>
        <w:spacing w:before="100" w:beforeAutospacing="1" w:after="100" w:afterAutospacing="1" w:line="240" w:lineRule="auto"/>
        <w:rPr>
          <w:sz w:val="24"/>
          <w:szCs w:val="24"/>
        </w:rPr>
      </w:pPr>
      <w:r w:rsidRPr="00D4579A">
        <w:rPr>
          <w:b/>
          <w:sz w:val="24"/>
          <w:szCs w:val="24"/>
        </w:rPr>
        <w:t>CLÁUSULA QUINTA - DA  FORMA  DE  PRESTAÇÃO  DOS  SERVIÇOS.</w:t>
      </w:r>
    </w:p>
    <w:p w:rsidR="00642E51" w:rsidRPr="00D4579A" w:rsidRDefault="00642E51" w:rsidP="00642E51">
      <w:pPr>
        <w:tabs>
          <w:tab w:val="left" w:pos="2268"/>
        </w:tabs>
        <w:spacing w:before="100" w:beforeAutospacing="1" w:after="100" w:afterAutospacing="1" w:line="240" w:lineRule="auto"/>
        <w:jc w:val="both"/>
        <w:rPr>
          <w:sz w:val="24"/>
          <w:szCs w:val="24"/>
        </w:rPr>
      </w:pPr>
      <w:r w:rsidRPr="00D4579A">
        <w:rPr>
          <w:sz w:val="24"/>
          <w:szCs w:val="24"/>
        </w:rPr>
        <w:t>5.1 Os serviços de CONSULTORIA serão prestados através de:</w:t>
      </w:r>
    </w:p>
    <w:p w:rsidR="00642E51" w:rsidRPr="00D4579A" w:rsidRDefault="00642E51" w:rsidP="00642E51">
      <w:pPr>
        <w:tabs>
          <w:tab w:val="left" w:pos="2268"/>
        </w:tabs>
        <w:spacing w:before="100" w:beforeAutospacing="1" w:after="100" w:afterAutospacing="1" w:line="240" w:lineRule="auto"/>
        <w:jc w:val="both"/>
        <w:rPr>
          <w:sz w:val="24"/>
          <w:szCs w:val="24"/>
        </w:rPr>
      </w:pPr>
      <w:r w:rsidRPr="00D4579A">
        <w:rPr>
          <w:sz w:val="24"/>
          <w:szCs w:val="24"/>
        </w:rPr>
        <w:t>5.1.1 resposta escrita através do correio eletrônico ou ofício;</w:t>
      </w:r>
    </w:p>
    <w:p w:rsidR="00642E51" w:rsidRPr="00D4579A" w:rsidRDefault="00642E51" w:rsidP="00642E51">
      <w:pPr>
        <w:tabs>
          <w:tab w:val="left" w:pos="2268"/>
        </w:tabs>
        <w:spacing w:before="100" w:beforeAutospacing="1" w:after="100" w:afterAutospacing="1" w:line="240" w:lineRule="auto"/>
        <w:jc w:val="both"/>
        <w:rPr>
          <w:sz w:val="24"/>
          <w:szCs w:val="24"/>
        </w:rPr>
      </w:pPr>
      <w:r w:rsidRPr="00D4579A">
        <w:rPr>
          <w:sz w:val="24"/>
          <w:szCs w:val="24"/>
        </w:rPr>
        <w:t xml:space="preserve">5.1.2 orientação verbal prestada </w:t>
      </w:r>
      <w:r w:rsidR="001C7131">
        <w:rPr>
          <w:sz w:val="24"/>
          <w:szCs w:val="24"/>
        </w:rPr>
        <w:t>por telefone ou na sede da empresa contratada</w:t>
      </w:r>
      <w:r w:rsidRPr="00D4579A">
        <w:rPr>
          <w:sz w:val="24"/>
          <w:szCs w:val="24"/>
        </w:rPr>
        <w:t>;</w:t>
      </w:r>
    </w:p>
    <w:p w:rsidR="00642E51" w:rsidRPr="00D4579A" w:rsidRDefault="00642E51" w:rsidP="00642E51">
      <w:pPr>
        <w:tabs>
          <w:tab w:val="left" w:pos="2268"/>
        </w:tabs>
        <w:spacing w:before="100" w:beforeAutospacing="1" w:after="100" w:afterAutospacing="1" w:line="240" w:lineRule="auto"/>
        <w:jc w:val="both"/>
        <w:rPr>
          <w:sz w:val="24"/>
          <w:szCs w:val="24"/>
        </w:rPr>
      </w:pPr>
      <w:r w:rsidRPr="00D4579A">
        <w:rPr>
          <w:sz w:val="24"/>
          <w:szCs w:val="24"/>
        </w:rPr>
        <w:t>5.1.3 elaboração de orientação escrita para subsidiar o Município, com a indicação de legislação educacional;</w:t>
      </w:r>
    </w:p>
    <w:p w:rsidR="00642E51" w:rsidRPr="00D4579A" w:rsidRDefault="00642E51" w:rsidP="00642E51">
      <w:pPr>
        <w:tabs>
          <w:tab w:val="left" w:pos="2268"/>
        </w:tabs>
        <w:spacing w:before="100" w:beforeAutospacing="1" w:after="100" w:afterAutospacing="1" w:line="240" w:lineRule="auto"/>
        <w:jc w:val="both"/>
        <w:rPr>
          <w:sz w:val="24"/>
          <w:szCs w:val="24"/>
        </w:rPr>
      </w:pPr>
      <w:r w:rsidRPr="00D4579A">
        <w:rPr>
          <w:sz w:val="24"/>
          <w:szCs w:val="24"/>
        </w:rPr>
        <w:t>5.2 Sempre que o MUNICÍPIO – Secretaria Municipal ou Conselhos de Educação, necessitar de subsídios para elaboração de Projetos, Regimentos, Planos, Pareceres, Resoluções ou outro documento na área educacional, encaminhará, imediatamente, todos os dados educacionais do município necessários, a fim de viabilizar, em tempo hábil, o adequado assessoramento.</w:t>
      </w:r>
    </w:p>
    <w:p w:rsidR="00642E51" w:rsidRPr="00D4579A" w:rsidRDefault="00642E51" w:rsidP="00642E51">
      <w:pPr>
        <w:tabs>
          <w:tab w:val="left" w:pos="2268"/>
        </w:tabs>
        <w:spacing w:before="100" w:beforeAutospacing="1" w:after="100" w:afterAutospacing="1" w:line="240" w:lineRule="auto"/>
        <w:jc w:val="both"/>
        <w:rPr>
          <w:sz w:val="24"/>
          <w:szCs w:val="24"/>
        </w:rPr>
      </w:pPr>
      <w:r w:rsidRPr="00D4579A">
        <w:rPr>
          <w:sz w:val="24"/>
          <w:szCs w:val="24"/>
        </w:rPr>
        <w:t>5.3 Os serviços de CONSULTORIA compreendem, ainda, a remessa, continuamente, ao MUNICÍPIO, de boletins técnicos contendo informações sobre textos legais e regulamentares (emendas constitucionais, leis, decretos, resoluções, portarias, instruções etc.), sempre que forem de interesse ou relevantes para área educacional do MUNICÍPIO, tais como:</w:t>
      </w:r>
    </w:p>
    <w:p w:rsidR="00642E51" w:rsidRPr="00D4579A" w:rsidRDefault="00642E51" w:rsidP="00642E51">
      <w:pPr>
        <w:tabs>
          <w:tab w:val="left" w:pos="2268"/>
        </w:tabs>
        <w:spacing w:before="100" w:beforeAutospacing="1" w:after="100" w:afterAutospacing="1" w:line="240" w:lineRule="auto"/>
        <w:jc w:val="both"/>
        <w:rPr>
          <w:sz w:val="24"/>
          <w:szCs w:val="24"/>
        </w:rPr>
      </w:pPr>
      <w:r w:rsidRPr="00D4579A">
        <w:rPr>
          <w:sz w:val="24"/>
          <w:szCs w:val="24"/>
        </w:rPr>
        <w:t>5.3.1 leis federais, estaduais e quaisquer normativas com incidência específica na área educacional do MUNICÍPIO.</w:t>
      </w:r>
    </w:p>
    <w:p w:rsidR="00642E51" w:rsidRPr="00D4579A" w:rsidRDefault="00642E51" w:rsidP="00642E51">
      <w:pPr>
        <w:tabs>
          <w:tab w:val="left" w:pos="2268"/>
        </w:tabs>
        <w:spacing w:before="100" w:beforeAutospacing="1" w:after="100" w:afterAutospacing="1" w:line="240" w:lineRule="auto"/>
        <w:jc w:val="both"/>
        <w:rPr>
          <w:sz w:val="24"/>
          <w:szCs w:val="24"/>
        </w:rPr>
      </w:pPr>
      <w:r w:rsidRPr="00D4579A">
        <w:rPr>
          <w:sz w:val="24"/>
          <w:szCs w:val="24"/>
        </w:rPr>
        <w:t>5.3.2 novas normas do Conselho Nacional e Estadual de Educação;</w:t>
      </w:r>
    </w:p>
    <w:p w:rsidR="00642E51" w:rsidRPr="00D4579A" w:rsidRDefault="00642E51" w:rsidP="00642E51">
      <w:pPr>
        <w:pStyle w:val="Corpodetexto"/>
        <w:tabs>
          <w:tab w:val="left" w:pos="2268"/>
        </w:tabs>
        <w:spacing w:before="100" w:beforeAutospacing="1" w:after="100" w:afterAutospacing="1"/>
      </w:pPr>
      <w:r w:rsidRPr="00D4579A">
        <w:rPr>
          <w:lang w:val="pt-BR"/>
        </w:rPr>
        <w:t>5</w:t>
      </w:r>
      <w:r w:rsidRPr="00D4579A">
        <w:t>.3.3 novas Resoluções do FNDE;</w:t>
      </w:r>
    </w:p>
    <w:p w:rsidR="00642E51" w:rsidRPr="00D4579A" w:rsidRDefault="00642E51" w:rsidP="00642E51">
      <w:pPr>
        <w:tabs>
          <w:tab w:val="left" w:pos="2268"/>
        </w:tabs>
        <w:spacing w:before="100" w:beforeAutospacing="1" w:after="100" w:afterAutospacing="1" w:line="240" w:lineRule="auto"/>
        <w:jc w:val="both"/>
        <w:rPr>
          <w:sz w:val="24"/>
          <w:szCs w:val="24"/>
        </w:rPr>
      </w:pPr>
      <w:r w:rsidRPr="00D4579A">
        <w:rPr>
          <w:sz w:val="24"/>
          <w:szCs w:val="24"/>
        </w:rPr>
        <w:t>5.3.4 novo piso salarial do magistério público;</w:t>
      </w:r>
    </w:p>
    <w:p w:rsidR="00FC2407" w:rsidRPr="001C7131" w:rsidRDefault="00642E51" w:rsidP="001C7131">
      <w:pPr>
        <w:tabs>
          <w:tab w:val="left" w:pos="2268"/>
        </w:tabs>
        <w:spacing w:before="100" w:beforeAutospacing="1" w:after="100" w:afterAutospacing="1" w:line="240" w:lineRule="auto"/>
        <w:jc w:val="both"/>
        <w:rPr>
          <w:sz w:val="24"/>
          <w:szCs w:val="24"/>
        </w:rPr>
      </w:pPr>
      <w:r w:rsidRPr="00D4579A">
        <w:rPr>
          <w:sz w:val="24"/>
          <w:szCs w:val="24"/>
        </w:rPr>
        <w:t>5.4 Os estudos realizados e modelos de documentos educacionais elaborados pela contratada (planos, regimentos, pareceres, resoluções, informações etc.) poderão ser utilizados no atendimento a consultas de outros mun</w:t>
      </w:r>
      <w:r w:rsidR="001C7131">
        <w:rPr>
          <w:sz w:val="24"/>
          <w:szCs w:val="24"/>
        </w:rPr>
        <w:t>icípios.</w:t>
      </w:r>
    </w:p>
    <w:p w:rsidR="00FC2407" w:rsidRPr="00D4579A" w:rsidRDefault="00FC2407" w:rsidP="00F947B8">
      <w:pPr>
        <w:pStyle w:val="NormalWeb"/>
        <w:spacing w:before="0" w:beforeAutospacing="0" w:after="0" w:afterAutospacing="0"/>
        <w:jc w:val="both"/>
        <w:rPr>
          <w:b/>
        </w:rPr>
      </w:pPr>
      <w:r w:rsidRPr="00D4579A">
        <w:rPr>
          <w:b/>
        </w:rPr>
        <w:t xml:space="preserve">CLÁUSULA </w:t>
      </w:r>
      <w:r w:rsidR="001C7131">
        <w:rPr>
          <w:b/>
        </w:rPr>
        <w:t>SEXTA</w:t>
      </w:r>
      <w:r w:rsidRPr="00D4579A">
        <w:rPr>
          <w:b/>
        </w:rPr>
        <w:t xml:space="preserve"> - DA DIREÇÃO E FISCALIZAÇÃO</w:t>
      </w:r>
    </w:p>
    <w:p w:rsidR="00FC2407" w:rsidRPr="00D4579A" w:rsidRDefault="00FC2407" w:rsidP="00F947B8">
      <w:pPr>
        <w:autoSpaceDE w:val="0"/>
        <w:autoSpaceDN w:val="0"/>
        <w:adjustRightInd w:val="0"/>
        <w:spacing w:after="0" w:line="240" w:lineRule="auto"/>
        <w:jc w:val="both"/>
        <w:rPr>
          <w:sz w:val="24"/>
          <w:szCs w:val="24"/>
        </w:rPr>
      </w:pPr>
    </w:p>
    <w:p w:rsidR="00FC2407" w:rsidRPr="00D4579A" w:rsidRDefault="001C7131" w:rsidP="00F947B8">
      <w:pPr>
        <w:autoSpaceDE w:val="0"/>
        <w:autoSpaceDN w:val="0"/>
        <w:adjustRightInd w:val="0"/>
        <w:spacing w:after="0" w:line="240" w:lineRule="auto"/>
        <w:jc w:val="both"/>
        <w:rPr>
          <w:sz w:val="24"/>
          <w:szCs w:val="24"/>
        </w:rPr>
      </w:pPr>
      <w:r>
        <w:rPr>
          <w:sz w:val="24"/>
          <w:szCs w:val="24"/>
        </w:rPr>
        <w:t>6</w:t>
      </w:r>
      <w:r w:rsidR="00FC2407" w:rsidRPr="00D4579A">
        <w:rPr>
          <w:sz w:val="24"/>
          <w:szCs w:val="24"/>
        </w:rPr>
        <w:t>.1. O CONTRATANTE fiscalizará obrigatoriamente a execução do CONTRATO, a fim de verificar se no seu desenvolvimento estão sendo observadas as especificações e demais requisitos nele previstos, reservando-se o direito de rejeitar os serviços que, a seu critério, não forem considerados satisfatórios, conforme o art. 67 da Lei nº 8.666/93 e suas alterações.</w:t>
      </w:r>
    </w:p>
    <w:p w:rsidR="00FC2407" w:rsidRPr="00D4579A" w:rsidRDefault="00FC2407" w:rsidP="00F947B8">
      <w:pPr>
        <w:pStyle w:val="NormalWeb"/>
        <w:spacing w:before="0" w:beforeAutospacing="0" w:after="0" w:afterAutospacing="0"/>
        <w:jc w:val="both"/>
      </w:pPr>
    </w:p>
    <w:p w:rsidR="00FC2407" w:rsidRPr="00D4579A" w:rsidRDefault="001C7131" w:rsidP="00F947B8">
      <w:pPr>
        <w:pStyle w:val="NormalWeb"/>
        <w:spacing w:before="0" w:beforeAutospacing="0" w:after="0" w:afterAutospacing="0"/>
        <w:jc w:val="both"/>
      </w:pPr>
      <w:r>
        <w:t>6</w:t>
      </w:r>
      <w:r w:rsidR="00FC2407" w:rsidRPr="00D4579A">
        <w:t xml:space="preserve">.2 - As relações mútuas entre o CONTRATANTE e a CONTRATADA serão mantidas por intermédio da FISCALIZAÇÃO. De outra parte, as Ordens de Serviço, AS comunicações entre a FISCALIZAÇÃO e a CONTRATADA, ou vice-versa, serão transmitidas por escrito, </w:t>
      </w:r>
      <w:r w:rsidR="00FC2407" w:rsidRPr="00D4579A">
        <w:lastRenderedPageBreak/>
        <w:t>convenientemente numeradas, em 2 (duas) vias, uma das quais ficará em poder do transmitente, depois de visada pelo destinatário, só assim produzindo seus efeitos.</w:t>
      </w:r>
    </w:p>
    <w:p w:rsidR="00FC2407" w:rsidRPr="00D4579A" w:rsidRDefault="00FC2407" w:rsidP="00F947B8">
      <w:pPr>
        <w:pStyle w:val="NormalWeb"/>
        <w:spacing w:before="0" w:beforeAutospacing="0" w:after="0" w:afterAutospacing="0"/>
        <w:jc w:val="both"/>
      </w:pPr>
    </w:p>
    <w:p w:rsidR="00FC2407" w:rsidRPr="00D4579A" w:rsidRDefault="001C7131" w:rsidP="00F947B8">
      <w:pPr>
        <w:pStyle w:val="Default"/>
        <w:ind w:left="567"/>
        <w:jc w:val="both"/>
        <w:rPr>
          <w:rFonts w:ascii="Times New Roman" w:hAnsi="Times New Roman" w:cs="Times New Roman"/>
          <w:color w:val="auto"/>
        </w:rPr>
      </w:pPr>
      <w:r>
        <w:rPr>
          <w:rFonts w:ascii="Times New Roman" w:hAnsi="Times New Roman" w:cs="Times New Roman"/>
          <w:color w:val="auto"/>
        </w:rPr>
        <w:t>6</w:t>
      </w:r>
      <w:r w:rsidR="00FC2407" w:rsidRPr="00D4579A">
        <w:rPr>
          <w:rFonts w:ascii="Times New Roman" w:hAnsi="Times New Roman" w:cs="Times New Roman"/>
          <w:color w:val="auto"/>
        </w:rPr>
        <w:t xml:space="preserve">.2.1. A gestão e fiscalização do presente CONTRATO e seu objeto será feita pelo CONTRATANTE por meio do </w:t>
      </w:r>
      <w:r w:rsidR="00FC2407" w:rsidRPr="00DD178D">
        <w:rPr>
          <w:rFonts w:ascii="Times New Roman" w:hAnsi="Times New Roman" w:cs="Times New Roman"/>
          <w:color w:val="auto"/>
        </w:rPr>
        <w:t>Senhor (a) _________________________________________, ora designado pela Secretaria Municipal de Fazenda, ao qual competirá além dos deveres de fiscalização</w:t>
      </w:r>
      <w:r w:rsidR="00FC2407" w:rsidRPr="00D4579A">
        <w:rPr>
          <w:rFonts w:ascii="Times New Roman" w:hAnsi="Times New Roman" w:cs="Times New Roman"/>
          <w:color w:val="auto"/>
        </w:rPr>
        <w:t xml:space="preserve">, também dirimir as dúvidas que surgirem no curso da sua execução e de tudo dará ciência à CONTRATADA, para fiel execução contratual durante toda a sua vigência e/ou prazo de garantia. </w:t>
      </w:r>
    </w:p>
    <w:p w:rsidR="00FC2407" w:rsidRPr="00D4579A" w:rsidRDefault="00FC2407" w:rsidP="00F947B8">
      <w:pPr>
        <w:pStyle w:val="NormalWeb"/>
        <w:spacing w:before="0" w:beforeAutospacing="0" w:after="0" w:afterAutospacing="0"/>
        <w:jc w:val="both"/>
      </w:pPr>
    </w:p>
    <w:p w:rsidR="00FC2407" w:rsidRPr="00D4579A" w:rsidRDefault="001C7131" w:rsidP="00F947B8">
      <w:pPr>
        <w:pStyle w:val="NormalWeb"/>
        <w:spacing w:before="0" w:beforeAutospacing="0" w:after="0" w:afterAutospacing="0"/>
        <w:jc w:val="both"/>
      </w:pPr>
      <w:r>
        <w:t>6</w:t>
      </w:r>
      <w:r w:rsidR="00FC2407" w:rsidRPr="00D4579A">
        <w:t>.3 – A CONTRATADA sujeitar-se-á a mais ampla e irrestrita fiscalização por parte da unidade competente do CONTRATANTE, sendo obrigada a facilitar meticulosa fiscalização dos serviços, facultando o acesso a todas as partes contratadas.</w:t>
      </w:r>
    </w:p>
    <w:p w:rsidR="00FC2407" w:rsidRPr="00D4579A" w:rsidRDefault="00FC2407" w:rsidP="00F947B8">
      <w:pPr>
        <w:pStyle w:val="NormalWeb"/>
        <w:spacing w:before="0" w:beforeAutospacing="0" w:after="0" w:afterAutospacing="0"/>
        <w:jc w:val="both"/>
      </w:pPr>
    </w:p>
    <w:p w:rsidR="00FC2407" w:rsidRPr="00D4579A" w:rsidRDefault="001C7131" w:rsidP="00F947B8">
      <w:pPr>
        <w:pStyle w:val="NormalWeb"/>
        <w:spacing w:before="0" w:beforeAutospacing="0" w:after="0" w:afterAutospacing="0"/>
        <w:jc w:val="both"/>
      </w:pPr>
      <w:r>
        <w:t>6</w:t>
      </w:r>
      <w:r w:rsidR="00FC2407" w:rsidRPr="00D4579A">
        <w:t>.4 - É assegurado à FISCALIZAÇÃO o direito de ordenar a suspensão da entrega dos serviços,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material posto.</w:t>
      </w:r>
    </w:p>
    <w:p w:rsidR="00FC2407" w:rsidRPr="00D4579A" w:rsidRDefault="00FC2407" w:rsidP="00F947B8">
      <w:pPr>
        <w:pStyle w:val="NormalWeb"/>
        <w:spacing w:before="0" w:beforeAutospacing="0" w:after="0" w:afterAutospacing="0"/>
        <w:jc w:val="both"/>
      </w:pPr>
    </w:p>
    <w:p w:rsidR="00FC2407" w:rsidRPr="00D4579A" w:rsidRDefault="001C7131" w:rsidP="00F947B8">
      <w:pPr>
        <w:pStyle w:val="NormalWeb"/>
        <w:spacing w:before="0" w:beforeAutospacing="0" w:after="0" w:afterAutospacing="0"/>
        <w:jc w:val="both"/>
      </w:pPr>
      <w:r>
        <w:t>6</w:t>
      </w:r>
      <w:r w:rsidR="00FC2407" w:rsidRPr="00D4579A">
        <w:t>.5 - A CONTRATADA obriga-se a retirar do local da execução do objeto, imediatamente, após o recebimento da ordem de serviço correspondente, qualquer empregado, colaborador, tarefeiro, ou subordinado seu que, a critério da FISCALIZAÇÃO, venha a demonstrar conduta nociva, incapacidade técnica, ou mantiver atitude hostil para com os fiscais ou prepostos do CONTRATANTE.</w:t>
      </w:r>
    </w:p>
    <w:p w:rsidR="00FC2407" w:rsidRPr="00D4579A" w:rsidRDefault="00FC2407" w:rsidP="00F947B8">
      <w:pPr>
        <w:pStyle w:val="NormalWeb"/>
        <w:spacing w:before="0" w:beforeAutospacing="0" w:after="0" w:afterAutospacing="0"/>
        <w:jc w:val="both"/>
      </w:pPr>
    </w:p>
    <w:p w:rsidR="00FC2407" w:rsidRPr="00D4579A" w:rsidRDefault="00FC2407" w:rsidP="00F947B8">
      <w:pPr>
        <w:pStyle w:val="NormalWeb"/>
        <w:spacing w:before="0" w:beforeAutospacing="0" w:after="0" w:afterAutospacing="0"/>
        <w:jc w:val="both"/>
        <w:rPr>
          <w:b/>
          <w:bCs/>
        </w:rPr>
      </w:pPr>
      <w:r w:rsidRPr="00D4579A">
        <w:rPr>
          <w:b/>
          <w:bCs/>
        </w:rPr>
        <w:t xml:space="preserve">CLÁUSULA </w:t>
      </w:r>
      <w:r w:rsidR="001C7131">
        <w:rPr>
          <w:b/>
          <w:bCs/>
        </w:rPr>
        <w:t>SÉTIMA</w:t>
      </w:r>
      <w:r w:rsidRPr="00D4579A">
        <w:rPr>
          <w:b/>
          <w:bCs/>
        </w:rPr>
        <w:t xml:space="preserve"> - DO RECEBIMENTO</w:t>
      </w:r>
    </w:p>
    <w:p w:rsidR="00FC2407" w:rsidRPr="00D4579A" w:rsidRDefault="00FC2407" w:rsidP="00F947B8">
      <w:pPr>
        <w:autoSpaceDE w:val="0"/>
        <w:autoSpaceDN w:val="0"/>
        <w:adjustRightInd w:val="0"/>
        <w:spacing w:after="0" w:line="240" w:lineRule="auto"/>
        <w:jc w:val="both"/>
        <w:rPr>
          <w:sz w:val="24"/>
          <w:szCs w:val="24"/>
        </w:rPr>
      </w:pPr>
    </w:p>
    <w:p w:rsidR="00FC2407" w:rsidRPr="00D4579A" w:rsidRDefault="001C7131" w:rsidP="00F947B8">
      <w:pPr>
        <w:autoSpaceDE w:val="0"/>
        <w:autoSpaceDN w:val="0"/>
        <w:adjustRightInd w:val="0"/>
        <w:spacing w:after="0" w:line="240" w:lineRule="auto"/>
        <w:jc w:val="both"/>
        <w:rPr>
          <w:sz w:val="24"/>
          <w:szCs w:val="24"/>
        </w:rPr>
      </w:pPr>
      <w:r>
        <w:rPr>
          <w:sz w:val="24"/>
          <w:szCs w:val="24"/>
        </w:rPr>
        <w:t>7</w:t>
      </w:r>
      <w:r w:rsidR="00FC2407" w:rsidRPr="00D4579A">
        <w:rPr>
          <w:sz w:val="24"/>
          <w:szCs w:val="24"/>
        </w:rPr>
        <w:t xml:space="preserve">.1. O recebimento dos serviços - a ser aplicado para ambas as etapas (implantação e manutenção) - deverá ser efetuado com objetivo de verificar sua conformidade com as especificações constantes neste Edital e seus Anexos e serão recebidos: </w:t>
      </w:r>
    </w:p>
    <w:p w:rsidR="00FC2407" w:rsidRPr="00D4579A" w:rsidRDefault="00FC2407" w:rsidP="00F947B8">
      <w:pPr>
        <w:autoSpaceDE w:val="0"/>
        <w:autoSpaceDN w:val="0"/>
        <w:adjustRightInd w:val="0"/>
        <w:spacing w:after="0" w:line="240" w:lineRule="auto"/>
        <w:ind w:firstLine="708"/>
        <w:jc w:val="both"/>
        <w:rPr>
          <w:b/>
          <w:bCs/>
          <w:sz w:val="24"/>
          <w:szCs w:val="24"/>
        </w:rPr>
      </w:pPr>
    </w:p>
    <w:p w:rsidR="00FC2407" w:rsidRPr="00D4579A" w:rsidRDefault="001C7131" w:rsidP="00F947B8">
      <w:pPr>
        <w:autoSpaceDE w:val="0"/>
        <w:autoSpaceDN w:val="0"/>
        <w:adjustRightInd w:val="0"/>
        <w:spacing w:after="0" w:line="240" w:lineRule="auto"/>
        <w:ind w:left="851" w:hanging="425"/>
        <w:jc w:val="both"/>
        <w:rPr>
          <w:sz w:val="24"/>
          <w:szCs w:val="24"/>
        </w:rPr>
      </w:pPr>
      <w:r>
        <w:rPr>
          <w:bCs/>
          <w:sz w:val="24"/>
          <w:szCs w:val="24"/>
        </w:rPr>
        <w:t>7</w:t>
      </w:r>
      <w:r w:rsidR="00FC2407" w:rsidRPr="00D4579A">
        <w:rPr>
          <w:bCs/>
          <w:sz w:val="24"/>
          <w:szCs w:val="24"/>
        </w:rPr>
        <w:t>.1.1.</w:t>
      </w:r>
      <w:r w:rsidR="00FC2407" w:rsidRPr="00D4579A">
        <w:rPr>
          <w:b/>
          <w:bCs/>
          <w:sz w:val="24"/>
          <w:szCs w:val="24"/>
        </w:rPr>
        <w:t xml:space="preserve"> Provisoriamente, </w:t>
      </w:r>
      <w:r w:rsidR="00FC2407" w:rsidRPr="00D4579A">
        <w:rPr>
          <w:sz w:val="24"/>
          <w:szCs w:val="24"/>
        </w:rPr>
        <w:t>no ato da entrega, por comissão designada pelo órgão público, para verificação da conformidade dos serviços com as especificações constantes neste Edital e seus anexos, na proposta da empresa.</w:t>
      </w:r>
    </w:p>
    <w:p w:rsidR="00FC2407" w:rsidRPr="00D4579A" w:rsidRDefault="00FC2407" w:rsidP="00F947B8">
      <w:pPr>
        <w:autoSpaceDE w:val="0"/>
        <w:autoSpaceDN w:val="0"/>
        <w:adjustRightInd w:val="0"/>
        <w:spacing w:after="0" w:line="240" w:lineRule="auto"/>
        <w:ind w:left="851" w:hanging="425"/>
        <w:jc w:val="both"/>
        <w:rPr>
          <w:b/>
          <w:bCs/>
          <w:sz w:val="24"/>
          <w:szCs w:val="24"/>
        </w:rPr>
      </w:pPr>
    </w:p>
    <w:p w:rsidR="00FC2407" w:rsidRPr="00D4579A" w:rsidRDefault="001C7131" w:rsidP="00F947B8">
      <w:pPr>
        <w:autoSpaceDE w:val="0"/>
        <w:autoSpaceDN w:val="0"/>
        <w:adjustRightInd w:val="0"/>
        <w:spacing w:after="0" w:line="240" w:lineRule="auto"/>
        <w:ind w:left="851" w:hanging="425"/>
        <w:jc w:val="both"/>
        <w:rPr>
          <w:sz w:val="24"/>
          <w:szCs w:val="24"/>
        </w:rPr>
      </w:pPr>
      <w:r>
        <w:rPr>
          <w:bCs/>
          <w:sz w:val="24"/>
          <w:szCs w:val="24"/>
        </w:rPr>
        <w:t>7</w:t>
      </w:r>
      <w:r w:rsidR="00FC2407" w:rsidRPr="00D4579A">
        <w:rPr>
          <w:bCs/>
          <w:sz w:val="24"/>
          <w:szCs w:val="24"/>
        </w:rPr>
        <w:t>.1.2.</w:t>
      </w:r>
      <w:r w:rsidR="00FC2407" w:rsidRPr="00D4579A">
        <w:rPr>
          <w:b/>
          <w:bCs/>
          <w:sz w:val="24"/>
          <w:szCs w:val="24"/>
        </w:rPr>
        <w:t xml:space="preserve"> Definitivamente, </w:t>
      </w:r>
      <w:r w:rsidR="00FC2407" w:rsidRPr="00D4579A">
        <w:rPr>
          <w:sz w:val="24"/>
          <w:szCs w:val="24"/>
        </w:rPr>
        <w:t xml:space="preserve">no prazo máximo de </w:t>
      </w:r>
      <w:r w:rsidR="00FC2407" w:rsidRPr="00D4579A">
        <w:rPr>
          <w:b/>
          <w:bCs/>
          <w:sz w:val="24"/>
          <w:szCs w:val="24"/>
        </w:rPr>
        <w:t>até 30 (trinta) dias úteis</w:t>
      </w:r>
      <w:r w:rsidR="00FC2407" w:rsidRPr="00D4579A">
        <w:rPr>
          <w:sz w:val="24"/>
          <w:szCs w:val="24"/>
        </w:rPr>
        <w:t xml:space="preserve">, contados a partir do recebimento provisório e após a verificação da conformidade qualitativa e quantitativa dos serviços, pelo fiscal de contrato a ser designado pelo órgão público. </w:t>
      </w:r>
    </w:p>
    <w:p w:rsidR="00FC2407" w:rsidRPr="00D4579A" w:rsidRDefault="00FC2407" w:rsidP="00F947B8">
      <w:pPr>
        <w:autoSpaceDE w:val="0"/>
        <w:autoSpaceDN w:val="0"/>
        <w:adjustRightInd w:val="0"/>
        <w:spacing w:after="0" w:line="240" w:lineRule="auto"/>
        <w:ind w:firstLine="708"/>
        <w:jc w:val="both"/>
        <w:rPr>
          <w:sz w:val="24"/>
          <w:szCs w:val="24"/>
        </w:rPr>
      </w:pPr>
    </w:p>
    <w:p w:rsidR="00FC2407" w:rsidRPr="00D4579A" w:rsidRDefault="001C7131" w:rsidP="00F947B8">
      <w:pPr>
        <w:autoSpaceDE w:val="0"/>
        <w:autoSpaceDN w:val="0"/>
        <w:adjustRightInd w:val="0"/>
        <w:spacing w:after="0" w:line="240" w:lineRule="auto"/>
        <w:ind w:left="567" w:hanging="567"/>
        <w:jc w:val="both"/>
        <w:rPr>
          <w:sz w:val="24"/>
          <w:szCs w:val="24"/>
        </w:rPr>
      </w:pPr>
      <w:r>
        <w:rPr>
          <w:bCs/>
          <w:sz w:val="24"/>
          <w:szCs w:val="24"/>
        </w:rPr>
        <w:t>7</w:t>
      </w:r>
      <w:r w:rsidR="00FC2407" w:rsidRPr="00D4579A">
        <w:rPr>
          <w:bCs/>
          <w:sz w:val="24"/>
          <w:szCs w:val="24"/>
        </w:rPr>
        <w:t>.2.</w:t>
      </w:r>
      <w:r w:rsidR="00FC2407" w:rsidRPr="00D4579A">
        <w:rPr>
          <w:b/>
          <w:bCs/>
          <w:sz w:val="24"/>
          <w:szCs w:val="24"/>
        </w:rPr>
        <w:t xml:space="preserve"> </w:t>
      </w:r>
      <w:r w:rsidR="00FC2407" w:rsidRPr="00D4579A">
        <w:rPr>
          <w:sz w:val="24"/>
          <w:szCs w:val="24"/>
        </w:rPr>
        <w:t xml:space="preserve">O recebimento, provisório ou definitivo, não exclui a responsabilidade civil da CONTRATADA pela solidez e segurança no fornecimento dos serviços. </w:t>
      </w:r>
    </w:p>
    <w:p w:rsidR="00FC2407" w:rsidRPr="00D4579A" w:rsidRDefault="00FC2407" w:rsidP="00F947B8">
      <w:pPr>
        <w:autoSpaceDE w:val="0"/>
        <w:autoSpaceDN w:val="0"/>
        <w:adjustRightInd w:val="0"/>
        <w:spacing w:after="0" w:line="240" w:lineRule="auto"/>
        <w:jc w:val="both"/>
        <w:rPr>
          <w:sz w:val="24"/>
          <w:szCs w:val="24"/>
        </w:rPr>
      </w:pPr>
    </w:p>
    <w:p w:rsidR="00FC2407" w:rsidRPr="00D4579A" w:rsidRDefault="001C7131" w:rsidP="00F947B8">
      <w:pPr>
        <w:autoSpaceDE w:val="0"/>
        <w:autoSpaceDN w:val="0"/>
        <w:adjustRightInd w:val="0"/>
        <w:spacing w:after="0" w:line="240" w:lineRule="auto"/>
        <w:jc w:val="both"/>
        <w:rPr>
          <w:b/>
          <w:sz w:val="24"/>
          <w:szCs w:val="24"/>
        </w:rPr>
      </w:pPr>
      <w:r>
        <w:rPr>
          <w:sz w:val="24"/>
          <w:szCs w:val="24"/>
        </w:rPr>
        <w:t>7</w:t>
      </w:r>
      <w:r w:rsidR="00FC2407" w:rsidRPr="00D4579A">
        <w:rPr>
          <w:sz w:val="24"/>
          <w:szCs w:val="24"/>
        </w:rPr>
        <w:t xml:space="preserve">.3. A equipe designada para recebimento dos serviços licitados poderá recusar os mesmos, caso estiverem em desacordo com as especificações constantes no edital, independentemente da aplicação das penalidades cabíveis. </w:t>
      </w:r>
    </w:p>
    <w:p w:rsidR="00FC2407" w:rsidRDefault="00FC2407" w:rsidP="00F947B8">
      <w:pPr>
        <w:pStyle w:val="BodyText21"/>
        <w:autoSpaceDE w:val="0"/>
        <w:autoSpaceDN w:val="0"/>
        <w:adjustRightInd w:val="0"/>
      </w:pPr>
    </w:p>
    <w:p w:rsidR="00705629" w:rsidRPr="00D4579A" w:rsidRDefault="00705629" w:rsidP="00F947B8">
      <w:pPr>
        <w:pStyle w:val="BodyText21"/>
        <w:autoSpaceDE w:val="0"/>
        <w:autoSpaceDN w:val="0"/>
        <w:adjustRightInd w:val="0"/>
      </w:pPr>
    </w:p>
    <w:p w:rsidR="00FC2407" w:rsidRPr="00D4579A" w:rsidRDefault="00FC2407" w:rsidP="00F947B8">
      <w:pPr>
        <w:pStyle w:val="NormalWeb"/>
        <w:spacing w:before="0" w:beforeAutospacing="0" w:after="0" w:afterAutospacing="0"/>
        <w:jc w:val="both"/>
        <w:rPr>
          <w:b/>
        </w:rPr>
      </w:pPr>
      <w:r w:rsidRPr="00D4579A">
        <w:rPr>
          <w:b/>
        </w:rPr>
        <w:lastRenderedPageBreak/>
        <w:t xml:space="preserve">CLÁUSULA </w:t>
      </w:r>
      <w:r w:rsidR="001C7131">
        <w:rPr>
          <w:b/>
        </w:rPr>
        <w:t>OITAVA</w:t>
      </w:r>
      <w:r w:rsidRPr="00D4579A">
        <w:rPr>
          <w:b/>
        </w:rPr>
        <w:t xml:space="preserve"> - DOS DIREITOS E OBRIGAÇÕES DO CONTRATANTE</w:t>
      </w:r>
    </w:p>
    <w:p w:rsidR="00FC2407" w:rsidRPr="00D4579A" w:rsidRDefault="00FC2407" w:rsidP="00F947B8">
      <w:pPr>
        <w:pStyle w:val="NormalWeb"/>
        <w:spacing w:before="0" w:beforeAutospacing="0" w:after="0" w:afterAutospacing="0"/>
        <w:jc w:val="both"/>
      </w:pPr>
    </w:p>
    <w:p w:rsidR="00FC2407" w:rsidRPr="00D4579A" w:rsidRDefault="001C7131" w:rsidP="00F947B8">
      <w:pPr>
        <w:pStyle w:val="NormalWeb"/>
        <w:spacing w:before="0" w:beforeAutospacing="0" w:after="0" w:afterAutospacing="0"/>
        <w:jc w:val="both"/>
      </w:pPr>
      <w:r>
        <w:t>8</w:t>
      </w:r>
      <w:r w:rsidR="00FC2407" w:rsidRPr="00D4579A">
        <w:t>.1 - Constitui direito do CONTRATANTE receber o objeto deste contrato nas condições avençadas.</w:t>
      </w:r>
    </w:p>
    <w:p w:rsidR="00FC2407" w:rsidRPr="00D4579A" w:rsidRDefault="00FC2407" w:rsidP="00F947B8">
      <w:pPr>
        <w:pStyle w:val="NormalWeb"/>
        <w:spacing w:before="0" w:beforeAutospacing="0" w:after="0" w:afterAutospacing="0"/>
        <w:jc w:val="both"/>
      </w:pPr>
    </w:p>
    <w:p w:rsidR="00FC2407" w:rsidRPr="00D4579A" w:rsidRDefault="001C7131" w:rsidP="00F947B8">
      <w:pPr>
        <w:pStyle w:val="NormalWeb"/>
        <w:spacing w:before="0" w:beforeAutospacing="0" w:after="0" w:afterAutospacing="0"/>
        <w:jc w:val="both"/>
      </w:pPr>
      <w:r>
        <w:t>8</w:t>
      </w:r>
      <w:r w:rsidR="00FC2407" w:rsidRPr="00D4579A">
        <w:t>.2 - Constitui obrigação do CONTRATANTE:</w:t>
      </w:r>
    </w:p>
    <w:p w:rsidR="00FC2407" w:rsidRPr="00D4579A" w:rsidRDefault="00FC2407" w:rsidP="00F947B8">
      <w:pPr>
        <w:autoSpaceDE w:val="0"/>
        <w:autoSpaceDN w:val="0"/>
        <w:adjustRightInd w:val="0"/>
        <w:spacing w:after="0" w:line="240" w:lineRule="auto"/>
        <w:jc w:val="both"/>
        <w:rPr>
          <w:sz w:val="24"/>
          <w:szCs w:val="24"/>
        </w:rPr>
      </w:pPr>
      <w:r w:rsidRPr="00D4579A">
        <w:rPr>
          <w:sz w:val="24"/>
          <w:szCs w:val="24"/>
        </w:rPr>
        <w:t xml:space="preserve">I. Fiscalizar o presente CONTRATO através do setor competente do CONTRATANTE;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II. </w:t>
      </w:r>
      <w:r w:rsidRPr="00D4579A">
        <w:rPr>
          <w:sz w:val="24"/>
          <w:szCs w:val="24"/>
        </w:rPr>
        <w:t xml:space="preserve">Permitir o livre acesso dos profissionais da CONTRATADA, nas dependências do CONTRATANTE, para execução dos serviços, desde que devidamente identificados;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III. </w:t>
      </w:r>
      <w:r w:rsidRPr="00D4579A">
        <w:rPr>
          <w:sz w:val="24"/>
          <w:szCs w:val="24"/>
        </w:rPr>
        <w:t xml:space="preserve">Aplicar as penalidades legais e contratuais;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IV. </w:t>
      </w:r>
      <w:r w:rsidRPr="00D4579A">
        <w:rPr>
          <w:sz w:val="24"/>
          <w:szCs w:val="24"/>
        </w:rPr>
        <w:t xml:space="preserve">Cumprir todos os compromissos financeiros assumidos com a CONTRATADA, observando o contido no subitem 09.01, deste instrumento;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V. </w:t>
      </w:r>
      <w:r w:rsidRPr="00D4579A">
        <w:rPr>
          <w:sz w:val="24"/>
          <w:szCs w:val="24"/>
        </w:rPr>
        <w:t xml:space="preserve">Emitir e informar a CONTRATADA sobre a Nota de Empenho;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VI. </w:t>
      </w:r>
      <w:r w:rsidRPr="00D4579A">
        <w:rPr>
          <w:sz w:val="24"/>
          <w:szCs w:val="24"/>
        </w:rPr>
        <w:t xml:space="preserve">Fornecer e colocar à disposição da CONTRATADA todos os elementos e informações que se fizerem necessárias à execução dos serviços do objeto contratado;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VII. </w:t>
      </w:r>
      <w:r w:rsidRPr="00D4579A">
        <w:rPr>
          <w:sz w:val="24"/>
          <w:szCs w:val="24"/>
        </w:rPr>
        <w:t xml:space="preserve">Manter a CONTRATADA informada de quaisquer atos do CONTRATANTE que venham a interferir direta ou indiretamente nos serviços contratados;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VIII. </w:t>
      </w:r>
      <w:r w:rsidRPr="00D4579A">
        <w:rPr>
          <w:sz w:val="24"/>
          <w:szCs w:val="24"/>
        </w:rPr>
        <w:t xml:space="preserve">Notificar a CONTRATADA, por escrito e com antecedência, sobre multas, penalidades e quaisquer débitos de sua responsabilidade;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IX. </w:t>
      </w:r>
      <w:r w:rsidRPr="00D4579A">
        <w:rPr>
          <w:sz w:val="24"/>
          <w:szCs w:val="24"/>
        </w:rPr>
        <w:t xml:space="preserve">Observar se durante a vigência do CONTRATO estão sendo cumpridas as obrigações assumidas pela CONTRATADA, bem como mantidas todas as condições de habilitação e qualificação exigidas na licitação;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X. </w:t>
      </w:r>
      <w:r w:rsidRPr="00D4579A">
        <w:rPr>
          <w:sz w:val="24"/>
          <w:szCs w:val="24"/>
        </w:rPr>
        <w:t xml:space="preserve">Prestar informações e esclarecimentos necessários ao bom desenvolvimento das tarefas;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XI. </w:t>
      </w:r>
      <w:r w:rsidRPr="00D4579A">
        <w:rPr>
          <w:sz w:val="24"/>
          <w:szCs w:val="24"/>
        </w:rPr>
        <w:t xml:space="preserve">Relacionar-se com a CONTRATADA exclusivamente por meio de pessoa por ela credenciada. </w:t>
      </w:r>
    </w:p>
    <w:p w:rsidR="00FC2407" w:rsidRPr="00D4579A" w:rsidRDefault="00FC2407" w:rsidP="00F947B8">
      <w:pPr>
        <w:pStyle w:val="NormalWeb"/>
        <w:spacing w:before="0" w:beforeAutospacing="0" w:after="0" w:afterAutospacing="0"/>
        <w:jc w:val="both"/>
        <w:rPr>
          <w:b/>
          <w:bCs/>
        </w:rPr>
      </w:pPr>
    </w:p>
    <w:p w:rsidR="00FC2407" w:rsidRPr="00D4579A" w:rsidRDefault="00FC2407" w:rsidP="00F947B8">
      <w:pPr>
        <w:pStyle w:val="NormalWeb"/>
        <w:spacing w:before="0" w:beforeAutospacing="0" w:after="0" w:afterAutospacing="0"/>
        <w:jc w:val="both"/>
        <w:rPr>
          <w:b/>
        </w:rPr>
      </w:pPr>
      <w:r w:rsidRPr="00D4579A">
        <w:rPr>
          <w:b/>
        </w:rPr>
        <w:t xml:space="preserve">CLÁUSULA </w:t>
      </w:r>
      <w:r w:rsidR="001C7131">
        <w:rPr>
          <w:b/>
        </w:rPr>
        <w:t>NONA</w:t>
      </w:r>
      <w:r w:rsidRPr="00D4579A">
        <w:rPr>
          <w:b/>
        </w:rPr>
        <w:t xml:space="preserve"> - DOS DIREITOS E OBRIGAÇÕES DA CONTRATADA</w:t>
      </w:r>
    </w:p>
    <w:p w:rsidR="00FC2407" w:rsidRPr="00D4579A" w:rsidRDefault="00FC2407" w:rsidP="00F947B8">
      <w:pPr>
        <w:pStyle w:val="NormalWeb"/>
        <w:spacing w:before="0" w:beforeAutospacing="0" w:after="0" w:afterAutospacing="0"/>
        <w:jc w:val="both"/>
      </w:pPr>
    </w:p>
    <w:p w:rsidR="00FC2407" w:rsidRPr="00D4579A" w:rsidRDefault="001C7131" w:rsidP="00F947B8">
      <w:pPr>
        <w:pStyle w:val="NormalWeb"/>
        <w:spacing w:before="0" w:beforeAutospacing="0" w:after="0" w:afterAutospacing="0"/>
        <w:jc w:val="both"/>
      </w:pPr>
      <w:r>
        <w:t>9</w:t>
      </w:r>
      <w:r w:rsidR="00FC2407" w:rsidRPr="00D4579A">
        <w:t>.1 - Constitui direito da CONTRATADA receber o valor ajustado, na forma e prazo convencionados.</w:t>
      </w:r>
    </w:p>
    <w:p w:rsidR="00FC2407" w:rsidRPr="00D4579A" w:rsidRDefault="00FC2407" w:rsidP="00F947B8">
      <w:pPr>
        <w:pStyle w:val="NormalWeb"/>
        <w:spacing w:before="0" w:beforeAutospacing="0" w:after="0" w:afterAutospacing="0"/>
        <w:jc w:val="both"/>
      </w:pPr>
    </w:p>
    <w:p w:rsidR="00FC2407" w:rsidRPr="00D4579A" w:rsidRDefault="001C7131" w:rsidP="00F947B8">
      <w:pPr>
        <w:pStyle w:val="NormalWeb"/>
        <w:spacing w:before="0" w:beforeAutospacing="0" w:after="0" w:afterAutospacing="0"/>
        <w:jc w:val="both"/>
      </w:pPr>
      <w:r>
        <w:t>9</w:t>
      </w:r>
      <w:r w:rsidR="00FC2407" w:rsidRPr="00D4579A">
        <w:t>.2 - Constituem obrigações da CONTRATADA:</w:t>
      </w:r>
    </w:p>
    <w:p w:rsidR="00FC2407" w:rsidRPr="00D4579A" w:rsidRDefault="00FC2407" w:rsidP="00F947B8">
      <w:pPr>
        <w:autoSpaceDE w:val="0"/>
        <w:autoSpaceDN w:val="0"/>
        <w:adjustRightInd w:val="0"/>
        <w:spacing w:after="0" w:line="240" w:lineRule="auto"/>
        <w:jc w:val="both"/>
        <w:rPr>
          <w:sz w:val="24"/>
          <w:szCs w:val="24"/>
        </w:rPr>
      </w:pPr>
      <w:r w:rsidRPr="00D4579A">
        <w:rPr>
          <w:sz w:val="24"/>
          <w:szCs w:val="24"/>
        </w:rPr>
        <w:t xml:space="preserve">I. Cumprir fielmente todas as disposições e prazos estabelecidos neste CONTRATO;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II. </w:t>
      </w:r>
      <w:r w:rsidRPr="00D4579A">
        <w:rPr>
          <w:sz w:val="24"/>
          <w:szCs w:val="24"/>
        </w:rPr>
        <w:t xml:space="preserve">Adotar medidas, precauções e cuidados tendentes a evitar danos materiais e pessoais a seus operários, a seus prepostos e a terceiros pelos quais será inteiramente responsável;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III. </w:t>
      </w:r>
      <w:r w:rsidRPr="00D4579A">
        <w:rPr>
          <w:sz w:val="24"/>
          <w:szCs w:val="24"/>
        </w:rPr>
        <w:t xml:space="preserve">Acusar o recebimento da Nota de Empenho;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IV. </w:t>
      </w:r>
      <w:r w:rsidRPr="00D4579A">
        <w:rPr>
          <w:sz w:val="24"/>
          <w:szCs w:val="24"/>
        </w:rPr>
        <w:t xml:space="preserve">Arcar com todas as despesas operacionais, necessárias à execução do objeto deste CONTRATO;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V. </w:t>
      </w:r>
      <w:r w:rsidRPr="00D4579A">
        <w:rPr>
          <w:sz w:val="24"/>
          <w:szCs w:val="24"/>
        </w:rPr>
        <w:t xml:space="preserve">Acatar as orientações da Secretaria Municipal de Fazenda, sujeitando-se a mais ampla e irrestrita fiscalização, prestando os esclarecimentos solicitados e atendendo às reclamações formuladas e manutenções solicitadas;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VI. </w:t>
      </w:r>
      <w:r w:rsidRPr="00D4579A">
        <w:rPr>
          <w:sz w:val="24"/>
          <w:szCs w:val="24"/>
        </w:rPr>
        <w:t xml:space="preserve">Assumir inteira responsabilidade pela execução dos serviços prestados, devendo garantir a qualidade dos serviços prestados e fornecer a mão de obra especializada necessária na execução dos mesmos;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VII. </w:t>
      </w:r>
      <w:r w:rsidRPr="00D4579A">
        <w:rPr>
          <w:sz w:val="24"/>
          <w:szCs w:val="24"/>
        </w:rPr>
        <w:t xml:space="preserve">Dar ciência ao CONTRATANTE, imediatamente, e por escrito, de qualquer anormalidade verificada na execução dos serviços solicitados;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VIII. </w:t>
      </w:r>
      <w:r w:rsidRPr="00D4579A">
        <w:rPr>
          <w:sz w:val="24"/>
          <w:szCs w:val="24"/>
        </w:rPr>
        <w:t xml:space="preserve">Detalhar e repassar todo o conhecimento técnico utilizado na implementação dos serviços, conforme orientação e interesse </w:t>
      </w:r>
      <w:r w:rsidR="002456A8">
        <w:rPr>
          <w:sz w:val="24"/>
          <w:szCs w:val="24"/>
        </w:rPr>
        <w:t>da Prefeitura Municipal</w:t>
      </w:r>
      <w:r w:rsidRPr="00D4579A">
        <w:rPr>
          <w:sz w:val="24"/>
          <w:szCs w:val="24"/>
        </w:rPr>
        <w:t>, aos servidores indica</w:t>
      </w:r>
      <w:r w:rsidR="002456A8">
        <w:rPr>
          <w:sz w:val="24"/>
          <w:szCs w:val="24"/>
        </w:rPr>
        <w:t xml:space="preserve">dos pela CONTRATANTE; </w:t>
      </w:r>
      <w:r w:rsidRPr="00D4579A">
        <w:rPr>
          <w:sz w:val="24"/>
          <w:szCs w:val="24"/>
        </w:rPr>
        <w:t xml:space="preserve"> </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lastRenderedPageBreak/>
        <w:t>I</w:t>
      </w:r>
      <w:r w:rsidR="00FC2407" w:rsidRPr="00D4579A">
        <w:rPr>
          <w:bCs/>
          <w:sz w:val="24"/>
          <w:szCs w:val="24"/>
        </w:rPr>
        <w:t xml:space="preserve">X. </w:t>
      </w:r>
      <w:r w:rsidR="00FC2407" w:rsidRPr="00D4579A">
        <w:rPr>
          <w:sz w:val="24"/>
          <w:szCs w:val="24"/>
        </w:rPr>
        <w:t xml:space="preserve">Executar os serviços com pessoas de qualificação profissional técnica e idôneas, assumindo total responsabilidade por quaisquer danos ou faltas que os mesmos venham a cometer no desempenho de suas funções;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X. </w:t>
      </w:r>
      <w:r w:rsidRPr="00D4579A">
        <w:rPr>
          <w:sz w:val="24"/>
          <w:szCs w:val="24"/>
        </w:rPr>
        <w:t xml:space="preserve">Executar os serviços objeto deste CONTRATO de acordo com as especificações, prazos e/ou norma exigida pelo CONTRATANTE e dispondo de infraestrutura física e pessoal necessária á sua execução durante a vigência do CONTRATO, podendo a CONTRATANTE solicitar a sua substituição, a seu critério de qualquer membro da equipe contratada; </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t>XI</w:t>
      </w:r>
      <w:r w:rsidR="00FC2407" w:rsidRPr="00D4579A">
        <w:rPr>
          <w:bCs/>
          <w:sz w:val="24"/>
          <w:szCs w:val="24"/>
        </w:rPr>
        <w:t xml:space="preserve">. </w:t>
      </w:r>
      <w:r w:rsidR="00FC2407" w:rsidRPr="00D4579A">
        <w:rPr>
          <w:sz w:val="24"/>
          <w:szCs w:val="24"/>
        </w:rPr>
        <w:t xml:space="preserve">Fornecer treinamento às pessoas indicadas pela Prefeitura Municipal; </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t>XII</w:t>
      </w:r>
      <w:r w:rsidR="00FC2407" w:rsidRPr="00D4579A">
        <w:rPr>
          <w:bCs/>
          <w:sz w:val="24"/>
          <w:szCs w:val="24"/>
        </w:rPr>
        <w:t xml:space="preserve">. </w:t>
      </w:r>
      <w:r w:rsidR="00FC2407" w:rsidRPr="00D4579A">
        <w:rPr>
          <w:sz w:val="24"/>
          <w:szCs w:val="24"/>
        </w:rPr>
        <w:t xml:space="preserve">Instruir seus empregados quanto às necessidades de acatar as orientações da CONTRATANTE; </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t>XIII</w:t>
      </w:r>
      <w:r w:rsidR="00FC2407" w:rsidRPr="00D4579A">
        <w:rPr>
          <w:bCs/>
          <w:sz w:val="24"/>
          <w:szCs w:val="24"/>
        </w:rPr>
        <w:t xml:space="preserve">. </w:t>
      </w:r>
      <w:r w:rsidR="00FC2407" w:rsidRPr="00D4579A">
        <w:rPr>
          <w:sz w:val="24"/>
          <w:szCs w:val="24"/>
        </w:rPr>
        <w:t xml:space="preserve">Manter absoluto sigilo sobre todos os documentos, dados e informações que lhe forem confiados para a execução dos serviços, sob pena de responder civil e criminalmente no caso de violação de sigilo, quer por si, quer por parte de seus empregados ou terceiros, por </w:t>
      </w:r>
      <w:r w:rsidR="00DD178D">
        <w:rPr>
          <w:sz w:val="24"/>
          <w:szCs w:val="24"/>
        </w:rPr>
        <w:t>perdas e danos, sem prejuízo da</w:t>
      </w:r>
      <w:r w:rsidR="00FC2407" w:rsidRPr="00D4579A">
        <w:rPr>
          <w:sz w:val="24"/>
          <w:szCs w:val="24"/>
        </w:rPr>
        <w:t xml:space="preserve"> responsabilidade criminal decorrente do ato praticado;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X</w:t>
      </w:r>
      <w:r w:rsidR="002456A8">
        <w:rPr>
          <w:bCs/>
          <w:sz w:val="24"/>
          <w:szCs w:val="24"/>
        </w:rPr>
        <w:t>IV</w:t>
      </w:r>
      <w:r w:rsidRPr="00D4579A">
        <w:rPr>
          <w:bCs/>
          <w:sz w:val="24"/>
          <w:szCs w:val="24"/>
        </w:rPr>
        <w:t xml:space="preserve">. </w:t>
      </w:r>
      <w:r w:rsidRPr="00D4579A">
        <w:rPr>
          <w:sz w:val="24"/>
          <w:szCs w:val="24"/>
        </w:rPr>
        <w:t xml:space="preserve">Manter durante o período de execução do presente CONTRATO, todas as condições de habilitação </w:t>
      </w:r>
      <w:r w:rsidR="002456A8">
        <w:rPr>
          <w:sz w:val="24"/>
          <w:szCs w:val="24"/>
        </w:rPr>
        <w:t>exigidas no Pregão Presencial;</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t>XV</w:t>
      </w:r>
      <w:r w:rsidR="00FC2407" w:rsidRPr="00D4579A">
        <w:rPr>
          <w:bCs/>
          <w:sz w:val="24"/>
          <w:szCs w:val="24"/>
        </w:rPr>
        <w:t xml:space="preserve">. </w:t>
      </w:r>
      <w:r w:rsidR="00FC2407" w:rsidRPr="00D4579A">
        <w:rPr>
          <w:sz w:val="24"/>
          <w:szCs w:val="24"/>
        </w:rPr>
        <w:t xml:space="preserve">Manter, sob sua exclusiva responsabilidade, toda a supervisão, direção e recursos humanos para execução completa e eficiente dos serviços objeto deste CONTRATO; </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t>XVI</w:t>
      </w:r>
      <w:r w:rsidR="00FC2407" w:rsidRPr="00D4579A">
        <w:rPr>
          <w:bCs/>
          <w:sz w:val="24"/>
          <w:szCs w:val="24"/>
        </w:rPr>
        <w:t xml:space="preserve">. </w:t>
      </w:r>
      <w:r w:rsidR="00FC2407" w:rsidRPr="00D4579A">
        <w:rPr>
          <w:sz w:val="24"/>
          <w:szCs w:val="24"/>
        </w:rPr>
        <w:t xml:space="preserve">Observar as prescrições emanadas do agente do CONTRATANTE designado para acompanhar à execução dos serviços; </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t>XVI</w:t>
      </w:r>
      <w:r w:rsidR="00FC2407" w:rsidRPr="00D4579A">
        <w:rPr>
          <w:bCs/>
          <w:sz w:val="24"/>
          <w:szCs w:val="24"/>
        </w:rPr>
        <w:t xml:space="preserve">I. </w:t>
      </w:r>
      <w:r w:rsidR="00FC2407" w:rsidRPr="00D4579A">
        <w:rPr>
          <w:sz w:val="24"/>
          <w:szCs w:val="24"/>
        </w:rPr>
        <w:t xml:space="preserve">Observar, durante a execução dos serviços, todas as leis, regulamentos e posturas Federais, Estaduais e Municipais pertinentes e vigentes, inclusive as normas de segurança pertinentes, sendo a única responsável por prejuízos decorrentes de infrações a que haver dado causa; </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t>XVIII</w:t>
      </w:r>
      <w:r w:rsidR="00FC2407" w:rsidRPr="00D4579A">
        <w:rPr>
          <w:bCs/>
          <w:sz w:val="24"/>
          <w:szCs w:val="24"/>
        </w:rPr>
        <w:t xml:space="preserve">. </w:t>
      </w:r>
      <w:r w:rsidR="00FC2407" w:rsidRPr="00D4579A">
        <w:rPr>
          <w:sz w:val="24"/>
          <w:szCs w:val="24"/>
        </w:rPr>
        <w:t xml:space="preserve">Possuir uma estrutura organizacional que lhe permita atuar prontamente para resolução dos problemas que eventualmente possam ocorrer;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X</w:t>
      </w:r>
      <w:r w:rsidR="002456A8">
        <w:rPr>
          <w:bCs/>
          <w:sz w:val="24"/>
          <w:szCs w:val="24"/>
        </w:rPr>
        <w:t>I</w:t>
      </w:r>
      <w:r w:rsidRPr="00D4579A">
        <w:rPr>
          <w:bCs/>
          <w:sz w:val="24"/>
          <w:szCs w:val="24"/>
        </w:rPr>
        <w:t xml:space="preserve">X. </w:t>
      </w:r>
      <w:r w:rsidRPr="00D4579A">
        <w:rPr>
          <w:sz w:val="24"/>
          <w:szCs w:val="24"/>
        </w:rPr>
        <w:t xml:space="preserve">Prestar os serviços prezando pela organização, pontualidade e lisura; </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t>XX</w:t>
      </w:r>
      <w:r w:rsidR="00FC2407" w:rsidRPr="00D4579A">
        <w:rPr>
          <w:bCs/>
          <w:sz w:val="24"/>
          <w:szCs w:val="24"/>
        </w:rPr>
        <w:t xml:space="preserve">. </w:t>
      </w:r>
      <w:r w:rsidR="00FC2407" w:rsidRPr="00D4579A">
        <w:rPr>
          <w:sz w:val="24"/>
          <w:szCs w:val="24"/>
        </w:rPr>
        <w:t xml:space="preserve">Prestar todos os esclarecimentos que lhe forem solicitados pelo fiscal do CONTRATO, atendendo prontamente todas as reclamações ou sugestões; </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t>XXI</w:t>
      </w:r>
      <w:r w:rsidR="00FC2407" w:rsidRPr="00D4579A">
        <w:rPr>
          <w:bCs/>
          <w:sz w:val="24"/>
          <w:szCs w:val="24"/>
        </w:rPr>
        <w:t xml:space="preserve">. </w:t>
      </w:r>
      <w:r w:rsidR="00FC2407" w:rsidRPr="00D4579A">
        <w:rPr>
          <w:sz w:val="24"/>
          <w:szCs w:val="24"/>
        </w:rPr>
        <w:t xml:space="preserve">Providenciar a imediata correção das deficiências e ou irregularidades apontadas pela CONTRATANTE; </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t>XXI</w:t>
      </w:r>
      <w:r w:rsidR="00FC2407" w:rsidRPr="00D4579A">
        <w:rPr>
          <w:bCs/>
          <w:sz w:val="24"/>
          <w:szCs w:val="24"/>
        </w:rPr>
        <w:t xml:space="preserve">I. </w:t>
      </w:r>
      <w:r w:rsidR="00FC2407" w:rsidRPr="00D4579A">
        <w:rPr>
          <w:sz w:val="24"/>
          <w:szCs w:val="24"/>
        </w:rPr>
        <w:t xml:space="preserve">Reparar e corrigir, refazer, as suas expensas, no total ou em parte, o objeto do presente CONTRATO em que se verificarem incorreções resultantes dos serviços ou de meios empregados que sobrevenha em prejuízo do CONTRATANTE ou de terceiros, sem quaisquer ônus para o CONTRATANTE; </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t>XXIII</w:t>
      </w:r>
      <w:r w:rsidR="00FC2407" w:rsidRPr="00D4579A">
        <w:rPr>
          <w:bCs/>
          <w:sz w:val="24"/>
          <w:szCs w:val="24"/>
        </w:rPr>
        <w:t xml:space="preserve">. </w:t>
      </w:r>
      <w:r w:rsidR="00FC2407" w:rsidRPr="00D4579A">
        <w:rPr>
          <w:sz w:val="24"/>
          <w:szCs w:val="24"/>
        </w:rPr>
        <w:t xml:space="preserve">Responsabilizar por quaisquer acidentes que possam ocorrer e façam como vítimas seus empregados em serviço, devendo cumprir todas as suas obrigações quanto às leis trabalhistas e previdenciárias, assegurando-lhes as demais exigências para o exercício das atividades;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XX</w:t>
      </w:r>
      <w:r w:rsidR="002456A8">
        <w:rPr>
          <w:bCs/>
          <w:sz w:val="24"/>
          <w:szCs w:val="24"/>
        </w:rPr>
        <w:t>I</w:t>
      </w:r>
      <w:r w:rsidRPr="00D4579A">
        <w:rPr>
          <w:bCs/>
          <w:sz w:val="24"/>
          <w:szCs w:val="24"/>
        </w:rPr>
        <w:t xml:space="preserve">V. </w:t>
      </w:r>
      <w:r w:rsidRPr="00D4579A">
        <w:rPr>
          <w:sz w:val="24"/>
          <w:szCs w:val="24"/>
        </w:rPr>
        <w:t xml:space="preserve">Responsabilizar por todas as ações, pleitos, reclamações, demandas e gastos que, por qualquer causa, surjam em conexão com as pessoas por ela empregadas, sempre que derivem de culpa ou negligência da CONTRATADA, seu pessoal ou representante;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 xml:space="preserve">XXV. </w:t>
      </w:r>
      <w:r w:rsidRPr="00D4579A">
        <w:rPr>
          <w:sz w:val="24"/>
          <w:szCs w:val="24"/>
        </w:rPr>
        <w:t xml:space="preserve">Responsabilizar-se integralmente pelos serviços contratados, nos termos da legislação vigente; </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t>XXVI</w:t>
      </w:r>
      <w:r w:rsidR="00FC2407" w:rsidRPr="00D4579A">
        <w:rPr>
          <w:bCs/>
          <w:sz w:val="24"/>
          <w:szCs w:val="24"/>
        </w:rPr>
        <w:t xml:space="preserve">. </w:t>
      </w:r>
      <w:r w:rsidR="00FC2407" w:rsidRPr="00D4579A">
        <w:rPr>
          <w:sz w:val="24"/>
          <w:szCs w:val="24"/>
        </w:rPr>
        <w:t xml:space="preserve">Responsabilizar-se pelo pagamento de todos os impostos, taxas e/ou quaisquer ônus fiscais e tributários de origem Federal, Estadual e Municipal, bem como, todos os encargos trabalhistas, previdenciários e comerciais vigentes durante a execução dos serviços e, ainda, quaisquer outros encargos judiciais ou extrajudiciais que lhe sejam imputáveis, inclusive, com relação a terceiros, em decorrência da celebração do CONTRATO e da execução dos serviços, sendo que, inadimplência </w:t>
      </w:r>
      <w:r w:rsidR="00FC2407" w:rsidRPr="00D4579A">
        <w:rPr>
          <w:sz w:val="24"/>
          <w:szCs w:val="24"/>
        </w:rPr>
        <w:lastRenderedPageBreak/>
        <w:t xml:space="preserve">da CONTRATADA, com referência a esses encargos, não transfere ao CONTRATANTE a responsabilidade pelo seu pagamento, nem poderá onerar o objeto do presente CONTRATO; </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t>XXVI</w:t>
      </w:r>
      <w:r w:rsidR="00FC2407" w:rsidRPr="00D4579A">
        <w:rPr>
          <w:bCs/>
          <w:sz w:val="24"/>
          <w:szCs w:val="24"/>
        </w:rPr>
        <w:t xml:space="preserve">I. </w:t>
      </w:r>
      <w:r w:rsidR="00FC2407" w:rsidRPr="00D4579A">
        <w:rPr>
          <w:sz w:val="24"/>
          <w:szCs w:val="24"/>
        </w:rPr>
        <w:t xml:space="preserve">Responsabilizar-se pelos danos causados diretamente ao CONTRATANTE ou a terceiros, decorrentes de sua culpa ou dolo na execução dos serviços, não excluindo ou reduzindo esta responsabilidade à fiscalização ou acompanhamento pelo representante do CONTRATANTE; </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t>XXVIII</w:t>
      </w:r>
      <w:r w:rsidR="00FC2407" w:rsidRPr="00D4579A">
        <w:rPr>
          <w:bCs/>
          <w:sz w:val="24"/>
          <w:szCs w:val="24"/>
        </w:rPr>
        <w:t xml:space="preserve">. </w:t>
      </w:r>
      <w:r w:rsidR="00FC2407" w:rsidRPr="00D4579A">
        <w:rPr>
          <w:sz w:val="24"/>
          <w:szCs w:val="24"/>
        </w:rPr>
        <w:t xml:space="preserve">Ser zeloso na execução dos serviços, de maneira a não por em risco à saúde dos seus agentes e servidores; </w:t>
      </w:r>
    </w:p>
    <w:p w:rsidR="00FC2407" w:rsidRPr="00D4579A" w:rsidRDefault="00FC2407" w:rsidP="00F947B8">
      <w:pPr>
        <w:autoSpaceDE w:val="0"/>
        <w:autoSpaceDN w:val="0"/>
        <w:adjustRightInd w:val="0"/>
        <w:spacing w:after="0" w:line="240" w:lineRule="auto"/>
        <w:jc w:val="both"/>
        <w:rPr>
          <w:sz w:val="24"/>
          <w:szCs w:val="24"/>
        </w:rPr>
      </w:pPr>
      <w:r w:rsidRPr="00D4579A">
        <w:rPr>
          <w:bCs/>
          <w:sz w:val="24"/>
          <w:szCs w:val="24"/>
        </w:rPr>
        <w:t>XX</w:t>
      </w:r>
      <w:r w:rsidR="002456A8">
        <w:rPr>
          <w:bCs/>
          <w:sz w:val="24"/>
          <w:szCs w:val="24"/>
        </w:rPr>
        <w:t>I</w:t>
      </w:r>
      <w:r w:rsidRPr="00D4579A">
        <w:rPr>
          <w:bCs/>
          <w:sz w:val="24"/>
          <w:szCs w:val="24"/>
        </w:rPr>
        <w:t xml:space="preserve">X. </w:t>
      </w:r>
      <w:r w:rsidRPr="00D4579A">
        <w:rPr>
          <w:sz w:val="24"/>
          <w:szCs w:val="24"/>
        </w:rPr>
        <w:t xml:space="preserve">Submeter-se a todos os regulamentos municipais em vigor; </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t>XXX</w:t>
      </w:r>
      <w:r w:rsidR="00FC2407" w:rsidRPr="00D4579A">
        <w:rPr>
          <w:bCs/>
          <w:sz w:val="24"/>
          <w:szCs w:val="24"/>
        </w:rPr>
        <w:t xml:space="preserve">. </w:t>
      </w:r>
      <w:r w:rsidR="00FC2407" w:rsidRPr="00D4579A">
        <w:rPr>
          <w:sz w:val="24"/>
          <w:szCs w:val="24"/>
        </w:rPr>
        <w:t xml:space="preserve">Aceitar, nas mesmas condições contratuais, os acréscimos ou supressões que se fizerem no objeto, até 25% (vinte e cinco por cento) do valor inicial atualizado do CONTRATO. </w:t>
      </w:r>
    </w:p>
    <w:p w:rsidR="00FC2407" w:rsidRPr="00D4579A" w:rsidRDefault="002456A8" w:rsidP="00F947B8">
      <w:pPr>
        <w:autoSpaceDE w:val="0"/>
        <w:autoSpaceDN w:val="0"/>
        <w:adjustRightInd w:val="0"/>
        <w:spacing w:after="0" w:line="240" w:lineRule="auto"/>
        <w:jc w:val="both"/>
        <w:rPr>
          <w:sz w:val="24"/>
          <w:szCs w:val="24"/>
        </w:rPr>
      </w:pPr>
      <w:r>
        <w:rPr>
          <w:bCs/>
          <w:sz w:val="24"/>
          <w:szCs w:val="24"/>
        </w:rPr>
        <w:t>XXX</w:t>
      </w:r>
      <w:r w:rsidR="00FC2407" w:rsidRPr="00D4579A">
        <w:rPr>
          <w:bCs/>
          <w:sz w:val="24"/>
          <w:szCs w:val="24"/>
        </w:rPr>
        <w:t xml:space="preserve">I. </w:t>
      </w:r>
      <w:r w:rsidR="00FC2407" w:rsidRPr="00D4579A">
        <w:rPr>
          <w:sz w:val="24"/>
          <w:szCs w:val="24"/>
        </w:rPr>
        <w:t xml:space="preserve">Atender obrigatoriamente a todas as exigências e especificidades do Sistema, conforme o contido no Termo de Referência (Anexo I do edital). </w:t>
      </w:r>
    </w:p>
    <w:p w:rsidR="00FC2407" w:rsidRPr="00D4579A" w:rsidRDefault="00FC2407" w:rsidP="00F947B8">
      <w:pPr>
        <w:pStyle w:val="NormalWeb"/>
        <w:spacing w:before="0" w:beforeAutospacing="0" w:after="0" w:afterAutospacing="0"/>
        <w:jc w:val="both"/>
        <w:rPr>
          <w:b/>
          <w:bCs/>
        </w:rPr>
      </w:pPr>
    </w:p>
    <w:p w:rsidR="00FC2407" w:rsidRPr="00D4579A" w:rsidRDefault="00FC2407" w:rsidP="00F947B8">
      <w:pPr>
        <w:tabs>
          <w:tab w:val="left" w:pos="-1701"/>
          <w:tab w:val="left" w:pos="-1560"/>
        </w:tabs>
        <w:spacing w:after="0" w:line="240" w:lineRule="auto"/>
        <w:jc w:val="both"/>
        <w:rPr>
          <w:sz w:val="24"/>
          <w:szCs w:val="24"/>
        </w:rPr>
      </w:pPr>
      <w:r w:rsidRPr="00D4579A">
        <w:rPr>
          <w:b/>
          <w:sz w:val="24"/>
          <w:szCs w:val="24"/>
        </w:rPr>
        <w:t xml:space="preserve">CLÁUSULA </w:t>
      </w:r>
      <w:r w:rsidR="001C7131">
        <w:rPr>
          <w:b/>
          <w:sz w:val="24"/>
          <w:szCs w:val="24"/>
        </w:rPr>
        <w:t>DÉCIMA</w:t>
      </w:r>
      <w:r w:rsidRPr="00D4579A">
        <w:rPr>
          <w:b/>
          <w:sz w:val="24"/>
          <w:szCs w:val="24"/>
        </w:rPr>
        <w:t xml:space="preserve"> – DO ACOMPANHAMENTO E DA AVALIAÇÃO</w:t>
      </w:r>
    </w:p>
    <w:p w:rsidR="00FC2407" w:rsidRPr="00D4579A" w:rsidRDefault="00FC2407" w:rsidP="00F947B8">
      <w:pPr>
        <w:tabs>
          <w:tab w:val="left" w:pos="-1701"/>
          <w:tab w:val="left" w:pos="-1560"/>
        </w:tabs>
        <w:spacing w:after="0" w:line="240" w:lineRule="auto"/>
        <w:jc w:val="both"/>
        <w:rPr>
          <w:sz w:val="24"/>
          <w:szCs w:val="24"/>
        </w:rPr>
      </w:pPr>
    </w:p>
    <w:p w:rsidR="00FC2407" w:rsidRPr="00D4579A" w:rsidRDefault="001C7131" w:rsidP="00F947B8">
      <w:pPr>
        <w:tabs>
          <w:tab w:val="left" w:pos="-1701"/>
          <w:tab w:val="left" w:pos="-1560"/>
        </w:tabs>
        <w:spacing w:after="0" w:line="240" w:lineRule="auto"/>
        <w:jc w:val="both"/>
        <w:rPr>
          <w:sz w:val="24"/>
          <w:szCs w:val="24"/>
        </w:rPr>
      </w:pPr>
      <w:r>
        <w:rPr>
          <w:sz w:val="24"/>
          <w:szCs w:val="24"/>
        </w:rPr>
        <w:t>10</w:t>
      </w:r>
      <w:r w:rsidR="00FC2407" w:rsidRPr="00D4579A">
        <w:rPr>
          <w:sz w:val="24"/>
          <w:szCs w:val="24"/>
        </w:rPr>
        <w:t>.1. A implantação e o desenvolvimento dos serviços, serão objeto de permanente acompanhamento e avaliação da Prefeitura, mediante a utilização de instrumentos e metodologia próprios, vistorias “in loco” e eventuais auxílios de pessoas especializadas.</w:t>
      </w:r>
    </w:p>
    <w:p w:rsidR="00FC2407" w:rsidRPr="00D4579A" w:rsidRDefault="00FC2407" w:rsidP="00F947B8">
      <w:pPr>
        <w:pStyle w:val="NormalWeb"/>
        <w:spacing w:before="0" w:beforeAutospacing="0" w:after="0" w:afterAutospacing="0"/>
        <w:jc w:val="both"/>
        <w:rPr>
          <w:b/>
          <w:bCs/>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CLÁUSULA DÉCIMA</w:t>
      </w:r>
      <w:r w:rsidR="001C7131">
        <w:rPr>
          <w:b/>
          <w:bCs/>
          <w:sz w:val="24"/>
          <w:szCs w:val="24"/>
        </w:rPr>
        <w:t xml:space="preserve"> PRIMEIRA</w:t>
      </w:r>
      <w:r w:rsidRPr="00D4579A">
        <w:rPr>
          <w:b/>
          <w:bCs/>
          <w:sz w:val="24"/>
          <w:szCs w:val="24"/>
        </w:rPr>
        <w:t xml:space="preserve"> – DA SUBCONTRAÇÃO, FUSÃO, CISÃO OU INCORPORAÇÃO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1</w:t>
      </w:r>
      <w:r w:rsidRPr="00D4579A">
        <w:rPr>
          <w:b/>
          <w:bCs/>
          <w:sz w:val="24"/>
          <w:szCs w:val="24"/>
        </w:rPr>
        <w:t xml:space="preserve">.1 - </w:t>
      </w:r>
      <w:r w:rsidRPr="00D4579A">
        <w:rPr>
          <w:sz w:val="24"/>
          <w:szCs w:val="24"/>
        </w:rPr>
        <w:t xml:space="preserve">A CONTRATADA não poderá subcontratar, ceder ou transferir, total ou parcialmente, alguma parte deste Contrato, devendo executar o objeto contratado sem transferir a outrem a responsabilidade CONTRATADA. </w:t>
      </w:r>
    </w:p>
    <w:p w:rsidR="001C7131" w:rsidRDefault="001C7131" w:rsidP="00F947B8">
      <w:pPr>
        <w:pStyle w:val="NormalWeb"/>
        <w:spacing w:before="0" w:beforeAutospacing="0" w:after="0" w:afterAutospacing="0"/>
        <w:jc w:val="both"/>
        <w:rPr>
          <w:b/>
          <w:bCs/>
        </w:rPr>
      </w:pPr>
    </w:p>
    <w:p w:rsidR="00FC2407" w:rsidRPr="00D4579A" w:rsidRDefault="00FC2407" w:rsidP="00F947B8">
      <w:pPr>
        <w:pStyle w:val="NormalWeb"/>
        <w:spacing w:before="0" w:beforeAutospacing="0" w:after="0" w:afterAutospacing="0"/>
        <w:jc w:val="both"/>
        <w:rPr>
          <w:b/>
        </w:rPr>
      </w:pPr>
      <w:r w:rsidRPr="00D4579A">
        <w:rPr>
          <w:b/>
          <w:bCs/>
        </w:rPr>
        <w:t>1</w:t>
      </w:r>
      <w:r w:rsidR="001C7131">
        <w:rPr>
          <w:b/>
          <w:bCs/>
        </w:rPr>
        <w:t>1</w:t>
      </w:r>
      <w:r w:rsidRPr="00D4579A">
        <w:rPr>
          <w:b/>
          <w:bCs/>
        </w:rPr>
        <w:t xml:space="preserve">.2 - </w:t>
      </w:r>
      <w:r w:rsidRPr="00D4579A">
        <w:t>A fusão, cisão ou incorporação só serão admitidas com o consentimento prévio e por escrito do CONTRATANTE e desde que não afetem a boa execução do Contrato.</w:t>
      </w:r>
    </w:p>
    <w:p w:rsidR="00FC2407" w:rsidRPr="00D4579A" w:rsidRDefault="00FC2407" w:rsidP="00F947B8">
      <w:pPr>
        <w:pStyle w:val="NormalWeb"/>
        <w:spacing w:before="0" w:beforeAutospacing="0" w:after="0" w:afterAutospacing="0"/>
        <w:jc w:val="both"/>
        <w:rPr>
          <w:b/>
        </w:rPr>
      </w:pPr>
    </w:p>
    <w:p w:rsidR="00FC2407" w:rsidRPr="00D4579A" w:rsidRDefault="00FC2407" w:rsidP="00F947B8">
      <w:pPr>
        <w:pStyle w:val="NormalWeb"/>
        <w:spacing w:before="0" w:beforeAutospacing="0" w:after="0" w:afterAutospacing="0"/>
        <w:jc w:val="both"/>
        <w:rPr>
          <w:b/>
        </w:rPr>
      </w:pPr>
      <w:r w:rsidRPr="00D4579A">
        <w:rPr>
          <w:b/>
          <w:bCs/>
        </w:rPr>
        <w:t xml:space="preserve">CLÁUSULA DÉCIMA </w:t>
      </w:r>
      <w:r w:rsidR="001C7131">
        <w:rPr>
          <w:b/>
          <w:bCs/>
        </w:rPr>
        <w:t>SEGUNDA</w:t>
      </w:r>
      <w:r w:rsidRPr="00D4579A">
        <w:rPr>
          <w:b/>
          <w:bCs/>
        </w:rPr>
        <w:t xml:space="preserve"> – DAS SANÇÕES</w:t>
      </w:r>
    </w:p>
    <w:p w:rsidR="00FC2407" w:rsidRPr="00D4579A" w:rsidRDefault="00FC2407" w:rsidP="00F947B8">
      <w:pPr>
        <w:autoSpaceDE w:val="0"/>
        <w:autoSpaceDN w:val="0"/>
        <w:adjustRightInd w:val="0"/>
        <w:spacing w:after="0" w:line="240" w:lineRule="auto"/>
        <w:jc w:val="both"/>
        <w:rPr>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2</w:t>
      </w:r>
      <w:r w:rsidRPr="00D4579A">
        <w:rPr>
          <w:b/>
          <w:bCs/>
          <w:sz w:val="24"/>
          <w:szCs w:val="24"/>
        </w:rPr>
        <w:t xml:space="preserve">.1 </w:t>
      </w:r>
      <w:r w:rsidRPr="00D4579A">
        <w:rPr>
          <w:b/>
          <w:sz w:val="24"/>
          <w:szCs w:val="24"/>
        </w:rPr>
        <w:t>-</w:t>
      </w:r>
      <w:r w:rsidRPr="00D4579A">
        <w:rPr>
          <w:sz w:val="24"/>
          <w:szCs w:val="24"/>
        </w:rPr>
        <w:t xml:space="preserve"> Pela inexecução total ou parcial do objeto deste </w:t>
      </w:r>
      <w:r w:rsidRPr="00D4579A">
        <w:rPr>
          <w:bCs/>
          <w:sz w:val="24"/>
          <w:szCs w:val="24"/>
        </w:rPr>
        <w:t>Pregão Presencial</w:t>
      </w:r>
      <w:r w:rsidRPr="00D4579A">
        <w:rPr>
          <w:sz w:val="24"/>
          <w:szCs w:val="24"/>
        </w:rPr>
        <w:t>, a Administração poderá, garantida a prévia defesa, aplicar as seguintes sanções:</w:t>
      </w:r>
    </w:p>
    <w:p w:rsidR="00FC2407" w:rsidRPr="00D4579A" w:rsidRDefault="00FC2407" w:rsidP="00F947B8">
      <w:pPr>
        <w:autoSpaceDE w:val="0"/>
        <w:autoSpaceDN w:val="0"/>
        <w:adjustRightInd w:val="0"/>
        <w:spacing w:after="0" w:line="240" w:lineRule="auto"/>
        <w:ind w:left="1800"/>
        <w:jc w:val="both"/>
        <w:rPr>
          <w:bCs/>
          <w:sz w:val="24"/>
          <w:szCs w:val="24"/>
        </w:rPr>
      </w:pPr>
    </w:p>
    <w:p w:rsidR="00FC2407" w:rsidRPr="00D4579A" w:rsidRDefault="00FC2407" w:rsidP="00F947B8">
      <w:pPr>
        <w:autoSpaceDE w:val="0"/>
        <w:autoSpaceDN w:val="0"/>
        <w:adjustRightInd w:val="0"/>
        <w:spacing w:after="0" w:line="240" w:lineRule="auto"/>
        <w:ind w:left="708"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.1.1 – </w:t>
      </w:r>
      <w:r w:rsidRPr="00D4579A">
        <w:rPr>
          <w:sz w:val="24"/>
          <w:szCs w:val="24"/>
        </w:rPr>
        <w:t>Advertência, notificada por meio de ofício, mediante contra-recibo do representante legal da Contratada, estabelecendo o prazo de 5 (cinco) dias úteis para que apresente justificativas para o atraso, que só serão aceitas mediante crivo da Administração.</w:t>
      </w:r>
    </w:p>
    <w:p w:rsidR="00FC2407" w:rsidRPr="00D4579A" w:rsidRDefault="00FC2407" w:rsidP="00F947B8">
      <w:pPr>
        <w:autoSpaceDE w:val="0"/>
        <w:autoSpaceDN w:val="0"/>
        <w:adjustRightInd w:val="0"/>
        <w:spacing w:after="0" w:line="240" w:lineRule="auto"/>
        <w:jc w:val="both"/>
        <w:rPr>
          <w:sz w:val="24"/>
          <w:szCs w:val="24"/>
        </w:rPr>
      </w:pPr>
      <w:r w:rsidRPr="00D4579A">
        <w:rPr>
          <w:sz w:val="24"/>
          <w:szCs w:val="24"/>
        </w:rPr>
        <w:t xml:space="preserve"> </w:t>
      </w:r>
    </w:p>
    <w:p w:rsidR="00FC2407" w:rsidRPr="00D4579A" w:rsidRDefault="00FC2407" w:rsidP="00F947B8">
      <w:pPr>
        <w:autoSpaceDE w:val="0"/>
        <w:autoSpaceDN w:val="0"/>
        <w:adjustRightInd w:val="0"/>
        <w:spacing w:after="0" w:line="240" w:lineRule="auto"/>
        <w:ind w:left="708"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.1.2 – </w:t>
      </w:r>
      <w:r w:rsidRPr="00D4579A">
        <w:rPr>
          <w:sz w:val="24"/>
          <w:szCs w:val="24"/>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FC2407" w:rsidRPr="00D4579A" w:rsidRDefault="00FC2407" w:rsidP="00F947B8">
      <w:pPr>
        <w:autoSpaceDE w:val="0"/>
        <w:autoSpaceDN w:val="0"/>
        <w:adjustRightInd w:val="0"/>
        <w:spacing w:after="0" w:line="240" w:lineRule="auto"/>
        <w:jc w:val="both"/>
        <w:rPr>
          <w:sz w:val="24"/>
          <w:szCs w:val="24"/>
        </w:rPr>
      </w:pPr>
      <w:r w:rsidRPr="00D4579A">
        <w:rPr>
          <w:sz w:val="24"/>
          <w:szCs w:val="24"/>
        </w:rPr>
        <w:t xml:space="preserve"> </w:t>
      </w:r>
    </w:p>
    <w:p w:rsidR="00FC2407" w:rsidRPr="00D4579A" w:rsidRDefault="00FC2407" w:rsidP="00F947B8">
      <w:pPr>
        <w:autoSpaceDE w:val="0"/>
        <w:autoSpaceDN w:val="0"/>
        <w:adjustRightInd w:val="0"/>
        <w:spacing w:after="0" w:line="240" w:lineRule="auto"/>
        <w:ind w:left="2124"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.1.2.1– </w:t>
      </w:r>
      <w:r w:rsidRPr="00D4579A">
        <w:rPr>
          <w:sz w:val="24"/>
          <w:szCs w:val="24"/>
        </w:rPr>
        <w:t xml:space="preserve">A multa moratória será aplicada a partir do 2º (segundo) dias útil da inadimplência, contado da data definida para o regular cumprimento da obrigação. </w:t>
      </w:r>
    </w:p>
    <w:p w:rsidR="00FC2407" w:rsidRPr="00D4579A" w:rsidRDefault="00FC2407" w:rsidP="00F947B8">
      <w:pPr>
        <w:autoSpaceDE w:val="0"/>
        <w:autoSpaceDN w:val="0"/>
        <w:adjustRightInd w:val="0"/>
        <w:spacing w:after="0" w:line="240" w:lineRule="auto"/>
        <w:jc w:val="both"/>
        <w:rPr>
          <w:sz w:val="24"/>
          <w:szCs w:val="24"/>
        </w:rPr>
      </w:pPr>
    </w:p>
    <w:p w:rsidR="00FC2407" w:rsidRPr="00D4579A" w:rsidRDefault="00FC2407" w:rsidP="00F947B8">
      <w:pPr>
        <w:autoSpaceDE w:val="0"/>
        <w:autoSpaceDN w:val="0"/>
        <w:adjustRightInd w:val="0"/>
        <w:spacing w:after="0" w:line="240" w:lineRule="auto"/>
        <w:ind w:left="708" w:firstLine="708"/>
        <w:jc w:val="both"/>
        <w:rPr>
          <w:sz w:val="24"/>
          <w:szCs w:val="24"/>
        </w:rPr>
      </w:pPr>
      <w:r w:rsidRPr="00D4579A">
        <w:rPr>
          <w:b/>
          <w:bCs/>
          <w:sz w:val="24"/>
          <w:szCs w:val="24"/>
        </w:rPr>
        <w:lastRenderedPageBreak/>
        <w:t>1</w:t>
      </w:r>
      <w:r w:rsidR="001C7131">
        <w:rPr>
          <w:b/>
          <w:bCs/>
          <w:sz w:val="24"/>
          <w:szCs w:val="24"/>
        </w:rPr>
        <w:t>2</w:t>
      </w:r>
      <w:r w:rsidRPr="00D4579A">
        <w:rPr>
          <w:b/>
          <w:bCs/>
          <w:sz w:val="24"/>
          <w:szCs w:val="24"/>
        </w:rPr>
        <w:t xml:space="preserve">.1.3 – </w:t>
      </w:r>
      <w:r w:rsidRPr="00D4579A">
        <w:rPr>
          <w:sz w:val="24"/>
          <w:szCs w:val="24"/>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ind w:left="708"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.1.4 – </w:t>
      </w:r>
      <w:r w:rsidRPr="00D4579A">
        <w:rPr>
          <w:sz w:val="24"/>
          <w:szCs w:val="24"/>
        </w:rPr>
        <w:t xml:space="preserve">Suspensão temporária de participação em Licitação e impedimento de contratar com a Administração Pública, pelo prazo de até 2 (dois) anos;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ind w:left="708"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.1.5 – </w:t>
      </w:r>
      <w:r w:rsidRPr="00D4579A">
        <w:rPr>
          <w:sz w:val="24"/>
          <w:szCs w:val="24"/>
        </w:rPr>
        <w:t xml:space="preserve">Decorridos 30 (trinta) dias sem que a Contratada tenha iniciado a prestação assumida, estará caracterizada a inexecução da obrigação, ensejando a sua rescisão.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ind w:left="708"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.1.6 – </w:t>
      </w:r>
      <w:r w:rsidRPr="00D4579A">
        <w:rPr>
          <w:sz w:val="24"/>
          <w:szCs w:val="24"/>
        </w:rPr>
        <w:t xml:space="preserve">A aplicação de multa por inexecução da obrigação independe da multa moratória eventualmente aplicada ou em fase de aplicação, sendo aplicada cumulativamente. </w:t>
      </w:r>
    </w:p>
    <w:p w:rsidR="00FC2407" w:rsidRPr="00D4579A" w:rsidRDefault="00FC2407" w:rsidP="00F947B8">
      <w:pPr>
        <w:autoSpaceDE w:val="0"/>
        <w:autoSpaceDN w:val="0"/>
        <w:adjustRightInd w:val="0"/>
        <w:spacing w:after="0" w:line="240" w:lineRule="auto"/>
        <w:ind w:left="1800"/>
        <w:jc w:val="both"/>
        <w:rPr>
          <w:b/>
          <w:bCs/>
          <w:sz w:val="24"/>
          <w:szCs w:val="24"/>
        </w:rPr>
      </w:pPr>
    </w:p>
    <w:p w:rsidR="00FC2407" w:rsidRPr="00D4579A" w:rsidRDefault="00FC2407" w:rsidP="00F947B8">
      <w:pPr>
        <w:pStyle w:val="Default"/>
        <w:ind w:left="708" w:firstLine="708"/>
        <w:jc w:val="both"/>
        <w:rPr>
          <w:rFonts w:ascii="Times New Roman" w:hAnsi="Times New Roman" w:cs="Times New Roman"/>
          <w:color w:val="auto"/>
        </w:rPr>
      </w:pPr>
      <w:r w:rsidRPr="00D4579A">
        <w:rPr>
          <w:rFonts w:ascii="Times New Roman" w:hAnsi="Times New Roman" w:cs="Times New Roman"/>
          <w:b/>
          <w:bCs/>
          <w:color w:val="auto"/>
        </w:rPr>
        <w:t>1</w:t>
      </w:r>
      <w:r w:rsidR="001C7131">
        <w:rPr>
          <w:rFonts w:ascii="Times New Roman" w:hAnsi="Times New Roman" w:cs="Times New Roman"/>
          <w:b/>
          <w:bCs/>
          <w:color w:val="auto"/>
        </w:rPr>
        <w:t>2</w:t>
      </w:r>
      <w:r w:rsidRPr="00D4579A">
        <w:rPr>
          <w:rFonts w:ascii="Times New Roman" w:hAnsi="Times New Roman" w:cs="Times New Roman"/>
          <w:b/>
          <w:bCs/>
          <w:color w:val="auto"/>
        </w:rPr>
        <w:t xml:space="preserve">.1.7 – </w:t>
      </w:r>
      <w:r w:rsidRPr="00D4579A">
        <w:rPr>
          <w:rFonts w:ascii="Times New Roman" w:hAnsi="Times New Roman" w:cs="Times New Roman"/>
          <w:color w:val="auto"/>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FC2407" w:rsidRPr="00D4579A" w:rsidRDefault="00FC2407" w:rsidP="00F947B8">
      <w:pPr>
        <w:pStyle w:val="Default"/>
        <w:jc w:val="both"/>
        <w:rPr>
          <w:rFonts w:ascii="Times New Roman" w:hAnsi="Times New Roman" w:cs="Times New Roman"/>
          <w:color w:val="auto"/>
        </w:rPr>
      </w:pPr>
    </w:p>
    <w:p w:rsidR="00FC2407" w:rsidRPr="00D4579A" w:rsidRDefault="00FC2407" w:rsidP="00F947B8">
      <w:pPr>
        <w:autoSpaceDE w:val="0"/>
        <w:autoSpaceDN w:val="0"/>
        <w:adjustRightInd w:val="0"/>
        <w:spacing w:after="0" w:line="240" w:lineRule="auto"/>
        <w:ind w:left="708"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.1.8 – </w:t>
      </w:r>
      <w:r w:rsidRPr="00D4579A">
        <w:rPr>
          <w:sz w:val="24"/>
          <w:szCs w:val="24"/>
        </w:rPr>
        <w:t xml:space="preserve">As sanções previstas nos itens 13.1.1 e 13.1.7 desta cláusula poderão ser aplicadas juntamente com as dos itens 13.1.2 e 13.1.3, facultada a defesa prévia do interessado, no respectivo processo, no prazo de 5 (cinco) dias úteis, contados da notificação.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ind w:left="708"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.1.9 – </w:t>
      </w:r>
      <w:r w:rsidRPr="00D4579A">
        <w:rPr>
          <w:sz w:val="24"/>
          <w:szCs w:val="24"/>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ind w:left="567" w:firstLine="708"/>
        <w:jc w:val="both"/>
        <w:rPr>
          <w:sz w:val="24"/>
          <w:szCs w:val="24"/>
        </w:rPr>
      </w:pPr>
      <w:r w:rsidRPr="00D4579A">
        <w:rPr>
          <w:b/>
          <w:bCs/>
          <w:sz w:val="24"/>
          <w:szCs w:val="24"/>
        </w:rPr>
        <w:t>1</w:t>
      </w:r>
      <w:r w:rsidR="001C7131">
        <w:rPr>
          <w:b/>
          <w:bCs/>
          <w:sz w:val="24"/>
          <w:szCs w:val="24"/>
        </w:rPr>
        <w:t>2</w:t>
      </w:r>
      <w:r w:rsidRPr="00D4579A">
        <w:rPr>
          <w:b/>
          <w:bCs/>
          <w:sz w:val="24"/>
          <w:szCs w:val="24"/>
        </w:rPr>
        <w:t xml:space="preserve">.1.10 – </w:t>
      </w:r>
      <w:r w:rsidRPr="00D4579A">
        <w:rPr>
          <w:sz w:val="24"/>
          <w:szCs w:val="24"/>
        </w:rPr>
        <w:t xml:space="preserve">As penalidades serão obrigatoriamente registradas no </w:t>
      </w:r>
      <w:r w:rsidRPr="00D4579A">
        <w:rPr>
          <w:b/>
          <w:bCs/>
          <w:sz w:val="24"/>
          <w:szCs w:val="24"/>
        </w:rPr>
        <w:t xml:space="preserve">Cadastro Nacional de Empresas Inidôneas e Suspensas </w:t>
      </w:r>
      <w:r w:rsidRPr="00D4579A">
        <w:rPr>
          <w:b/>
          <w:sz w:val="24"/>
          <w:szCs w:val="24"/>
        </w:rPr>
        <w:t>(CEIS)</w:t>
      </w:r>
      <w:r w:rsidRPr="00D4579A">
        <w:rPr>
          <w:sz w:val="24"/>
          <w:szCs w:val="24"/>
        </w:rPr>
        <w:t xml:space="preserve"> e, no caso de suspensão de licitar, a Licitante/Contratada deverá ser descredenciada, por igual período, sem prejuízo das multas previstas no Edital e no Contrato e nas demais cominações legais, bem como, nos meios abaixo: </w:t>
      </w:r>
    </w:p>
    <w:p w:rsidR="00FC2407" w:rsidRPr="00D4579A" w:rsidRDefault="00FC2407" w:rsidP="00F947B8">
      <w:pPr>
        <w:autoSpaceDE w:val="0"/>
        <w:autoSpaceDN w:val="0"/>
        <w:adjustRightInd w:val="0"/>
        <w:spacing w:after="0" w:line="240" w:lineRule="auto"/>
        <w:ind w:left="1275" w:firstLine="709"/>
        <w:jc w:val="both"/>
        <w:rPr>
          <w:sz w:val="24"/>
          <w:szCs w:val="24"/>
        </w:rPr>
      </w:pPr>
    </w:p>
    <w:p w:rsidR="00FC2407" w:rsidRPr="00D4579A" w:rsidRDefault="00FC2407" w:rsidP="00F947B8">
      <w:pPr>
        <w:autoSpaceDE w:val="0"/>
        <w:autoSpaceDN w:val="0"/>
        <w:adjustRightInd w:val="0"/>
        <w:spacing w:after="0" w:line="240" w:lineRule="auto"/>
        <w:ind w:left="1275" w:firstLine="709"/>
        <w:jc w:val="both"/>
        <w:rPr>
          <w:sz w:val="24"/>
          <w:szCs w:val="24"/>
        </w:rPr>
      </w:pPr>
      <w:r w:rsidRPr="00D4579A">
        <w:rPr>
          <w:sz w:val="24"/>
          <w:szCs w:val="24"/>
        </w:rPr>
        <w:t>1</w:t>
      </w:r>
      <w:r w:rsidR="001C7131">
        <w:rPr>
          <w:sz w:val="24"/>
          <w:szCs w:val="24"/>
        </w:rPr>
        <w:t>2</w:t>
      </w:r>
      <w:r w:rsidRPr="00D4579A">
        <w:rPr>
          <w:sz w:val="24"/>
          <w:szCs w:val="24"/>
        </w:rPr>
        <w:t xml:space="preserve">.1.10.a - </w:t>
      </w:r>
      <w:r w:rsidRPr="00D4579A">
        <w:rPr>
          <w:b/>
          <w:bCs/>
          <w:sz w:val="24"/>
          <w:szCs w:val="24"/>
        </w:rPr>
        <w:t xml:space="preserve">Cadastro Nacional de Empresas Inidôneas e Suspensas </w:t>
      </w:r>
      <w:r w:rsidRPr="00D4579A">
        <w:rPr>
          <w:sz w:val="24"/>
          <w:szCs w:val="24"/>
        </w:rPr>
        <w:t>(CEIS) do Portal da Transparência, mantido pela Controladoria-Geral da União (</w:t>
      </w:r>
      <w:hyperlink r:id="rId13" w:history="1">
        <w:r w:rsidRPr="00D4579A">
          <w:rPr>
            <w:sz w:val="24"/>
            <w:szCs w:val="24"/>
            <w:u w:val="single"/>
          </w:rPr>
          <w:t>www.portaldatransparencia.gov.br/ceis</w:t>
        </w:r>
      </w:hyperlink>
      <w:r w:rsidRPr="00D4579A">
        <w:rPr>
          <w:sz w:val="24"/>
          <w:szCs w:val="24"/>
        </w:rPr>
        <w:t>).</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2</w:t>
      </w:r>
      <w:r w:rsidRPr="00D4579A">
        <w:rPr>
          <w:b/>
          <w:bCs/>
          <w:sz w:val="24"/>
          <w:szCs w:val="24"/>
        </w:rPr>
        <w:t xml:space="preserve">.2 </w:t>
      </w:r>
      <w:r w:rsidRPr="00D4579A">
        <w:rPr>
          <w:sz w:val="24"/>
          <w:szCs w:val="24"/>
        </w:rPr>
        <w:t xml:space="preserve">- As sanções aqui previstas são independentes entre si, podendo ser aplicadas isoladas ou cumulativamente, sem prejuízo de outras medidas cabíveis.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2</w:t>
      </w:r>
      <w:r w:rsidRPr="00D4579A">
        <w:rPr>
          <w:b/>
          <w:bCs/>
          <w:sz w:val="24"/>
          <w:szCs w:val="24"/>
        </w:rPr>
        <w:t xml:space="preserve">.3 - </w:t>
      </w:r>
      <w:r w:rsidRPr="00D4579A">
        <w:rPr>
          <w:sz w:val="24"/>
          <w:szCs w:val="24"/>
        </w:rPr>
        <w:t>Em qualquer hipótese de aplicação de sanções será assegurado a licitante vencedora o contraditório e a ampla defesa.</w:t>
      </w:r>
    </w:p>
    <w:p w:rsidR="00FC2407" w:rsidRPr="00D4579A" w:rsidRDefault="00FC2407" w:rsidP="00F947B8">
      <w:pPr>
        <w:autoSpaceDE w:val="0"/>
        <w:autoSpaceDN w:val="0"/>
        <w:adjustRightInd w:val="0"/>
        <w:spacing w:after="0" w:line="240" w:lineRule="auto"/>
        <w:jc w:val="both"/>
        <w:rPr>
          <w:sz w:val="24"/>
          <w:szCs w:val="24"/>
        </w:rPr>
      </w:pP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 xml:space="preserve">CLÁUSULA DÉCIMA </w:t>
      </w:r>
      <w:r w:rsidR="001C7131">
        <w:rPr>
          <w:b/>
          <w:bCs/>
          <w:sz w:val="24"/>
          <w:szCs w:val="24"/>
        </w:rPr>
        <w:t>TERCEIRA</w:t>
      </w:r>
      <w:r w:rsidRPr="00D4579A">
        <w:rPr>
          <w:b/>
          <w:bCs/>
          <w:sz w:val="24"/>
          <w:szCs w:val="24"/>
        </w:rPr>
        <w:t xml:space="preserve"> – DA INEXECUÇÃO E DA RESCISÃO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3</w:t>
      </w:r>
      <w:r w:rsidRPr="00D4579A">
        <w:rPr>
          <w:b/>
          <w:bCs/>
          <w:sz w:val="24"/>
          <w:szCs w:val="24"/>
        </w:rPr>
        <w:t xml:space="preserve">.1 - </w:t>
      </w:r>
      <w:r w:rsidRPr="00D4579A">
        <w:rPr>
          <w:sz w:val="24"/>
          <w:szCs w:val="24"/>
        </w:rPr>
        <w:t>A inexecução total ou parcial deste Contrato ensej</w:t>
      </w:r>
      <w:r w:rsidR="001C7131">
        <w:rPr>
          <w:sz w:val="24"/>
          <w:szCs w:val="24"/>
        </w:rPr>
        <w:t>ará sua rescisão, com as consequ</w:t>
      </w:r>
      <w:r w:rsidRPr="00D4579A">
        <w:rPr>
          <w:sz w:val="24"/>
          <w:szCs w:val="24"/>
        </w:rPr>
        <w:t xml:space="preserve">ências contratuais, de acordo com o disposto nos artigos 77 a 80, da Lei nº 8.666/93 e alterações posteriores: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3</w:t>
      </w:r>
      <w:r w:rsidRPr="00D4579A">
        <w:rPr>
          <w:b/>
          <w:bCs/>
          <w:sz w:val="24"/>
          <w:szCs w:val="24"/>
        </w:rPr>
        <w:t xml:space="preserve">.2 </w:t>
      </w:r>
      <w:r w:rsidRPr="00D4579A">
        <w:rPr>
          <w:sz w:val="24"/>
          <w:szCs w:val="24"/>
        </w:rPr>
        <w:t xml:space="preserve">– Os casos de rescisão serão formalmente motivados nos autos do processo, assegurado o contraditório e a ampla defesa.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3</w:t>
      </w:r>
      <w:r w:rsidRPr="00D4579A">
        <w:rPr>
          <w:b/>
          <w:bCs/>
          <w:sz w:val="24"/>
          <w:szCs w:val="24"/>
        </w:rPr>
        <w:t xml:space="preserve">.3 – </w:t>
      </w:r>
      <w:r w:rsidRPr="00D4579A">
        <w:rPr>
          <w:sz w:val="24"/>
          <w:szCs w:val="24"/>
        </w:rPr>
        <w:t xml:space="preserve">A rescisão deste Contrato poderá ser: </w:t>
      </w:r>
    </w:p>
    <w:p w:rsidR="00FC2407" w:rsidRPr="00D4579A" w:rsidRDefault="00FC2407" w:rsidP="00F947B8">
      <w:pPr>
        <w:autoSpaceDE w:val="0"/>
        <w:autoSpaceDN w:val="0"/>
        <w:adjustRightInd w:val="0"/>
        <w:spacing w:after="0" w:line="240" w:lineRule="auto"/>
        <w:ind w:firstLine="708"/>
        <w:jc w:val="both"/>
        <w:rPr>
          <w:b/>
          <w:bCs/>
          <w:sz w:val="24"/>
          <w:szCs w:val="24"/>
        </w:rPr>
      </w:pPr>
    </w:p>
    <w:p w:rsidR="00FC2407" w:rsidRPr="00D4579A" w:rsidRDefault="00FC2407" w:rsidP="00F947B8">
      <w:pPr>
        <w:autoSpaceDE w:val="0"/>
        <w:autoSpaceDN w:val="0"/>
        <w:adjustRightInd w:val="0"/>
        <w:spacing w:after="0" w:line="240" w:lineRule="auto"/>
        <w:ind w:firstLine="708"/>
        <w:jc w:val="both"/>
        <w:rPr>
          <w:sz w:val="24"/>
          <w:szCs w:val="24"/>
        </w:rPr>
      </w:pPr>
      <w:r w:rsidRPr="00D4579A">
        <w:rPr>
          <w:b/>
          <w:bCs/>
          <w:sz w:val="24"/>
          <w:szCs w:val="24"/>
        </w:rPr>
        <w:t>1</w:t>
      </w:r>
      <w:r w:rsidR="001C7131">
        <w:rPr>
          <w:b/>
          <w:bCs/>
          <w:sz w:val="24"/>
          <w:szCs w:val="24"/>
        </w:rPr>
        <w:t>3</w:t>
      </w:r>
      <w:r w:rsidRPr="00D4579A">
        <w:rPr>
          <w:b/>
          <w:bCs/>
          <w:sz w:val="24"/>
          <w:szCs w:val="24"/>
        </w:rPr>
        <w:t xml:space="preserve">.3.1 - </w:t>
      </w:r>
      <w:r w:rsidRPr="00D4579A">
        <w:rPr>
          <w:sz w:val="24"/>
          <w:szCs w:val="24"/>
        </w:rPr>
        <w:t xml:space="preserve">Determinada por ato unilateral e por escrito da Administração, nos casos enumerados nos incisos I a XII, XVII e XVIII do artigo 78, da Lei nº 8666/93; </w:t>
      </w:r>
    </w:p>
    <w:p w:rsidR="00FC2407" w:rsidRPr="00D4579A" w:rsidRDefault="00FC2407" w:rsidP="00F947B8">
      <w:pPr>
        <w:autoSpaceDE w:val="0"/>
        <w:autoSpaceDN w:val="0"/>
        <w:adjustRightInd w:val="0"/>
        <w:spacing w:after="0" w:line="240" w:lineRule="auto"/>
        <w:ind w:firstLine="708"/>
        <w:jc w:val="both"/>
        <w:rPr>
          <w:b/>
          <w:bCs/>
          <w:sz w:val="24"/>
          <w:szCs w:val="24"/>
        </w:rPr>
      </w:pPr>
    </w:p>
    <w:p w:rsidR="00FC2407" w:rsidRPr="00D4579A" w:rsidRDefault="00FC2407" w:rsidP="00F947B8">
      <w:pPr>
        <w:autoSpaceDE w:val="0"/>
        <w:autoSpaceDN w:val="0"/>
        <w:adjustRightInd w:val="0"/>
        <w:spacing w:after="0" w:line="240" w:lineRule="auto"/>
        <w:ind w:firstLine="708"/>
        <w:jc w:val="both"/>
        <w:rPr>
          <w:sz w:val="24"/>
          <w:szCs w:val="24"/>
        </w:rPr>
      </w:pPr>
      <w:r w:rsidRPr="00D4579A">
        <w:rPr>
          <w:b/>
          <w:bCs/>
          <w:sz w:val="24"/>
          <w:szCs w:val="24"/>
        </w:rPr>
        <w:t>1</w:t>
      </w:r>
      <w:r w:rsidR="001C7131">
        <w:rPr>
          <w:b/>
          <w:bCs/>
          <w:sz w:val="24"/>
          <w:szCs w:val="24"/>
        </w:rPr>
        <w:t>3</w:t>
      </w:r>
      <w:r w:rsidRPr="00D4579A">
        <w:rPr>
          <w:b/>
          <w:bCs/>
          <w:sz w:val="24"/>
          <w:szCs w:val="24"/>
        </w:rPr>
        <w:t xml:space="preserve">.3.2 </w:t>
      </w:r>
      <w:r w:rsidRPr="00D4579A">
        <w:rPr>
          <w:sz w:val="24"/>
          <w:szCs w:val="24"/>
        </w:rPr>
        <w:t xml:space="preserve">– Amigável, por acordo entre as partes, reduzidas a termo no processo da contratação, desde que haja conveniência para a Administração; </w:t>
      </w:r>
    </w:p>
    <w:p w:rsidR="00FC2407" w:rsidRPr="00D4579A" w:rsidRDefault="00FC2407" w:rsidP="00F947B8">
      <w:pPr>
        <w:autoSpaceDE w:val="0"/>
        <w:autoSpaceDN w:val="0"/>
        <w:adjustRightInd w:val="0"/>
        <w:spacing w:after="0" w:line="240" w:lineRule="auto"/>
        <w:ind w:firstLine="708"/>
        <w:jc w:val="both"/>
        <w:rPr>
          <w:b/>
          <w:bCs/>
          <w:sz w:val="24"/>
          <w:szCs w:val="24"/>
        </w:rPr>
      </w:pPr>
    </w:p>
    <w:p w:rsidR="00FC2407" w:rsidRPr="00D4579A" w:rsidRDefault="00FC2407" w:rsidP="00F947B8">
      <w:pPr>
        <w:autoSpaceDE w:val="0"/>
        <w:autoSpaceDN w:val="0"/>
        <w:adjustRightInd w:val="0"/>
        <w:spacing w:after="0" w:line="240" w:lineRule="auto"/>
        <w:ind w:firstLine="708"/>
        <w:jc w:val="both"/>
        <w:rPr>
          <w:sz w:val="24"/>
          <w:szCs w:val="24"/>
        </w:rPr>
      </w:pPr>
      <w:r w:rsidRPr="00D4579A">
        <w:rPr>
          <w:b/>
          <w:bCs/>
          <w:sz w:val="24"/>
          <w:szCs w:val="24"/>
        </w:rPr>
        <w:t>1</w:t>
      </w:r>
      <w:r w:rsidR="001C7131">
        <w:rPr>
          <w:b/>
          <w:bCs/>
          <w:sz w:val="24"/>
          <w:szCs w:val="24"/>
        </w:rPr>
        <w:t>3</w:t>
      </w:r>
      <w:r w:rsidRPr="00D4579A">
        <w:rPr>
          <w:b/>
          <w:bCs/>
          <w:sz w:val="24"/>
          <w:szCs w:val="24"/>
        </w:rPr>
        <w:t xml:space="preserve">.3.3 </w:t>
      </w:r>
      <w:r w:rsidRPr="00D4579A">
        <w:rPr>
          <w:sz w:val="24"/>
          <w:szCs w:val="24"/>
        </w:rPr>
        <w:t xml:space="preserve">– Judicial, nos termos da legislação.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3</w:t>
      </w:r>
      <w:r w:rsidRPr="00D4579A">
        <w:rPr>
          <w:b/>
          <w:bCs/>
          <w:sz w:val="24"/>
          <w:szCs w:val="24"/>
        </w:rPr>
        <w:t xml:space="preserve">.4 – </w:t>
      </w:r>
      <w:r w:rsidRPr="00D4579A">
        <w:rPr>
          <w:sz w:val="24"/>
          <w:szCs w:val="24"/>
        </w:rPr>
        <w:t xml:space="preserve">A rescisão administrativa ou amigável deverá ser precedida de autorização escrita e fundamentada da autoridade competente, sendo, nesse caso, reconhecidos os direitos da Administração, conforme art. 55, IX, da Lei nº 8.666/93.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3</w:t>
      </w:r>
      <w:r w:rsidRPr="00D4579A">
        <w:rPr>
          <w:b/>
          <w:bCs/>
          <w:sz w:val="24"/>
          <w:szCs w:val="24"/>
        </w:rPr>
        <w:t xml:space="preserve">.5 – </w:t>
      </w:r>
      <w:r w:rsidRPr="00D4579A">
        <w:rPr>
          <w:sz w:val="24"/>
          <w:szCs w:val="24"/>
        </w:rPr>
        <w:t xml:space="preserve">Quando a rescisão ocorrer com base nos incisos XII a XVII do artigo 78, da Lei nº 8.666/93, sem que haja culpa da CONTRATADA, será esta ressarcida dos prejuízos regularmente comprovados que houver sofrido, tendo ainda direito à devolução de garantia e aos pagamentos devidos pela execução deste Contrato até a data da rescisão.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1</w:t>
      </w:r>
      <w:r w:rsidR="001C7131">
        <w:rPr>
          <w:b/>
          <w:bCs/>
          <w:sz w:val="24"/>
          <w:szCs w:val="24"/>
        </w:rPr>
        <w:t>3</w:t>
      </w:r>
      <w:r w:rsidRPr="00D4579A">
        <w:rPr>
          <w:b/>
          <w:bCs/>
          <w:sz w:val="24"/>
          <w:szCs w:val="24"/>
        </w:rPr>
        <w:t xml:space="preserve">.6 - – </w:t>
      </w:r>
      <w:r w:rsidRPr="00D4579A">
        <w:rPr>
          <w:sz w:val="24"/>
          <w:szCs w:val="24"/>
        </w:rPr>
        <w:t xml:space="preserve">Ocorrendo impedimento, paralisação ou sustação do Contrato, o cronograma de execução será prorrogado automaticamente por igual tempo.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bCs/>
          <w:sz w:val="24"/>
          <w:szCs w:val="24"/>
        </w:rPr>
      </w:pPr>
      <w:r w:rsidRPr="00D4579A">
        <w:rPr>
          <w:b/>
          <w:bCs/>
          <w:sz w:val="24"/>
          <w:szCs w:val="24"/>
        </w:rPr>
        <w:t>1</w:t>
      </w:r>
      <w:r w:rsidR="001C7131">
        <w:rPr>
          <w:b/>
          <w:bCs/>
          <w:sz w:val="24"/>
          <w:szCs w:val="24"/>
        </w:rPr>
        <w:t>3</w:t>
      </w:r>
      <w:r w:rsidRPr="00D4579A">
        <w:rPr>
          <w:b/>
          <w:bCs/>
          <w:sz w:val="24"/>
          <w:szCs w:val="24"/>
        </w:rPr>
        <w:t xml:space="preserve">.7 – </w:t>
      </w:r>
      <w:r w:rsidRPr="00D4579A">
        <w:rPr>
          <w:sz w:val="24"/>
          <w:szCs w:val="24"/>
        </w:rPr>
        <w:t>A rescisão por descumprimento das cláusulas contratuais acarretará a retenção dos créditos decorrentes deste Contrato, até o limite dos prejuízos causados à CONTRATANTE, além das sanções previstas neste Instrumento.</w:t>
      </w:r>
    </w:p>
    <w:p w:rsidR="00FC2407" w:rsidRPr="00D4579A" w:rsidRDefault="00FC2407" w:rsidP="00F947B8">
      <w:pPr>
        <w:autoSpaceDE w:val="0"/>
        <w:autoSpaceDN w:val="0"/>
        <w:adjustRightInd w:val="0"/>
        <w:spacing w:after="0" w:line="240" w:lineRule="auto"/>
        <w:ind w:left="1800"/>
        <w:jc w:val="both"/>
        <w:rPr>
          <w:bCs/>
          <w:sz w:val="24"/>
          <w:szCs w:val="24"/>
        </w:rPr>
      </w:pP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 xml:space="preserve">CLÁUSULA DÉCIMA </w:t>
      </w:r>
      <w:r w:rsidR="002456A8">
        <w:rPr>
          <w:b/>
          <w:bCs/>
          <w:sz w:val="24"/>
          <w:szCs w:val="24"/>
        </w:rPr>
        <w:t>QUARTA</w:t>
      </w:r>
      <w:r w:rsidRPr="00D4579A">
        <w:rPr>
          <w:b/>
          <w:bCs/>
          <w:sz w:val="24"/>
          <w:szCs w:val="24"/>
        </w:rPr>
        <w:t xml:space="preserve"> – DOS RECURSOS ADMINISTRATIVOS </w:t>
      </w:r>
    </w:p>
    <w:p w:rsidR="002456A8" w:rsidRDefault="002456A8"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1</w:t>
      </w:r>
      <w:r w:rsidR="002456A8">
        <w:rPr>
          <w:b/>
          <w:bCs/>
          <w:sz w:val="24"/>
          <w:szCs w:val="24"/>
        </w:rPr>
        <w:t>4</w:t>
      </w:r>
      <w:r w:rsidRPr="00D4579A">
        <w:rPr>
          <w:b/>
          <w:bCs/>
          <w:sz w:val="24"/>
          <w:szCs w:val="24"/>
        </w:rPr>
        <w:t xml:space="preserve">.1 </w:t>
      </w:r>
      <w:r w:rsidRPr="00D4579A">
        <w:rPr>
          <w:sz w:val="24"/>
          <w:szCs w:val="24"/>
        </w:rPr>
        <w:t xml:space="preserve">- Da penalidade aplicada caberá recurso à autoridade superior àquela que aplicou a sanção, no prazo de 05 (cinco) dias úteis da notificação, ficando sobrestada a mesma até o julgamento do pleito. </w:t>
      </w:r>
    </w:p>
    <w:p w:rsidR="00FC2407" w:rsidRPr="00D4579A" w:rsidRDefault="00FC2407" w:rsidP="00F947B8">
      <w:pPr>
        <w:pStyle w:val="NormalWeb"/>
        <w:spacing w:before="0" w:beforeAutospacing="0" w:after="0" w:afterAutospacing="0"/>
        <w:jc w:val="both"/>
        <w:rPr>
          <w:b/>
          <w:bCs/>
        </w:rPr>
      </w:pPr>
    </w:p>
    <w:p w:rsidR="00FC2407" w:rsidRPr="00D4579A" w:rsidRDefault="00FC2407" w:rsidP="00F947B8">
      <w:pPr>
        <w:autoSpaceDE w:val="0"/>
        <w:autoSpaceDN w:val="0"/>
        <w:adjustRightInd w:val="0"/>
        <w:spacing w:after="0" w:line="240" w:lineRule="auto"/>
        <w:rPr>
          <w:sz w:val="24"/>
          <w:szCs w:val="24"/>
        </w:rPr>
      </w:pPr>
      <w:r w:rsidRPr="00D4579A">
        <w:rPr>
          <w:b/>
          <w:bCs/>
          <w:sz w:val="24"/>
          <w:szCs w:val="24"/>
        </w:rPr>
        <w:t xml:space="preserve">CLÁUSULA DÉCIMA </w:t>
      </w:r>
      <w:r w:rsidR="002456A8">
        <w:rPr>
          <w:b/>
          <w:bCs/>
          <w:sz w:val="24"/>
          <w:szCs w:val="24"/>
        </w:rPr>
        <w:t>QUINTA</w:t>
      </w:r>
      <w:r w:rsidRPr="00D4579A">
        <w:rPr>
          <w:b/>
          <w:bCs/>
          <w:sz w:val="24"/>
          <w:szCs w:val="24"/>
        </w:rPr>
        <w:t xml:space="preserve"> – DOS ACRÉSCIMOS E SUPRESSÕES </w:t>
      </w:r>
    </w:p>
    <w:p w:rsidR="00FC2407" w:rsidRPr="00D4579A" w:rsidRDefault="00FC2407" w:rsidP="00F947B8">
      <w:pPr>
        <w:pStyle w:val="NormalWeb"/>
        <w:spacing w:before="0" w:beforeAutospacing="0" w:after="0" w:afterAutospacing="0"/>
        <w:jc w:val="both"/>
      </w:pPr>
    </w:p>
    <w:p w:rsidR="00FC2407" w:rsidRPr="00D4579A" w:rsidRDefault="00FC2407" w:rsidP="00F947B8">
      <w:pPr>
        <w:pStyle w:val="NormalWeb"/>
        <w:spacing w:before="0" w:beforeAutospacing="0" w:after="0" w:afterAutospacing="0"/>
        <w:jc w:val="both"/>
        <w:rPr>
          <w:b/>
        </w:rPr>
      </w:pPr>
      <w:r w:rsidRPr="00D4579A">
        <w:t>1</w:t>
      </w:r>
      <w:r w:rsidR="002456A8">
        <w:t>5</w:t>
      </w:r>
      <w:r w:rsidRPr="00D4579A">
        <w:t>.1. A CONTRATADA ficará obrigada a aceitar, nas mesmas condições contratuais, os acréscimos ou supressões que se fizerem necessários, de até 25% (vinte e cinco por cento) do valor inicial atualizado do Contrato, em observância ao art. 65, § 1º da Lei nº 8.666/1993.</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016C5E">
        <w:rPr>
          <w:b/>
          <w:bCs/>
          <w:sz w:val="24"/>
          <w:szCs w:val="24"/>
        </w:rPr>
        <w:t xml:space="preserve">CLÁUSULA DÉCIMA </w:t>
      </w:r>
      <w:r w:rsidR="002456A8" w:rsidRPr="00016C5E">
        <w:rPr>
          <w:b/>
          <w:bCs/>
          <w:sz w:val="24"/>
          <w:szCs w:val="24"/>
        </w:rPr>
        <w:t>SEXTA</w:t>
      </w:r>
      <w:r w:rsidRPr="00016C5E">
        <w:rPr>
          <w:b/>
          <w:bCs/>
          <w:sz w:val="24"/>
          <w:szCs w:val="24"/>
        </w:rPr>
        <w:t xml:space="preserve"> - DAS ALTERAÇÕES</w:t>
      </w:r>
      <w:r w:rsidRPr="00D4579A">
        <w:rPr>
          <w:b/>
          <w:bCs/>
          <w:sz w:val="24"/>
          <w:szCs w:val="24"/>
        </w:rPr>
        <w:t xml:space="preserve">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1</w:t>
      </w:r>
      <w:r w:rsidR="002456A8">
        <w:rPr>
          <w:b/>
          <w:bCs/>
          <w:sz w:val="24"/>
          <w:szCs w:val="24"/>
        </w:rPr>
        <w:t>6</w:t>
      </w:r>
      <w:r w:rsidRPr="00D4579A">
        <w:rPr>
          <w:b/>
          <w:bCs/>
          <w:sz w:val="24"/>
          <w:szCs w:val="24"/>
        </w:rPr>
        <w:t xml:space="preserve">.1. </w:t>
      </w:r>
      <w:r w:rsidRPr="00D4579A">
        <w:rPr>
          <w:sz w:val="24"/>
          <w:szCs w:val="24"/>
        </w:rPr>
        <w:t xml:space="preserve">O presente CONTRATO poderá ser alterado para ajuste de condições supervenientes que impliquem em modificações, com as devidas justificativas, nos seguintes casos: </w:t>
      </w: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 xml:space="preserve">I. </w:t>
      </w:r>
      <w:r w:rsidRPr="00D4579A">
        <w:rPr>
          <w:sz w:val="24"/>
          <w:szCs w:val="24"/>
        </w:rPr>
        <w:t xml:space="preserve">Unilateralmente pelo CONTRATANTE: </w:t>
      </w: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 xml:space="preserve">a) </w:t>
      </w:r>
      <w:r w:rsidRPr="00D4579A">
        <w:rPr>
          <w:sz w:val="24"/>
          <w:szCs w:val="24"/>
        </w:rPr>
        <w:t xml:space="preserve">Quando necessária à modificação do valor contratual em decorrência de acréscimo ou diminuição quantitativa do objeto contratual. </w:t>
      </w: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 xml:space="preserve">II. </w:t>
      </w:r>
      <w:r w:rsidRPr="00D4579A">
        <w:rPr>
          <w:sz w:val="24"/>
          <w:szCs w:val="24"/>
        </w:rPr>
        <w:t xml:space="preserve">Por acordo das partes: </w:t>
      </w: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 xml:space="preserve">a) </w:t>
      </w:r>
      <w:r w:rsidRPr="00D4579A">
        <w:rPr>
          <w:sz w:val="24"/>
          <w:szCs w:val="24"/>
        </w:rPr>
        <w:t xml:space="preserve">Quando necessária a modificação do regime de execução da obra ou serviço, bem como do modo de fornecimento, em face de verificação técnica da inaplicabilidade dos termos contratuais originários; </w:t>
      </w: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 xml:space="preserve">b) </w:t>
      </w:r>
      <w:r w:rsidRPr="00D4579A">
        <w:rPr>
          <w:sz w:val="24"/>
          <w:szCs w:val="24"/>
        </w:rPr>
        <w:t xml:space="preserve">Quando necessária a modificação da forma de pagamento por imposição de circunstâncias supervenientes, mantido o valor inicial atualizado, vedada a antecipação de pagamento, com relação ao cronograma fixado, sem a correspondente contraprestação do fornecimento objeto deste CONTRATO; </w:t>
      </w: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 xml:space="preserve">c) </w:t>
      </w:r>
      <w:r w:rsidRPr="00D4579A">
        <w:rPr>
          <w:sz w:val="24"/>
          <w:szCs w:val="24"/>
        </w:rPr>
        <w:t xml:space="preserve">Na hipótese do disposto na alínea “d” do inciso II do artigo 65 da Lei Federal n° 8.666/93 </w:t>
      </w:r>
    </w:p>
    <w:p w:rsidR="00FC2407" w:rsidRPr="00D4579A" w:rsidRDefault="00FC2407" w:rsidP="00F947B8">
      <w:pPr>
        <w:pStyle w:val="NormalWeb"/>
        <w:spacing w:before="0" w:beforeAutospacing="0" w:after="0" w:afterAutospacing="0"/>
        <w:jc w:val="both"/>
        <w:rPr>
          <w:b/>
          <w:bCs/>
        </w:rPr>
      </w:pPr>
    </w:p>
    <w:p w:rsidR="00FC2407" w:rsidRPr="00D4579A" w:rsidRDefault="00FC2407" w:rsidP="00F947B8">
      <w:pPr>
        <w:autoSpaceDE w:val="0"/>
        <w:autoSpaceDN w:val="0"/>
        <w:adjustRightInd w:val="0"/>
        <w:spacing w:after="0" w:line="240" w:lineRule="auto"/>
        <w:jc w:val="both"/>
        <w:rPr>
          <w:sz w:val="24"/>
          <w:szCs w:val="24"/>
        </w:rPr>
      </w:pPr>
      <w:r w:rsidRPr="00D4579A">
        <w:rPr>
          <w:b/>
          <w:sz w:val="24"/>
          <w:szCs w:val="24"/>
        </w:rPr>
        <w:t>1</w:t>
      </w:r>
      <w:r w:rsidR="00016C5E">
        <w:rPr>
          <w:b/>
          <w:sz w:val="24"/>
          <w:szCs w:val="24"/>
        </w:rPr>
        <w:t>6</w:t>
      </w:r>
      <w:r w:rsidRPr="00D4579A">
        <w:rPr>
          <w:b/>
          <w:sz w:val="24"/>
          <w:szCs w:val="24"/>
        </w:rPr>
        <w:t>.2.</w:t>
      </w:r>
      <w:r w:rsidRPr="00D4579A">
        <w:rPr>
          <w:sz w:val="24"/>
          <w:szCs w:val="24"/>
        </w:rPr>
        <w:t xml:space="preserve"> Qualquer alteração nas condições ora estipuladas neste CONTRATO deverá ser feita através de Termo Aditivo, devidamente assinado pelos representantes legais das partes.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1</w:t>
      </w:r>
      <w:r w:rsidR="00016C5E">
        <w:rPr>
          <w:b/>
          <w:bCs/>
          <w:sz w:val="24"/>
          <w:szCs w:val="24"/>
        </w:rPr>
        <w:t>6</w:t>
      </w:r>
      <w:r w:rsidRPr="00D4579A">
        <w:rPr>
          <w:b/>
          <w:bCs/>
          <w:sz w:val="24"/>
          <w:szCs w:val="24"/>
        </w:rPr>
        <w:t xml:space="preserve">.03. </w:t>
      </w:r>
      <w:r w:rsidRPr="00D4579A">
        <w:rPr>
          <w:sz w:val="24"/>
          <w:szCs w:val="24"/>
        </w:rPr>
        <w:t xml:space="preserve">Qualquer aumento ou supressão de quantitativos, em relação aos previstos na proposta, deverá ser previamente justificado pela fiscalização e aprovado pela autoridade competente. </w:t>
      </w:r>
    </w:p>
    <w:p w:rsidR="00016C5E" w:rsidRDefault="00016C5E"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1</w:t>
      </w:r>
      <w:r w:rsidR="00016C5E">
        <w:rPr>
          <w:b/>
          <w:bCs/>
          <w:sz w:val="24"/>
          <w:szCs w:val="24"/>
        </w:rPr>
        <w:t>6</w:t>
      </w:r>
      <w:r w:rsidRPr="00D4579A">
        <w:rPr>
          <w:b/>
          <w:bCs/>
          <w:sz w:val="24"/>
          <w:szCs w:val="24"/>
        </w:rPr>
        <w:t xml:space="preserve">.04. </w:t>
      </w:r>
      <w:r w:rsidRPr="00D4579A">
        <w:rPr>
          <w:sz w:val="24"/>
          <w:szCs w:val="24"/>
        </w:rPr>
        <w:t xml:space="preserve">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 </w:t>
      </w:r>
    </w:p>
    <w:p w:rsidR="00FC2407" w:rsidRPr="00D4579A" w:rsidRDefault="00FC2407" w:rsidP="00F947B8">
      <w:pPr>
        <w:pStyle w:val="NormalWeb"/>
        <w:spacing w:before="0" w:beforeAutospacing="0" w:after="0" w:afterAutospacing="0"/>
        <w:jc w:val="both"/>
        <w:rPr>
          <w:b/>
          <w:bCs/>
        </w:rPr>
      </w:pPr>
    </w:p>
    <w:p w:rsidR="00FC2407" w:rsidRPr="00D4579A" w:rsidRDefault="00FC2407" w:rsidP="00F947B8">
      <w:pPr>
        <w:pStyle w:val="NormalWeb"/>
        <w:spacing w:before="0" w:beforeAutospacing="0" w:after="0" w:afterAutospacing="0"/>
        <w:jc w:val="both"/>
        <w:rPr>
          <w:b/>
          <w:bCs/>
        </w:rPr>
      </w:pPr>
    </w:p>
    <w:p w:rsidR="00FC2407" w:rsidRPr="00D4579A" w:rsidRDefault="00FC2407" w:rsidP="00F947B8">
      <w:pPr>
        <w:pStyle w:val="NormalWeb"/>
        <w:spacing w:before="0" w:beforeAutospacing="0" w:after="0" w:afterAutospacing="0"/>
        <w:jc w:val="both"/>
        <w:rPr>
          <w:b/>
          <w:bCs/>
        </w:rPr>
      </w:pPr>
      <w:r w:rsidRPr="00D4579A">
        <w:rPr>
          <w:b/>
          <w:bCs/>
        </w:rPr>
        <w:t xml:space="preserve">CLÁUSULA DÉCIMA </w:t>
      </w:r>
      <w:r w:rsidR="00016C5E">
        <w:rPr>
          <w:b/>
          <w:bCs/>
        </w:rPr>
        <w:t>SÉTIMA</w:t>
      </w:r>
      <w:r w:rsidRPr="00D4579A">
        <w:rPr>
          <w:b/>
          <w:bCs/>
        </w:rPr>
        <w:t xml:space="preserve"> - DA DOTAÇÃO ORÇAMENTÁRIA</w:t>
      </w:r>
    </w:p>
    <w:p w:rsidR="00FC2407" w:rsidRPr="00D4579A" w:rsidRDefault="00FC2407" w:rsidP="00F947B8">
      <w:pPr>
        <w:autoSpaceDE w:val="0"/>
        <w:autoSpaceDN w:val="0"/>
        <w:adjustRightInd w:val="0"/>
        <w:spacing w:after="0" w:line="240" w:lineRule="auto"/>
        <w:jc w:val="both"/>
        <w:rPr>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sz w:val="24"/>
          <w:szCs w:val="24"/>
        </w:rPr>
        <w:t>1</w:t>
      </w:r>
      <w:r w:rsidR="00016C5E">
        <w:rPr>
          <w:sz w:val="24"/>
          <w:szCs w:val="24"/>
        </w:rPr>
        <w:t>7</w:t>
      </w:r>
      <w:r w:rsidRPr="00D4579A">
        <w:rPr>
          <w:sz w:val="24"/>
          <w:szCs w:val="24"/>
        </w:rPr>
        <w:t>.1. As despesas decorrentes desta contratação correrão à conta dos recursos consignados no Município, para o respectivo exercício, cujos programas de trabalho e elemento de despesas específicas deverão constar da respectiva Nota de Empenho, conforme detalhamento a seguir:</w:t>
      </w:r>
    </w:p>
    <w:p w:rsidR="00FC2407" w:rsidRPr="00D4579A" w:rsidRDefault="00FC2407" w:rsidP="00F947B8">
      <w:pPr>
        <w:spacing w:after="0" w:line="240" w:lineRule="auto"/>
        <w:jc w:val="both"/>
        <w:rPr>
          <w:sz w:val="24"/>
          <w:szCs w:val="24"/>
        </w:rPr>
      </w:pPr>
    </w:p>
    <w:p w:rsidR="00DD178D" w:rsidRDefault="00DD178D" w:rsidP="00DD178D">
      <w:pPr>
        <w:autoSpaceDE w:val="0"/>
        <w:autoSpaceDN w:val="0"/>
        <w:adjustRightInd w:val="0"/>
        <w:spacing w:after="0" w:line="240" w:lineRule="auto"/>
        <w:jc w:val="both"/>
        <w:rPr>
          <w:sz w:val="24"/>
          <w:szCs w:val="24"/>
        </w:rPr>
      </w:pPr>
      <w:r>
        <w:rPr>
          <w:sz w:val="24"/>
          <w:szCs w:val="24"/>
        </w:rPr>
        <w:t>04 – Secretaria Municipal de Educação, Cultura, Desporto, Lazer e Turismo</w:t>
      </w:r>
    </w:p>
    <w:p w:rsidR="00DD178D" w:rsidRDefault="00DD178D" w:rsidP="00DD178D">
      <w:pPr>
        <w:autoSpaceDE w:val="0"/>
        <w:autoSpaceDN w:val="0"/>
        <w:adjustRightInd w:val="0"/>
        <w:spacing w:after="0" w:line="240" w:lineRule="auto"/>
        <w:jc w:val="both"/>
        <w:rPr>
          <w:sz w:val="24"/>
          <w:szCs w:val="24"/>
        </w:rPr>
      </w:pPr>
      <w:r>
        <w:rPr>
          <w:sz w:val="24"/>
          <w:szCs w:val="24"/>
        </w:rPr>
        <w:t>02 – Coordenadoria de Educação</w:t>
      </w:r>
    </w:p>
    <w:p w:rsidR="00DD178D" w:rsidRDefault="00DD178D" w:rsidP="00DD178D">
      <w:pPr>
        <w:autoSpaceDE w:val="0"/>
        <w:autoSpaceDN w:val="0"/>
        <w:adjustRightInd w:val="0"/>
        <w:spacing w:after="0" w:line="240" w:lineRule="auto"/>
        <w:jc w:val="both"/>
        <w:rPr>
          <w:sz w:val="24"/>
          <w:szCs w:val="24"/>
        </w:rPr>
      </w:pPr>
      <w:r>
        <w:rPr>
          <w:sz w:val="24"/>
          <w:szCs w:val="24"/>
        </w:rPr>
        <w:t>1236100472.07600 – Manutenção Escolas Ensino Fundamental</w:t>
      </w:r>
    </w:p>
    <w:p w:rsidR="00DD178D" w:rsidRPr="00D4579A" w:rsidRDefault="00DD178D" w:rsidP="00DD178D">
      <w:pPr>
        <w:autoSpaceDE w:val="0"/>
        <w:autoSpaceDN w:val="0"/>
        <w:adjustRightInd w:val="0"/>
        <w:spacing w:after="0" w:line="240" w:lineRule="auto"/>
        <w:jc w:val="both"/>
        <w:rPr>
          <w:sz w:val="24"/>
          <w:szCs w:val="24"/>
        </w:rPr>
      </w:pPr>
      <w:r>
        <w:rPr>
          <w:sz w:val="24"/>
          <w:szCs w:val="24"/>
        </w:rPr>
        <w:t>33903900.0000 – Outros Serviços de Terceiros – Pessoa Jurídica (144)</w:t>
      </w:r>
    </w:p>
    <w:p w:rsidR="00FC2407" w:rsidRPr="00D4579A" w:rsidRDefault="00FC2407" w:rsidP="00F947B8">
      <w:pPr>
        <w:spacing w:after="0" w:line="240" w:lineRule="auto"/>
        <w:jc w:val="both"/>
        <w:rPr>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 xml:space="preserve">CLÁUSULA DÉCIMA </w:t>
      </w:r>
      <w:r w:rsidR="00DF5A66">
        <w:rPr>
          <w:b/>
          <w:bCs/>
          <w:sz w:val="24"/>
          <w:szCs w:val="24"/>
        </w:rPr>
        <w:t>OITAVA</w:t>
      </w:r>
      <w:r w:rsidRPr="00D4579A">
        <w:rPr>
          <w:b/>
          <w:bCs/>
          <w:sz w:val="24"/>
          <w:szCs w:val="24"/>
        </w:rPr>
        <w:t xml:space="preserve"> – DOS CASOS OMISSOS </w:t>
      </w:r>
    </w:p>
    <w:p w:rsidR="00FC2407" w:rsidRPr="00D4579A" w:rsidRDefault="00FC2407" w:rsidP="00F947B8">
      <w:pPr>
        <w:autoSpaceDE w:val="0"/>
        <w:autoSpaceDN w:val="0"/>
        <w:adjustRightInd w:val="0"/>
        <w:spacing w:after="0" w:line="240" w:lineRule="auto"/>
        <w:jc w:val="both"/>
        <w:rPr>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sz w:val="24"/>
          <w:szCs w:val="24"/>
        </w:rPr>
        <w:t>1</w:t>
      </w:r>
      <w:r w:rsidR="00DF5A66">
        <w:rPr>
          <w:sz w:val="24"/>
          <w:szCs w:val="24"/>
        </w:rPr>
        <w:t>8</w:t>
      </w:r>
      <w:r w:rsidRPr="00D4579A">
        <w:rPr>
          <w:sz w:val="24"/>
          <w:szCs w:val="24"/>
        </w:rPr>
        <w:t>.1 A execução do presente Contrato, bem como os casos omissos, regular-se-ão pelas cláusulas contratuais e pelos preceitos de Direito Público, aplicando-lhes, supletivamente, os Princípios da Teoria Geral dos Contratos e as disposições de Direito Privado, na forma do artigo 54, da Lei nº 8.666/1993 e alterações posteriores, combinado com inciso XII do artigo 55, do referido diploma legal e com o Código de Defesa do Consumidor.</w:t>
      </w:r>
    </w:p>
    <w:p w:rsidR="00FC2407" w:rsidRPr="00D4579A" w:rsidRDefault="00FC2407" w:rsidP="00F947B8">
      <w:pPr>
        <w:pStyle w:val="Default"/>
        <w:rPr>
          <w:rFonts w:ascii="Times New Roman" w:hAnsi="Times New Roman" w:cs="Times New Roman"/>
          <w:color w:val="auto"/>
        </w:rPr>
      </w:pPr>
      <w:r w:rsidRPr="00D4579A">
        <w:rPr>
          <w:rFonts w:ascii="Times New Roman" w:hAnsi="Times New Roman" w:cs="Times New Roman"/>
          <w:b/>
          <w:bCs/>
          <w:color w:val="auto"/>
        </w:rPr>
        <w:lastRenderedPageBreak/>
        <w:t xml:space="preserve">CLÁUSULA </w:t>
      </w:r>
      <w:r w:rsidR="00DF5A66">
        <w:rPr>
          <w:rFonts w:ascii="Times New Roman" w:hAnsi="Times New Roman" w:cs="Times New Roman"/>
          <w:b/>
          <w:bCs/>
          <w:color w:val="auto"/>
        </w:rPr>
        <w:t>DÉCIMA NONA</w:t>
      </w:r>
      <w:r w:rsidRPr="00D4579A">
        <w:rPr>
          <w:rFonts w:ascii="Times New Roman" w:hAnsi="Times New Roman" w:cs="Times New Roman"/>
          <w:b/>
          <w:bCs/>
          <w:color w:val="auto"/>
        </w:rPr>
        <w:t xml:space="preserve"> –DAS DISPOSIÇÕES FINAIS </w:t>
      </w:r>
    </w:p>
    <w:p w:rsidR="00FC2407" w:rsidRPr="00D4579A" w:rsidRDefault="00FC2407" w:rsidP="00F947B8">
      <w:pPr>
        <w:autoSpaceDE w:val="0"/>
        <w:autoSpaceDN w:val="0"/>
        <w:adjustRightInd w:val="0"/>
        <w:spacing w:after="0" w:line="240" w:lineRule="auto"/>
        <w:rPr>
          <w:b/>
          <w:bCs/>
          <w:sz w:val="24"/>
          <w:szCs w:val="24"/>
        </w:rPr>
      </w:pPr>
    </w:p>
    <w:p w:rsidR="00FC2407" w:rsidRPr="00D4579A" w:rsidRDefault="00DF5A66" w:rsidP="0094655E">
      <w:pPr>
        <w:autoSpaceDE w:val="0"/>
        <w:autoSpaceDN w:val="0"/>
        <w:adjustRightInd w:val="0"/>
        <w:spacing w:after="0" w:line="240" w:lineRule="auto"/>
        <w:jc w:val="both"/>
        <w:rPr>
          <w:sz w:val="24"/>
          <w:szCs w:val="24"/>
        </w:rPr>
      </w:pPr>
      <w:r>
        <w:rPr>
          <w:b/>
          <w:bCs/>
          <w:sz w:val="24"/>
          <w:szCs w:val="24"/>
        </w:rPr>
        <w:t>19</w:t>
      </w:r>
      <w:r w:rsidR="00FC2407" w:rsidRPr="00D4579A">
        <w:rPr>
          <w:b/>
          <w:bCs/>
          <w:sz w:val="24"/>
          <w:szCs w:val="24"/>
        </w:rPr>
        <w:t xml:space="preserve">.1 </w:t>
      </w:r>
      <w:r w:rsidR="00FC2407" w:rsidRPr="00D4579A">
        <w:rPr>
          <w:sz w:val="24"/>
          <w:szCs w:val="24"/>
        </w:rPr>
        <w:t xml:space="preserve">Após a assinatura deste CONTRATO, toda comunicação entre o CONTRATANTE e a CONTRATADA será feita através de correspondência devidamente registrada. </w:t>
      </w:r>
    </w:p>
    <w:p w:rsidR="00DF5A66" w:rsidRDefault="00DF5A66" w:rsidP="0094655E">
      <w:pPr>
        <w:autoSpaceDE w:val="0"/>
        <w:autoSpaceDN w:val="0"/>
        <w:adjustRightInd w:val="0"/>
        <w:spacing w:after="0" w:line="240" w:lineRule="auto"/>
        <w:jc w:val="both"/>
        <w:rPr>
          <w:b/>
          <w:bCs/>
          <w:sz w:val="24"/>
          <w:szCs w:val="24"/>
        </w:rPr>
      </w:pPr>
    </w:p>
    <w:p w:rsidR="00FC2407" w:rsidRPr="00D4579A" w:rsidRDefault="00DF5A66" w:rsidP="0094655E">
      <w:pPr>
        <w:autoSpaceDE w:val="0"/>
        <w:autoSpaceDN w:val="0"/>
        <w:adjustRightInd w:val="0"/>
        <w:spacing w:after="0" w:line="240" w:lineRule="auto"/>
        <w:jc w:val="both"/>
        <w:rPr>
          <w:sz w:val="24"/>
          <w:szCs w:val="24"/>
        </w:rPr>
      </w:pPr>
      <w:r>
        <w:rPr>
          <w:b/>
          <w:bCs/>
          <w:sz w:val="24"/>
          <w:szCs w:val="24"/>
        </w:rPr>
        <w:t>19</w:t>
      </w:r>
      <w:r w:rsidR="00FC2407" w:rsidRPr="00D4579A">
        <w:rPr>
          <w:b/>
          <w:bCs/>
          <w:sz w:val="24"/>
          <w:szCs w:val="24"/>
        </w:rPr>
        <w:t xml:space="preserve">.2. </w:t>
      </w:r>
      <w:r w:rsidR="00FC2407" w:rsidRPr="00D4579A">
        <w:rPr>
          <w:sz w:val="24"/>
          <w:szCs w:val="24"/>
        </w:rPr>
        <w:t xml:space="preserve">Não terão eficácia quaisquer exceções às especificações contidas neste instrumento e/ou em seus anexos, em relação às quais o CONTRATANTE não houver, por escrito, se declarado de acordo. </w:t>
      </w:r>
    </w:p>
    <w:p w:rsidR="00DF5A66" w:rsidRDefault="00DF5A66" w:rsidP="0094655E">
      <w:pPr>
        <w:autoSpaceDE w:val="0"/>
        <w:autoSpaceDN w:val="0"/>
        <w:adjustRightInd w:val="0"/>
        <w:spacing w:after="0" w:line="240" w:lineRule="auto"/>
        <w:jc w:val="both"/>
        <w:rPr>
          <w:b/>
          <w:bCs/>
          <w:sz w:val="24"/>
          <w:szCs w:val="24"/>
        </w:rPr>
      </w:pPr>
    </w:p>
    <w:p w:rsidR="00FC2407" w:rsidRPr="00D4579A" w:rsidRDefault="00DF5A66" w:rsidP="0094655E">
      <w:pPr>
        <w:autoSpaceDE w:val="0"/>
        <w:autoSpaceDN w:val="0"/>
        <w:adjustRightInd w:val="0"/>
        <w:spacing w:after="0" w:line="240" w:lineRule="auto"/>
        <w:jc w:val="both"/>
        <w:rPr>
          <w:sz w:val="24"/>
          <w:szCs w:val="24"/>
        </w:rPr>
      </w:pPr>
      <w:r>
        <w:rPr>
          <w:b/>
          <w:bCs/>
          <w:sz w:val="24"/>
          <w:szCs w:val="24"/>
        </w:rPr>
        <w:t>19</w:t>
      </w:r>
      <w:r w:rsidR="00FC2407" w:rsidRPr="00D4579A">
        <w:rPr>
          <w:b/>
          <w:bCs/>
          <w:sz w:val="24"/>
          <w:szCs w:val="24"/>
        </w:rPr>
        <w:t xml:space="preserve">.3. </w:t>
      </w:r>
      <w:r w:rsidR="00FC2407" w:rsidRPr="00D4579A">
        <w:rPr>
          <w:sz w:val="24"/>
          <w:szCs w:val="24"/>
        </w:rPr>
        <w:t xml:space="preserve">Declaram as partes que este CONTRATO corresponde à manifestação final, completa e exclusiva do acordo entre elas celebrado. </w:t>
      </w: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b/>
          <w:bCs/>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 xml:space="preserve">CLÁUSULA </w:t>
      </w:r>
      <w:r w:rsidR="00DF5A66">
        <w:rPr>
          <w:b/>
          <w:bCs/>
          <w:sz w:val="24"/>
          <w:szCs w:val="24"/>
        </w:rPr>
        <w:t>VIGÉSIMA</w:t>
      </w:r>
      <w:r w:rsidRPr="00D4579A">
        <w:rPr>
          <w:b/>
          <w:bCs/>
          <w:sz w:val="24"/>
          <w:szCs w:val="24"/>
        </w:rPr>
        <w:t xml:space="preserve"> - DA PUBLICAÇÃO </w:t>
      </w:r>
    </w:p>
    <w:p w:rsidR="00FC2407" w:rsidRPr="00D4579A" w:rsidRDefault="00FC2407" w:rsidP="00F947B8">
      <w:pPr>
        <w:autoSpaceDE w:val="0"/>
        <w:autoSpaceDN w:val="0"/>
        <w:adjustRightInd w:val="0"/>
        <w:spacing w:after="0" w:line="240" w:lineRule="auto"/>
        <w:jc w:val="both"/>
        <w:rPr>
          <w:sz w:val="24"/>
          <w:szCs w:val="24"/>
        </w:rPr>
      </w:pPr>
    </w:p>
    <w:p w:rsidR="00FC2407" w:rsidRPr="00D4579A" w:rsidRDefault="00DF5A66" w:rsidP="00F947B8">
      <w:pPr>
        <w:autoSpaceDE w:val="0"/>
        <w:autoSpaceDN w:val="0"/>
        <w:adjustRightInd w:val="0"/>
        <w:spacing w:after="0" w:line="240" w:lineRule="auto"/>
        <w:jc w:val="both"/>
        <w:rPr>
          <w:sz w:val="24"/>
          <w:szCs w:val="24"/>
        </w:rPr>
      </w:pPr>
      <w:r>
        <w:rPr>
          <w:sz w:val="24"/>
          <w:szCs w:val="24"/>
        </w:rPr>
        <w:t>20</w:t>
      </w:r>
      <w:r w:rsidR="00FC2407" w:rsidRPr="00D4579A">
        <w:rPr>
          <w:sz w:val="24"/>
          <w:szCs w:val="24"/>
        </w:rPr>
        <w:t xml:space="preserve">.1. O CONTRATANTE providenciará a publicação deste Contrato, por extrato, </w:t>
      </w:r>
      <w:r w:rsidR="00FC2407" w:rsidRPr="00D4579A">
        <w:rPr>
          <w:b/>
          <w:sz w:val="24"/>
          <w:szCs w:val="24"/>
        </w:rPr>
        <w:t>na imprensa oficial,</w:t>
      </w:r>
      <w:r w:rsidR="00FC2407" w:rsidRPr="00D4579A">
        <w:rPr>
          <w:sz w:val="24"/>
          <w:szCs w:val="24"/>
        </w:rPr>
        <w:t xml:space="preserve"> conforme determina o parágrafo único, do artigo 61, da Lei nº 8.666/1993. </w:t>
      </w:r>
    </w:p>
    <w:p w:rsidR="00FC2407" w:rsidRPr="00D4579A" w:rsidRDefault="00FC2407" w:rsidP="00F947B8">
      <w:pPr>
        <w:autoSpaceDE w:val="0"/>
        <w:autoSpaceDN w:val="0"/>
        <w:adjustRightInd w:val="0"/>
        <w:spacing w:after="0" w:line="240" w:lineRule="auto"/>
        <w:jc w:val="both"/>
        <w:rPr>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b/>
          <w:bCs/>
          <w:sz w:val="24"/>
          <w:szCs w:val="24"/>
        </w:rPr>
        <w:t>CLÁUSULA VIGÉSIMA</w:t>
      </w:r>
      <w:r w:rsidR="00DF5A66">
        <w:rPr>
          <w:b/>
          <w:bCs/>
          <w:sz w:val="24"/>
          <w:szCs w:val="24"/>
        </w:rPr>
        <w:t xml:space="preserve"> PRIMEIRA</w:t>
      </w:r>
      <w:r w:rsidRPr="00D4579A">
        <w:rPr>
          <w:b/>
          <w:bCs/>
          <w:sz w:val="24"/>
          <w:szCs w:val="24"/>
        </w:rPr>
        <w:t xml:space="preserve"> – DO FORO </w:t>
      </w:r>
    </w:p>
    <w:p w:rsidR="00FC2407" w:rsidRPr="00D4579A" w:rsidRDefault="00FC2407" w:rsidP="00F947B8">
      <w:pPr>
        <w:autoSpaceDE w:val="0"/>
        <w:autoSpaceDN w:val="0"/>
        <w:adjustRightInd w:val="0"/>
        <w:spacing w:after="0" w:line="240" w:lineRule="auto"/>
        <w:jc w:val="both"/>
        <w:rPr>
          <w:sz w:val="24"/>
          <w:szCs w:val="24"/>
        </w:rPr>
      </w:pPr>
    </w:p>
    <w:p w:rsidR="00FC2407" w:rsidRPr="00D4579A" w:rsidRDefault="00FC2407" w:rsidP="00F947B8">
      <w:pPr>
        <w:autoSpaceDE w:val="0"/>
        <w:autoSpaceDN w:val="0"/>
        <w:adjustRightInd w:val="0"/>
        <w:spacing w:after="0" w:line="240" w:lineRule="auto"/>
        <w:jc w:val="both"/>
        <w:rPr>
          <w:sz w:val="24"/>
          <w:szCs w:val="24"/>
        </w:rPr>
      </w:pPr>
      <w:r w:rsidRPr="00D4579A">
        <w:rPr>
          <w:sz w:val="24"/>
          <w:szCs w:val="24"/>
        </w:rPr>
        <w:t>2</w:t>
      </w:r>
      <w:r w:rsidR="00DF5A66">
        <w:rPr>
          <w:sz w:val="24"/>
          <w:szCs w:val="24"/>
        </w:rPr>
        <w:t>1</w:t>
      </w:r>
      <w:r w:rsidRPr="00D4579A">
        <w:rPr>
          <w:sz w:val="24"/>
          <w:szCs w:val="24"/>
        </w:rPr>
        <w:t xml:space="preserve">.1. As partes elegem o Foro da Comarca de Ibirubá, RS, com renúncia de qualquer outro, por mais privilegiado que seja para dirimir quaisquer dúvidas que surgirem na execução do presente Instrumento. </w:t>
      </w:r>
    </w:p>
    <w:p w:rsidR="00FC2407" w:rsidRPr="00D4579A" w:rsidRDefault="00FC2407" w:rsidP="00F947B8">
      <w:pPr>
        <w:pStyle w:val="NormalWeb"/>
        <w:spacing w:before="0" w:beforeAutospacing="0" w:after="0" w:afterAutospacing="0"/>
        <w:jc w:val="both"/>
      </w:pPr>
    </w:p>
    <w:p w:rsidR="00FC2407" w:rsidRPr="00D4579A" w:rsidRDefault="00FC2407" w:rsidP="00F947B8">
      <w:pPr>
        <w:spacing w:after="0" w:line="240" w:lineRule="auto"/>
        <w:ind w:left="708" w:firstLine="708"/>
        <w:jc w:val="both"/>
        <w:rPr>
          <w:sz w:val="24"/>
          <w:szCs w:val="24"/>
        </w:rPr>
      </w:pPr>
      <w:r w:rsidRPr="00D4579A">
        <w:rPr>
          <w:sz w:val="24"/>
          <w:szCs w:val="24"/>
        </w:rPr>
        <w:t>E, por estarem às partes justas e contratadas, firmam o presente contrato em 03 (três) vias de igual teor e forma, na presença de duas (duas) testemunhas instrumentais.</w:t>
      </w:r>
    </w:p>
    <w:p w:rsidR="00FC2407" w:rsidRPr="00D4579A" w:rsidRDefault="00FC2407" w:rsidP="00F947B8">
      <w:pPr>
        <w:spacing w:after="0" w:line="240" w:lineRule="auto"/>
        <w:rPr>
          <w:sz w:val="24"/>
          <w:szCs w:val="24"/>
        </w:rPr>
      </w:pPr>
    </w:p>
    <w:p w:rsidR="00FC2407" w:rsidRPr="00D4579A" w:rsidRDefault="00FC2407" w:rsidP="00F947B8">
      <w:pPr>
        <w:spacing w:after="0" w:line="240" w:lineRule="auto"/>
        <w:rPr>
          <w:sz w:val="24"/>
          <w:szCs w:val="24"/>
        </w:rPr>
      </w:pPr>
    </w:p>
    <w:p w:rsidR="00FC2407" w:rsidRPr="00D4579A" w:rsidRDefault="00AB685E" w:rsidP="00F947B8">
      <w:pPr>
        <w:spacing w:after="0" w:line="240" w:lineRule="auto"/>
        <w:jc w:val="center"/>
        <w:rPr>
          <w:sz w:val="24"/>
          <w:szCs w:val="24"/>
        </w:rPr>
      </w:pPr>
      <w:r w:rsidRPr="00D4579A">
        <w:rPr>
          <w:sz w:val="24"/>
          <w:szCs w:val="24"/>
        </w:rPr>
        <w:t>Selbach</w:t>
      </w:r>
      <w:r w:rsidR="00DF5A66">
        <w:rPr>
          <w:sz w:val="24"/>
          <w:szCs w:val="24"/>
        </w:rPr>
        <w:t xml:space="preserve">, RS, </w:t>
      </w:r>
      <w:r w:rsidR="00705629">
        <w:rPr>
          <w:sz w:val="24"/>
          <w:szCs w:val="24"/>
        </w:rPr>
        <w:t xml:space="preserve">26 de abril </w:t>
      </w:r>
      <w:r w:rsidR="00DF5A66">
        <w:rPr>
          <w:sz w:val="24"/>
          <w:szCs w:val="24"/>
        </w:rPr>
        <w:t>de 2018</w:t>
      </w:r>
    </w:p>
    <w:p w:rsidR="00FC2407" w:rsidRPr="00D4579A" w:rsidRDefault="00FC2407" w:rsidP="00F947B8">
      <w:pPr>
        <w:spacing w:after="0" w:line="240" w:lineRule="auto"/>
        <w:jc w:val="right"/>
        <w:rPr>
          <w:b/>
          <w:color w:val="000000"/>
          <w:sz w:val="24"/>
          <w:szCs w:val="24"/>
        </w:rPr>
      </w:pPr>
    </w:p>
    <w:p w:rsidR="00FC2407" w:rsidRPr="00D4579A" w:rsidRDefault="00AB685E" w:rsidP="00F947B8">
      <w:pPr>
        <w:spacing w:after="0" w:line="240" w:lineRule="auto"/>
        <w:jc w:val="right"/>
        <w:rPr>
          <w:color w:val="000000"/>
          <w:sz w:val="24"/>
          <w:szCs w:val="24"/>
        </w:rPr>
      </w:pPr>
      <w:r w:rsidRPr="00D4579A">
        <w:rPr>
          <w:b/>
          <w:color w:val="000000"/>
          <w:sz w:val="24"/>
          <w:szCs w:val="24"/>
        </w:rPr>
        <w:t>SERGIO ADEMIR KUHN</w:t>
      </w:r>
    </w:p>
    <w:p w:rsidR="00FC2407" w:rsidRPr="00D4579A" w:rsidRDefault="00FC2407" w:rsidP="00F947B8">
      <w:pPr>
        <w:spacing w:after="0" w:line="240" w:lineRule="auto"/>
        <w:jc w:val="right"/>
        <w:rPr>
          <w:color w:val="000000"/>
          <w:sz w:val="24"/>
          <w:szCs w:val="24"/>
        </w:rPr>
      </w:pPr>
      <w:r w:rsidRPr="00D4579A">
        <w:rPr>
          <w:color w:val="000000"/>
          <w:sz w:val="24"/>
          <w:szCs w:val="24"/>
        </w:rPr>
        <w:t>Prefeito Municipal</w:t>
      </w:r>
    </w:p>
    <w:p w:rsidR="00FC2407" w:rsidRPr="00D4579A" w:rsidRDefault="00FC2407" w:rsidP="00F947B8">
      <w:pPr>
        <w:spacing w:after="0" w:line="240" w:lineRule="auto"/>
        <w:rPr>
          <w:color w:val="000000"/>
          <w:sz w:val="24"/>
          <w:szCs w:val="24"/>
        </w:rPr>
      </w:pPr>
    </w:p>
    <w:p w:rsidR="00E84D98" w:rsidRPr="00011F2C" w:rsidRDefault="00E84D98" w:rsidP="00F947B8">
      <w:pPr>
        <w:spacing w:after="0" w:line="240" w:lineRule="auto"/>
        <w:rPr>
          <w:sz w:val="24"/>
          <w:szCs w:val="24"/>
        </w:rPr>
      </w:pPr>
      <w:r w:rsidRPr="00011F2C">
        <w:rPr>
          <w:sz w:val="24"/>
          <w:szCs w:val="24"/>
        </w:rPr>
        <w:t>Empresa: -x-x-x-</w:t>
      </w:r>
    </w:p>
    <w:p w:rsidR="00E84D98" w:rsidRPr="00011F2C" w:rsidRDefault="00E84D98" w:rsidP="00F947B8">
      <w:pPr>
        <w:spacing w:after="0" w:line="240" w:lineRule="auto"/>
        <w:rPr>
          <w:sz w:val="24"/>
          <w:szCs w:val="24"/>
        </w:rPr>
      </w:pPr>
      <w:r w:rsidRPr="00011F2C">
        <w:rPr>
          <w:sz w:val="24"/>
          <w:szCs w:val="24"/>
        </w:rPr>
        <w:t>Representante Legal –x-x-x-</w:t>
      </w:r>
    </w:p>
    <w:p w:rsidR="00E84D98" w:rsidRPr="00D4579A" w:rsidRDefault="00E84D98" w:rsidP="00F947B8">
      <w:pPr>
        <w:spacing w:after="0" w:line="240" w:lineRule="auto"/>
        <w:rPr>
          <w:color w:val="000000"/>
          <w:sz w:val="24"/>
          <w:szCs w:val="24"/>
        </w:rPr>
      </w:pPr>
    </w:p>
    <w:p w:rsidR="00E84D98" w:rsidRPr="00D4579A" w:rsidRDefault="00E84D98" w:rsidP="00F947B8">
      <w:pPr>
        <w:spacing w:after="0" w:line="240" w:lineRule="auto"/>
        <w:rPr>
          <w:color w:val="000000"/>
          <w:sz w:val="24"/>
          <w:szCs w:val="24"/>
        </w:rPr>
      </w:pPr>
    </w:p>
    <w:p w:rsidR="00FC2407" w:rsidRPr="00D4579A" w:rsidRDefault="00FC2407" w:rsidP="00F947B8">
      <w:pPr>
        <w:spacing w:after="0" w:line="240" w:lineRule="auto"/>
        <w:rPr>
          <w:color w:val="000000"/>
          <w:sz w:val="24"/>
          <w:szCs w:val="24"/>
        </w:rPr>
      </w:pPr>
      <w:r w:rsidRPr="00D4579A">
        <w:rPr>
          <w:color w:val="000000"/>
          <w:sz w:val="24"/>
          <w:szCs w:val="24"/>
        </w:rPr>
        <w:t>Elaboração da minuta e visto:</w:t>
      </w:r>
    </w:p>
    <w:p w:rsidR="00FC2407" w:rsidRPr="00D4579A" w:rsidRDefault="00FC2407" w:rsidP="00F947B8">
      <w:pPr>
        <w:spacing w:after="0" w:line="240" w:lineRule="auto"/>
        <w:rPr>
          <w:color w:val="000000"/>
          <w:sz w:val="24"/>
          <w:szCs w:val="24"/>
        </w:rPr>
      </w:pPr>
    </w:p>
    <w:p w:rsidR="00FC2407" w:rsidRPr="00D4579A" w:rsidRDefault="00FC2407" w:rsidP="00F947B8">
      <w:pPr>
        <w:spacing w:after="0" w:line="240" w:lineRule="auto"/>
        <w:rPr>
          <w:color w:val="000000"/>
          <w:sz w:val="24"/>
          <w:szCs w:val="24"/>
        </w:rPr>
      </w:pPr>
      <w:r w:rsidRPr="00D4579A">
        <w:rPr>
          <w:b/>
          <w:color w:val="000000"/>
          <w:sz w:val="24"/>
          <w:szCs w:val="24"/>
        </w:rPr>
        <w:t>VOLNEI SCHNEIDER</w:t>
      </w:r>
    </w:p>
    <w:p w:rsidR="00FC2407" w:rsidRPr="00D4579A" w:rsidRDefault="00FC2407" w:rsidP="00F947B8">
      <w:pPr>
        <w:spacing w:after="0" w:line="240" w:lineRule="auto"/>
        <w:rPr>
          <w:color w:val="000000"/>
          <w:sz w:val="24"/>
          <w:szCs w:val="24"/>
        </w:rPr>
      </w:pPr>
      <w:r w:rsidRPr="00D4579A">
        <w:rPr>
          <w:color w:val="000000"/>
          <w:sz w:val="24"/>
          <w:szCs w:val="24"/>
        </w:rPr>
        <w:t>OAB.RS 34.861</w:t>
      </w:r>
    </w:p>
    <w:p w:rsidR="00E84D98" w:rsidRPr="00D4579A" w:rsidRDefault="00AB685E" w:rsidP="00F947B8">
      <w:pPr>
        <w:spacing w:after="0" w:line="240" w:lineRule="auto"/>
        <w:rPr>
          <w:color w:val="000000"/>
          <w:sz w:val="24"/>
          <w:szCs w:val="24"/>
        </w:rPr>
      </w:pPr>
      <w:r w:rsidRPr="00D4579A">
        <w:rPr>
          <w:color w:val="000000"/>
          <w:sz w:val="24"/>
          <w:szCs w:val="24"/>
        </w:rPr>
        <w:t>VOLNEI SCHNEIDER SI DE ADVOGADOS</w:t>
      </w:r>
    </w:p>
    <w:p w:rsidR="00AB685E" w:rsidRPr="00D4579A" w:rsidRDefault="00AB685E" w:rsidP="00F947B8">
      <w:pPr>
        <w:spacing w:after="0" w:line="240" w:lineRule="auto"/>
        <w:rPr>
          <w:color w:val="000000"/>
          <w:sz w:val="24"/>
          <w:szCs w:val="24"/>
        </w:rPr>
      </w:pPr>
      <w:r w:rsidRPr="00D4579A">
        <w:rPr>
          <w:color w:val="000000"/>
          <w:sz w:val="24"/>
          <w:szCs w:val="24"/>
        </w:rPr>
        <w:t>OAB.RS 5.996</w:t>
      </w:r>
    </w:p>
    <w:p w:rsidR="00AB685E" w:rsidRPr="00D4579A" w:rsidRDefault="00AB685E" w:rsidP="00F947B8">
      <w:pPr>
        <w:spacing w:after="0" w:line="240" w:lineRule="auto"/>
        <w:rPr>
          <w:color w:val="000000"/>
          <w:sz w:val="24"/>
          <w:szCs w:val="24"/>
        </w:rPr>
      </w:pPr>
    </w:p>
    <w:p w:rsidR="00E84D98" w:rsidRPr="00D4579A" w:rsidRDefault="00E84D98" w:rsidP="00F947B8">
      <w:pPr>
        <w:spacing w:after="0" w:line="240" w:lineRule="auto"/>
        <w:rPr>
          <w:color w:val="000000"/>
          <w:sz w:val="24"/>
          <w:szCs w:val="24"/>
        </w:rPr>
      </w:pPr>
      <w:r w:rsidRPr="00D4579A">
        <w:rPr>
          <w:color w:val="000000"/>
          <w:sz w:val="24"/>
          <w:szCs w:val="24"/>
        </w:rPr>
        <w:t>Testemunhas:</w:t>
      </w:r>
    </w:p>
    <w:p w:rsidR="00E84D98" w:rsidRPr="00D4579A" w:rsidRDefault="00E84D98" w:rsidP="00F947B8">
      <w:pPr>
        <w:spacing w:after="0" w:line="240" w:lineRule="auto"/>
        <w:rPr>
          <w:color w:val="000000"/>
          <w:sz w:val="24"/>
          <w:szCs w:val="24"/>
        </w:rPr>
      </w:pPr>
    </w:p>
    <w:p w:rsidR="00E84D98" w:rsidRPr="00D4579A" w:rsidRDefault="00E84D98" w:rsidP="00F947B8">
      <w:pPr>
        <w:spacing w:after="0" w:line="240" w:lineRule="auto"/>
        <w:rPr>
          <w:color w:val="000000"/>
          <w:sz w:val="24"/>
          <w:szCs w:val="24"/>
        </w:rPr>
      </w:pPr>
      <w:r w:rsidRPr="00D4579A">
        <w:rPr>
          <w:color w:val="000000"/>
          <w:sz w:val="24"/>
          <w:szCs w:val="24"/>
        </w:rPr>
        <w:t>Nome</w:t>
      </w:r>
      <w:r w:rsidRPr="00D4579A">
        <w:rPr>
          <w:color w:val="000000"/>
          <w:sz w:val="24"/>
          <w:szCs w:val="24"/>
        </w:rPr>
        <w:tab/>
      </w:r>
      <w:r w:rsidRPr="00D4579A">
        <w:rPr>
          <w:color w:val="000000"/>
          <w:sz w:val="24"/>
          <w:szCs w:val="24"/>
        </w:rPr>
        <w:tab/>
      </w:r>
      <w:r w:rsidRPr="00D4579A">
        <w:rPr>
          <w:color w:val="000000"/>
          <w:sz w:val="24"/>
          <w:szCs w:val="24"/>
        </w:rPr>
        <w:tab/>
      </w:r>
      <w:r w:rsidRPr="00D4579A">
        <w:rPr>
          <w:color w:val="000000"/>
          <w:sz w:val="24"/>
          <w:szCs w:val="24"/>
        </w:rPr>
        <w:tab/>
      </w:r>
      <w:r w:rsidRPr="00D4579A">
        <w:rPr>
          <w:color w:val="000000"/>
          <w:sz w:val="24"/>
          <w:szCs w:val="24"/>
        </w:rPr>
        <w:tab/>
      </w:r>
      <w:r w:rsidRPr="00D4579A">
        <w:rPr>
          <w:color w:val="000000"/>
          <w:sz w:val="24"/>
          <w:szCs w:val="24"/>
        </w:rPr>
        <w:tab/>
      </w:r>
      <w:r w:rsidRPr="00D4579A">
        <w:rPr>
          <w:color w:val="000000"/>
          <w:sz w:val="24"/>
          <w:szCs w:val="24"/>
        </w:rPr>
        <w:tab/>
        <w:t>Nome</w:t>
      </w:r>
    </w:p>
    <w:p w:rsidR="00E84D98" w:rsidRPr="00D4579A" w:rsidRDefault="00E84D98" w:rsidP="00F947B8">
      <w:pPr>
        <w:spacing w:after="0" w:line="240" w:lineRule="auto"/>
        <w:rPr>
          <w:color w:val="000000"/>
          <w:sz w:val="24"/>
          <w:szCs w:val="24"/>
        </w:rPr>
      </w:pPr>
      <w:r w:rsidRPr="00D4579A">
        <w:rPr>
          <w:color w:val="000000"/>
          <w:sz w:val="24"/>
          <w:szCs w:val="24"/>
        </w:rPr>
        <w:t>CPF</w:t>
      </w:r>
      <w:r w:rsidRPr="00D4579A">
        <w:rPr>
          <w:color w:val="000000"/>
          <w:sz w:val="24"/>
          <w:szCs w:val="24"/>
        </w:rPr>
        <w:tab/>
      </w:r>
      <w:r w:rsidRPr="00D4579A">
        <w:rPr>
          <w:color w:val="000000"/>
          <w:sz w:val="24"/>
          <w:szCs w:val="24"/>
        </w:rPr>
        <w:tab/>
      </w:r>
      <w:r w:rsidRPr="00D4579A">
        <w:rPr>
          <w:color w:val="000000"/>
          <w:sz w:val="24"/>
          <w:szCs w:val="24"/>
        </w:rPr>
        <w:tab/>
      </w:r>
      <w:r w:rsidRPr="00D4579A">
        <w:rPr>
          <w:color w:val="000000"/>
          <w:sz w:val="24"/>
          <w:szCs w:val="24"/>
        </w:rPr>
        <w:tab/>
      </w:r>
      <w:r w:rsidRPr="00D4579A">
        <w:rPr>
          <w:color w:val="000000"/>
          <w:sz w:val="24"/>
          <w:szCs w:val="24"/>
        </w:rPr>
        <w:tab/>
      </w:r>
      <w:r w:rsidRPr="00D4579A">
        <w:rPr>
          <w:color w:val="000000"/>
          <w:sz w:val="24"/>
          <w:szCs w:val="24"/>
        </w:rPr>
        <w:tab/>
      </w:r>
      <w:r w:rsidRPr="00D4579A">
        <w:rPr>
          <w:color w:val="000000"/>
          <w:sz w:val="24"/>
          <w:szCs w:val="24"/>
        </w:rPr>
        <w:tab/>
        <w:t>CPF</w:t>
      </w:r>
    </w:p>
    <w:sectPr w:rsidR="00E84D98" w:rsidRPr="00D4579A" w:rsidSect="003F79AF">
      <w:footerReference w:type="even" r:id="rId14"/>
      <w:footerReference w:type="default" r:id="rId15"/>
      <w:pgSz w:w="11907" w:h="16840" w:code="9"/>
      <w:pgMar w:top="2410" w:right="851" w:bottom="1134" w:left="1418"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57E" w:rsidRDefault="000B657E">
      <w:pPr>
        <w:spacing w:after="0" w:line="240" w:lineRule="auto"/>
      </w:pPr>
      <w:r>
        <w:separator/>
      </w:r>
    </w:p>
  </w:endnote>
  <w:endnote w:type="continuationSeparator" w:id="0">
    <w:p w:rsidR="000B657E" w:rsidRDefault="000B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rifa BT">
    <w:altName w:val="Bookman Old Style"/>
    <w:charset w:val="00"/>
    <w:family w:val="roman"/>
    <w:pitch w:val="variable"/>
  </w:font>
  <w:font w:name="Courier (W1)">
    <w:altName w:val="Courier New"/>
    <w:panose1 w:val="00000000000000000000"/>
    <w:charset w:val="00"/>
    <w:family w:val="modern"/>
    <w:notTrueType/>
    <w:pitch w:val="fixed"/>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robotoregular">
    <w:altName w:val="MS Mincho"/>
    <w:charset w:val="00"/>
    <w:family w:val="auto"/>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629" w:rsidRDefault="0070562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23</w:t>
    </w:r>
    <w:r>
      <w:rPr>
        <w:rStyle w:val="Nmerodepgina"/>
      </w:rPr>
      <w:fldChar w:fldCharType="end"/>
    </w:r>
  </w:p>
  <w:p w:rsidR="00705629" w:rsidRDefault="0070562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629" w:rsidRDefault="00705629">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A2361">
      <w:rPr>
        <w:rStyle w:val="Nmerodepgina"/>
        <w:noProof/>
        <w:sz w:val="16"/>
      </w:rPr>
      <w:t>5</w:t>
    </w:r>
    <w:r>
      <w:rPr>
        <w:rStyle w:val="Nmerodepgina"/>
        <w:sz w:val="16"/>
      </w:rPr>
      <w:fldChar w:fldCharType="end"/>
    </w:r>
  </w:p>
  <w:p w:rsidR="00705629" w:rsidRDefault="00705629">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57E" w:rsidRDefault="000B657E">
      <w:pPr>
        <w:spacing w:after="0" w:line="240" w:lineRule="auto"/>
      </w:pPr>
      <w:r>
        <w:separator/>
      </w:r>
    </w:p>
  </w:footnote>
  <w:footnote w:type="continuationSeparator" w:id="0">
    <w:p w:rsidR="000B657E" w:rsidRDefault="000B6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15:restartNumberingAfterBreak="0">
    <w:nsid w:val="00000004"/>
    <w:multiLevelType w:val="multilevel"/>
    <w:tmpl w:val="00000004"/>
    <w:name w:val="WW8Num4"/>
    <w:lvl w:ilvl="0">
      <w:start w:val="10"/>
      <w:numFmt w:val="decimal"/>
      <w:lvlText w:val="%1."/>
      <w:lvlJc w:val="left"/>
      <w:pPr>
        <w:tabs>
          <w:tab w:val="num" w:pos="720"/>
        </w:tabs>
        <w:ind w:left="720" w:hanging="360"/>
      </w:pPr>
      <w:rPr>
        <w:rFonts w:ascii="Arial" w:hAnsi="Arial" w:cs="OpenSymbol"/>
        <w:b/>
        <w:bCs/>
        <w:sz w:val="22"/>
        <w:szCs w:val="22"/>
      </w:rPr>
    </w:lvl>
    <w:lvl w:ilvl="1">
      <w:start w:val="13"/>
      <w:numFmt w:val="decimal"/>
      <w:lvlText w:val="%1.%2."/>
      <w:lvlJc w:val="left"/>
      <w:pPr>
        <w:tabs>
          <w:tab w:val="num" w:pos="1080"/>
        </w:tabs>
        <w:ind w:left="1080" w:hanging="360"/>
      </w:pPr>
      <w:rPr>
        <w:rFonts w:ascii="Arial" w:hAnsi="Arial" w:cs="OpenSymbo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0"/>
      <w:numFmt w:val="decimal"/>
      <w:lvlText w:val="%1."/>
      <w:lvlJc w:val="left"/>
      <w:pPr>
        <w:tabs>
          <w:tab w:val="num" w:pos="720"/>
        </w:tabs>
        <w:ind w:left="720" w:hanging="360"/>
      </w:pPr>
      <w:rPr>
        <w:rFonts w:ascii="Arial" w:hAnsi="Arial" w:cs="Arial"/>
        <w:b/>
        <w:bCs/>
        <w:sz w:val="22"/>
        <w:szCs w:val="22"/>
      </w:rPr>
    </w:lvl>
    <w:lvl w:ilvl="1">
      <w:start w:val="12"/>
      <w:numFmt w:val="decimal"/>
      <w:lvlText w:val="%1.%2."/>
      <w:lvlJc w:val="left"/>
      <w:pPr>
        <w:tabs>
          <w:tab w:val="num" w:pos="1080"/>
        </w:tabs>
        <w:ind w:left="1080" w:hanging="360"/>
      </w:pPr>
      <w:rPr>
        <w:rFonts w:ascii="Arial" w:hAnsi="Arial"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10"/>
    <w:multiLevelType w:val="multilevel"/>
    <w:tmpl w:val="00000010"/>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16"/>
    <w:multiLevelType w:val="multilevel"/>
    <w:tmpl w:val="35545042"/>
    <w:lvl w:ilvl="0">
      <w:start w:val="1"/>
      <w:numFmt w:val="lowerLetter"/>
      <w:lvlText w:val="%1)"/>
      <w:lvlJc w:val="left"/>
      <w:pPr>
        <w:ind w:left="719" w:hanging="435"/>
      </w:pPr>
      <w:rPr>
        <w:rFonts w:ascii="Times New Roman" w:hAnsi="Times New Roman" w:cs="Times New Roman" w:hint="default"/>
        <w:b/>
        <w:bCs/>
        <w:i w:val="0"/>
        <w:iCs/>
        <w:color w:val="00000A"/>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15:restartNumberingAfterBreak="0">
    <w:nsid w:val="00000032"/>
    <w:multiLevelType w:val="multilevel"/>
    <w:tmpl w:val="000000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500"/>
      <w:numFmt w:val="lowerRoman"/>
      <w:suff w:val="nothing"/>
      <w:lvlText w:val="%5)"/>
      <w:lvlJc w:val="left"/>
      <w:pPr>
        <w:tabs>
          <w:tab w:val="num" w:pos="0"/>
        </w:tabs>
        <w:ind w:left="0" w:firstLine="0"/>
      </w:pPr>
      <w:rPr>
        <w:rFonts w:ascii="Courier New" w:hAnsi="Courier New"/>
        <w:b/>
        <w:bCs/>
        <w:sz w:val="20"/>
        <w:szCs w:val="20"/>
      </w:r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15:restartNumberingAfterBreak="0">
    <w:nsid w:val="000001EB"/>
    <w:multiLevelType w:val="hybridMultilevel"/>
    <w:tmpl w:val="8B7816D8"/>
    <w:lvl w:ilvl="0" w:tplc="E31E8526">
      <w:start w:val="4"/>
      <w:numFmt w:val="decimal"/>
      <w:lvlText w:val="3.%1"/>
      <w:lvlJc w:val="left"/>
      <w:pPr>
        <w:tabs>
          <w:tab w:val="num" w:pos="360"/>
        </w:tabs>
        <w:ind w:left="360" w:hanging="360"/>
      </w:pPr>
      <w:rPr>
        <w:rFonts w:cs="Times New Roman"/>
        <w:b w:val="0"/>
      </w:rPr>
    </w:lvl>
    <w:lvl w:ilvl="1" w:tplc="000012DB">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2AE"/>
    <w:multiLevelType w:val="hybridMultilevel"/>
    <w:tmpl w:val="00006952"/>
    <w:lvl w:ilvl="0" w:tplc="00005F90">
      <w:start w:val="1"/>
      <w:numFmt w:val="decimal"/>
      <w:lvlText w:val="3.%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6965854"/>
    <w:multiLevelType w:val="multilevel"/>
    <w:tmpl w:val="8C5ACC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2" w15:restartNumberingAfterBreak="0">
    <w:nsid w:val="0EEB6D94"/>
    <w:multiLevelType w:val="hybridMultilevel"/>
    <w:tmpl w:val="6CC2EA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0DF0101"/>
    <w:multiLevelType w:val="singleLevel"/>
    <w:tmpl w:val="0BEC9AB2"/>
    <w:lvl w:ilvl="0">
      <w:start w:val="1"/>
      <w:numFmt w:val="lowerLetter"/>
      <w:lvlText w:val="%1)"/>
      <w:lvlJc w:val="left"/>
      <w:pPr>
        <w:tabs>
          <w:tab w:val="num" w:pos="360"/>
        </w:tabs>
        <w:ind w:left="360" w:hanging="360"/>
      </w:pPr>
    </w:lvl>
  </w:abstractNum>
  <w:abstractNum w:abstractNumId="14" w15:restartNumberingAfterBreak="0">
    <w:nsid w:val="11661D77"/>
    <w:multiLevelType w:val="singleLevel"/>
    <w:tmpl w:val="0BEC9AB2"/>
    <w:lvl w:ilvl="0">
      <w:start w:val="1"/>
      <w:numFmt w:val="lowerLetter"/>
      <w:lvlText w:val="%1)"/>
      <w:lvlJc w:val="left"/>
      <w:pPr>
        <w:tabs>
          <w:tab w:val="num" w:pos="360"/>
        </w:tabs>
        <w:ind w:left="360" w:hanging="360"/>
      </w:pPr>
    </w:lvl>
  </w:abstractNum>
  <w:abstractNum w:abstractNumId="15" w15:restartNumberingAfterBreak="0">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3548DA"/>
    <w:multiLevelType w:val="singleLevel"/>
    <w:tmpl w:val="10C48CE2"/>
    <w:lvl w:ilvl="0">
      <w:start w:val="3"/>
      <w:numFmt w:val="decimal"/>
      <w:lvlText w:val="3.%1 "/>
      <w:legacy w:legacy="1" w:legacySpace="0" w:legacyIndent="283"/>
      <w:lvlJc w:val="left"/>
      <w:pPr>
        <w:ind w:left="283" w:hanging="283"/>
      </w:pPr>
      <w:rPr>
        <w:rFonts w:ascii="Arial" w:hAnsi="Arial" w:cs="Arial" w:hint="default"/>
        <w:b w:val="0"/>
        <w:i w:val="0"/>
        <w:sz w:val="20"/>
        <w:u w:val="none"/>
      </w:rPr>
    </w:lvl>
  </w:abstractNum>
  <w:abstractNum w:abstractNumId="17" w15:restartNumberingAfterBreak="0">
    <w:nsid w:val="27970D0D"/>
    <w:multiLevelType w:val="hybridMultilevel"/>
    <w:tmpl w:val="273805F2"/>
    <w:lvl w:ilvl="0" w:tplc="1CCAB66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2DAF56FA"/>
    <w:multiLevelType w:val="hybridMultilevel"/>
    <w:tmpl w:val="8BD0370C"/>
    <w:lvl w:ilvl="0" w:tplc="840C427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185043F"/>
    <w:multiLevelType w:val="hybridMultilevel"/>
    <w:tmpl w:val="62E4603C"/>
    <w:lvl w:ilvl="0" w:tplc="E7D46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077C03"/>
    <w:multiLevelType w:val="hybridMultilevel"/>
    <w:tmpl w:val="6CC2EA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BBD7E64"/>
    <w:multiLevelType w:val="multilevel"/>
    <w:tmpl w:val="4E544660"/>
    <w:lvl w:ilvl="0">
      <w:start w:val="1"/>
      <w:numFmt w:val="decimal"/>
      <w:lvlText w:val="%1."/>
      <w:lvlJc w:val="left"/>
      <w:pPr>
        <w:ind w:left="284" w:hanging="284"/>
      </w:pPr>
      <w:rPr>
        <w:rFonts w:ascii="Consolas" w:hAnsi="Consolas" w:hint="default"/>
        <w:b/>
        <w:i w:val="0"/>
        <w:sz w:val="20"/>
      </w:rPr>
    </w:lvl>
    <w:lvl w:ilvl="1">
      <w:start w:val="1"/>
      <w:numFmt w:val="decimal"/>
      <w:lvlText w:val="%1.%2."/>
      <w:lvlJc w:val="left"/>
      <w:pPr>
        <w:ind w:left="567" w:hanging="567"/>
      </w:pPr>
      <w:rPr>
        <w:rFonts w:ascii="Consolas" w:hAnsi="Consolas" w:hint="default"/>
        <w:b/>
        <w:i w:val="0"/>
        <w:sz w:val="20"/>
      </w:rPr>
    </w:lvl>
    <w:lvl w:ilvl="2">
      <w:start w:val="1"/>
      <w:numFmt w:val="decimal"/>
      <w:lvlText w:val="%1.%2.%3."/>
      <w:lvlJc w:val="left"/>
      <w:pPr>
        <w:ind w:left="851" w:hanging="851"/>
      </w:pPr>
      <w:rPr>
        <w:rFonts w:ascii="Consolas" w:hAnsi="Consolas" w:hint="default"/>
        <w:b/>
        <w:i w:val="0"/>
        <w:sz w:val="20"/>
      </w:rPr>
    </w:lvl>
    <w:lvl w:ilvl="3">
      <w:start w:val="1"/>
      <w:numFmt w:val="decimal"/>
      <w:lvlText w:val="%1.%2.%3.%4."/>
      <w:lvlJc w:val="left"/>
      <w:pPr>
        <w:ind w:left="1134" w:hanging="1134"/>
      </w:pPr>
      <w:rPr>
        <w:rFonts w:ascii="Consolas" w:hAnsi="Consolas" w:hint="default"/>
        <w:b/>
        <w:i w:val="0"/>
        <w:sz w:val="20"/>
      </w:rPr>
    </w:lvl>
    <w:lvl w:ilvl="4">
      <w:start w:val="1"/>
      <w:numFmt w:val="decimal"/>
      <w:lvlText w:val="%1.%2.%3.%4.%5."/>
      <w:lvlJc w:val="left"/>
      <w:pPr>
        <w:ind w:left="1418" w:hanging="1418"/>
      </w:pPr>
      <w:rPr>
        <w:rFonts w:ascii="Consolas" w:hAnsi="Consola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F222F0"/>
    <w:multiLevelType w:val="multilevel"/>
    <w:tmpl w:val="16C60D32"/>
    <w:lvl w:ilvl="0">
      <w:start w:val="1"/>
      <w:numFmt w:val="decimal"/>
      <w:lvlText w:val="%1"/>
      <w:lvlJc w:val="left"/>
      <w:pPr>
        <w:ind w:left="405" w:hanging="405"/>
      </w:pPr>
      <w:rPr>
        <w:rFonts w:hint="default"/>
      </w:rPr>
    </w:lvl>
    <w:lvl w:ilvl="1">
      <w:start w:val="1"/>
      <w:numFmt w:val="decimal"/>
      <w:lvlText w:val="%1.%2"/>
      <w:lvlJc w:val="left"/>
      <w:pPr>
        <w:ind w:left="253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673918"/>
    <w:multiLevelType w:val="singleLevel"/>
    <w:tmpl w:val="0BEC9AB2"/>
    <w:lvl w:ilvl="0">
      <w:start w:val="1"/>
      <w:numFmt w:val="lowerLetter"/>
      <w:lvlText w:val="%1)"/>
      <w:lvlJc w:val="left"/>
      <w:pPr>
        <w:tabs>
          <w:tab w:val="num" w:pos="360"/>
        </w:tabs>
        <w:ind w:left="360" w:hanging="360"/>
      </w:pPr>
    </w:lvl>
  </w:abstractNum>
  <w:abstractNum w:abstractNumId="26" w15:restartNumberingAfterBreak="0">
    <w:nsid w:val="487E5D44"/>
    <w:multiLevelType w:val="multilevel"/>
    <w:tmpl w:val="7130CF5C"/>
    <w:lvl w:ilvl="0">
      <w:start w:val="1"/>
      <w:numFmt w:val="decimal"/>
      <w:lvlText w:val="%1."/>
      <w:lvlJc w:val="left"/>
      <w:pPr>
        <w:ind w:left="375" w:hanging="375"/>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664" w:hanging="1800"/>
      </w:pPr>
      <w:rPr>
        <w:rFonts w:hint="default"/>
        <w:b w:val="0"/>
      </w:rPr>
    </w:lvl>
  </w:abstractNum>
  <w:abstractNum w:abstractNumId="27" w15:restartNumberingAfterBreak="0">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B479F4"/>
    <w:multiLevelType w:val="multilevel"/>
    <w:tmpl w:val="9CB2D1C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30" w15:restartNumberingAfterBreak="0">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1" w15:restartNumberingAfterBreak="0">
    <w:nsid w:val="5B39615C"/>
    <w:multiLevelType w:val="singleLevel"/>
    <w:tmpl w:val="916686F0"/>
    <w:lvl w:ilvl="0">
      <w:start w:val="3"/>
      <w:numFmt w:val="decimal"/>
      <w:pStyle w:val="Ttulo1"/>
      <w:lvlText w:val="1.%1 "/>
      <w:legacy w:legacy="1" w:legacySpace="0" w:legacyIndent="283"/>
      <w:lvlJc w:val="left"/>
      <w:pPr>
        <w:ind w:left="283" w:hanging="283"/>
      </w:pPr>
      <w:rPr>
        <w:rFonts w:ascii="Arial" w:hAnsi="Arial" w:cs="Arial" w:hint="default"/>
        <w:b w:val="0"/>
        <w:i w:val="0"/>
        <w:color w:val="000000"/>
        <w:sz w:val="24"/>
        <w:u w:val="none"/>
      </w:rPr>
    </w:lvl>
  </w:abstractNum>
  <w:abstractNum w:abstractNumId="32" w15:restartNumberingAfterBreak="0">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6F5150C"/>
    <w:multiLevelType w:val="singleLevel"/>
    <w:tmpl w:val="04160017"/>
    <w:lvl w:ilvl="0">
      <w:start w:val="1"/>
      <w:numFmt w:val="lowerLetter"/>
      <w:lvlText w:val="%1)"/>
      <w:lvlJc w:val="left"/>
      <w:pPr>
        <w:tabs>
          <w:tab w:val="num" w:pos="360"/>
        </w:tabs>
        <w:ind w:left="360" w:hanging="360"/>
      </w:pPr>
    </w:lvl>
  </w:abstractNum>
  <w:abstractNum w:abstractNumId="34" w15:restartNumberingAfterBreak="0">
    <w:nsid w:val="6A8536AB"/>
    <w:multiLevelType w:val="multilevel"/>
    <w:tmpl w:val="D5E0B10E"/>
    <w:lvl w:ilvl="0">
      <w:start w:val="1"/>
      <w:numFmt w:val="decimal"/>
      <w:lvlText w:val="%1"/>
      <w:lvlJc w:val="left"/>
      <w:pPr>
        <w:ind w:left="375" w:hanging="375"/>
      </w:pPr>
      <w:rPr>
        <w:rFonts w:ascii="Verdana" w:hAnsi="Verdana" w:cs="Verdana" w:hint="default"/>
        <w:sz w:val="22"/>
      </w:rPr>
    </w:lvl>
    <w:lvl w:ilvl="1">
      <w:start w:val="2"/>
      <w:numFmt w:val="decimal"/>
      <w:lvlText w:val="%1.%2"/>
      <w:lvlJc w:val="left"/>
      <w:pPr>
        <w:ind w:left="735" w:hanging="375"/>
      </w:pPr>
      <w:rPr>
        <w:rFonts w:ascii="Verdana" w:hAnsi="Verdana" w:cs="Verdana" w:hint="default"/>
        <w:sz w:val="22"/>
      </w:rPr>
    </w:lvl>
    <w:lvl w:ilvl="2">
      <w:start w:val="1"/>
      <w:numFmt w:val="decimal"/>
      <w:lvlText w:val="%1.%2.%3"/>
      <w:lvlJc w:val="left"/>
      <w:pPr>
        <w:ind w:left="1440" w:hanging="720"/>
      </w:pPr>
      <w:rPr>
        <w:rFonts w:ascii="Verdana" w:hAnsi="Verdana" w:cs="Verdana" w:hint="default"/>
        <w:sz w:val="22"/>
      </w:rPr>
    </w:lvl>
    <w:lvl w:ilvl="3">
      <w:start w:val="1"/>
      <w:numFmt w:val="decimal"/>
      <w:lvlText w:val="%1.%2.%3.%4"/>
      <w:lvlJc w:val="left"/>
      <w:pPr>
        <w:ind w:left="2160" w:hanging="1080"/>
      </w:pPr>
      <w:rPr>
        <w:rFonts w:ascii="Verdana" w:hAnsi="Verdana" w:cs="Verdana" w:hint="default"/>
        <w:sz w:val="22"/>
      </w:rPr>
    </w:lvl>
    <w:lvl w:ilvl="4">
      <w:start w:val="1"/>
      <w:numFmt w:val="decimal"/>
      <w:lvlText w:val="%1.%2.%3.%4.%5"/>
      <w:lvlJc w:val="left"/>
      <w:pPr>
        <w:ind w:left="2520" w:hanging="1080"/>
      </w:pPr>
      <w:rPr>
        <w:rFonts w:ascii="Verdana" w:hAnsi="Verdana" w:cs="Verdana" w:hint="default"/>
        <w:sz w:val="22"/>
      </w:rPr>
    </w:lvl>
    <w:lvl w:ilvl="5">
      <w:start w:val="1"/>
      <w:numFmt w:val="decimal"/>
      <w:lvlText w:val="%1.%2.%3.%4.%5.%6"/>
      <w:lvlJc w:val="left"/>
      <w:pPr>
        <w:ind w:left="3240" w:hanging="1440"/>
      </w:pPr>
      <w:rPr>
        <w:rFonts w:ascii="Verdana" w:hAnsi="Verdana" w:cs="Verdana" w:hint="default"/>
        <w:sz w:val="22"/>
      </w:rPr>
    </w:lvl>
    <w:lvl w:ilvl="6">
      <w:start w:val="1"/>
      <w:numFmt w:val="decimal"/>
      <w:lvlText w:val="%1.%2.%3.%4.%5.%6.%7"/>
      <w:lvlJc w:val="left"/>
      <w:pPr>
        <w:ind w:left="3600" w:hanging="1440"/>
      </w:pPr>
      <w:rPr>
        <w:rFonts w:ascii="Verdana" w:hAnsi="Verdana" w:cs="Verdana" w:hint="default"/>
        <w:sz w:val="22"/>
      </w:rPr>
    </w:lvl>
    <w:lvl w:ilvl="7">
      <w:start w:val="1"/>
      <w:numFmt w:val="decimal"/>
      <w:lvlText w:val="%1.%2.%3.%4.%5.%6.%7.%8"/>
      <w:lvlJc w:val="left"/>
      <w:pPr>
        <w:ind w:left="4320" w:hanging="1800"/>
      </w:pPr>
      <w:rPr>
        <w:rFonts w:ascii="Verdana" w:hAnsi="Verdana" w:cs="Verdana" w:hint="default"/>
        <w:sz w:val="22"/>
      </w:rPr>
    </w:lvl>
    <w:lvl w:ilvl="8">
      <w:start w:val="1"/>
      <w:numFmt w:val="decimal"/>
      <w:lvlText w:val="%1.%2.%3.%4.%5.%6.%7.%8.%9"/>
      <w:lvlJc w:val="left"/>
      <w:pPr>
        <w:ind w:left="4680" w:hanging="1800"/>
      </w:pPr>
      <w:rPr>
        <w:rFonts w:ascii="Verdana" w:hAnsi="Verdana" w:cs="Verdana" w:hint="default"/>
        <w:sz w:val="22"/>
      </w:rPr>
    </w:lvl>
  </w:abstractNum>
  <w:abstractNum w:abstractNumId="35" w15:restartNumberingAfterBreak="0">
    <w:nsid w:val="6D496888"/>
    <w:multiLevelType w:val="hybridMultilevel"/>
    <w:tmpl w:val="83804F2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30"/>
  </w:num>
  <w:num w:numId="3">
    <w:abstractNumId w:val="10"/>
  </w:num>
  <w:num w:numId="4">
    <w:abstractNumId w:val="9"/>
  </w:num>
  <w:num w:numId="5">
    <w:abstractNumId w:val="8"/>
  </w:num>
  <w:num w:numId="6">
    <w:abstractNumId w:val="11"/>
  </w:num>
  <w:num w:numId="7">
    <w:abstractNumId w:val="24"/>
  </w:num>
  <w:num w:numId="8">
    <w:abstractNumId w:val="20"/>
  </w:num>
  <w:num w:numId="9">
    <w:abstractNumId w:val="17"/>
  </w:num>
  <w:num w:numId="10">
    <w:abstractNumId w:val="26"/>
  </w:num>
  <w:num w:numId="11">
    <w:abstractNumId w:val="0"/>
  </w:num>
  <w:num w:numId="12">
    <w:abstractNumId w:val="1"/>
  </w:num>
  <w:num w:numId="13">
    <w:abstractNumId w:val="2"/>
  </w:num>
  <w:num w:numId="14">
    <w:abstractNumId w:val="3"/>
  </w:num>
  <w:num w:numId="15">
    <w:abstractNumId w:val="4"/>
  </w:num>
  <w:num w:numId="16">
    <w:abstractNumId w:val="31"/>
  </w:num>
  <w:num w:numId="17">
    <w:abstractNumId w:val="16"/>
  </w:num>
  <w:num w:numId="18">
    <w:abstractNumId w:val="23"/>
  </w:num>
  <w:num w:numId="19">
    <w:abstractNumId w:val="7"/>
  </w:num>
  <w:num w:numId="20">
    <w:abstractNumId w:val="18"/>
  </w:num>
  <w:num w:numId="21">
    <w:abstractNumId w:val="36"/>
  </w:num>
  <w:num w:numId="22">
    <w:abstractNumId w:val="34"/>
  </w:num>
  <w:num w:numId="23">
    <w:abstractNumId w:val="27"/>
  </w:num>
  <w:num w:numId="24">
    <w:abstractNumId w:val="15"/>
  </w:num>
  <w:num w:numId="25">
    <w:abstractNumId w:val="19"/>
  </w:num>
  <w:num w:numId="26">
    <w:abstractNumId w:val="32"/>
  </w:num>
  <w:num w:numId="27">
    <w:abstractNumId w:val="25"/>
    <w:lvlOverride w:ilvl="0">
      <w:startOverride w:val="1"/>
    </w:lvlOverride>
  </w:num>
  <w:num w:numId="28">
    <w:abstractNumId w:val="13"/>
    <w:lvlOverride w:ilvl="0">
      <w:startOverride w:val="1"/>
    </w:lvlOverride>
  </w:num>
  <w:num w:numId="29">
    <w:abstractNumId w:val="33"/>
    <w:lvlOverride w:ilvl="0">
      <w:startOverride w:val="1"/>
    </w:lvlOverride>
  </w:num>
  <w:num w:numId="30">
    <w:abstractNumId w:val="14"/>
    <w:lvlOverride w:ilvl="0">
      <w:startOverride w:val="1"/>
    </w:lvlOverride>
  </w:num>
  <w:num w:numId="31">
    <w:abstractNumId w:val="22"/>
  </w:num>
  <w:num w:numId="32">
    <w:abstractNumId w:val="6"/>
  </w:num>
  <w:num w:numId="33">
    <w:abstractNumId w:val="5"/>
  </w:num>
  <w:num w:numId="34">
    <w:abstractNumId w:val="21"/>
  </w:num>
  <w:num w:numId="35">
    <w:abstractNumId w:val="12"/>
  </w:num>
  <w:num w:numId="36">
    <w:abstractNumId w:val="2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AF"/>
    <w:rsid w:val="00004E0B"/>
    <w:rsid w:val="00011F2C"/>
    <w:rsid w:val="000120D8"/>
    <w:rsid w:val="00012E0B"/>
    <w:rsid w:val="00016C5E"/>
    <w:rsid w:val="00023350"/>
    <w:rsid w:val="00031D11"/>
    <w:rsid w:val="00046D88"/>
    <w:rsid w:val="0006636D"/>
    <w:rsid w:val="000B657E"/>
    <w:rsid w:val="000E62A8"/>
    <w:rsid w:val="00197883"/>
    <w:rsid w:val="001C7131"/>
    <w:rsid w:val="002000A0"/>
    <w:rsid w:val="002355FA"/>
    <w:rsid w:val="002456A8"/>
    <w:rsid w:val="002458AE"/>
    <w:rsid w:val="002C1AB7"/>
    <w:rsid w:val="002C25AB"/>
    <w:rsid w:val="002E51EA"/>
    <w:rsid w:val="00306F8A"/>
    <w:rsid w:val="0033249A"/>
    <w:rsid w:val="00345EEF"/>
    <w:rsid w:val="00355BD4"/>
    <w:rsid w:val="00373B27"/>
    <w:rsid w:val="003A2361"/>
    <w:rsid w:val="003D19D3"/>
    <w:rsid w:val="003E1365"/>
    <w:rsid w:val="003F45EC"/>
    <w:rsid w:val="003F79AF"/>
    <w:rsid w:val="00403078"/>
    <w:rsid w:val="00407D85"/>
    <w:rsid w:val="004126DC"/>
    <w:rsid w:val="00433C67"/>
    <w:rsid w:val="004857AC"/>
    <w:rsid w:val="004925FF"/>
    <w:rsid w:val="004C1C43"/>
    <w:rsid w:val="004C6965"/>
    <w:rsid w:val="004F4C94"/>
    <w:rsid w:val="005147CD"/>
    <w:rsid w:val="005240CC"/>
    <w:rsid w:val="00526664"/>
    <w:rsid w:val="005563E4"/>
    <w:rsid w:val="00566499"/>
    <w:rsid w:val="005A7CC8"/>
    <w:rsid w:val="00637ABB"/>
    <w:rsid w:val="006405DA"/>
    <w:rsid w:val="00642E51"/>
    <w:rsid w:val="00653EE5"/>
    <w:rsid w:val="00682DC9"/>
    <w:rsid w:val="006B65CA"/>
    <w:rsid w:val="006C68D3"/>
    <w:rsid w:val="00705629"/>
    <w:rsid w:val="007456FC"/>
    <w:rsid w:val="0075074C"/>
    <w:rsid w:val="00765FFB"/>
    <w:rsid w:val="007E0DFF"/>
    <w:rsid w:val="007E7E37"/>
    <w:rsid w:val="008226C1"/>
    <w:rsid w:val="00831B4F"/>
    <w:rsid w:val="008328D6"/>
    <w:rsid w:val="0084072F"/>
    <w:rsid w:val="00841580"/>
    <w:rsid w:val="00843002"/>
    <w:rsid w:val="00854126"/>
    <w:rsid w:val="008968BC"/>
    <w:rsid w:val="0091292E"/>
    <w:rsid w:val="0094655E"/>
    <w:rsid w:val="0098797E"/>
    <w:rsid w:val="009B10E0"/>
    <w:rsid w:val="009F175A"/>
    <w:rsid w:val="009F5D68"/>
    <w:rsid w:val="00A0180B"/>
    <w:rsid w:val="00A227EF"/>
    <w:rsid w:val="00A664F3"/>
    <w:rsid w:val="00AA074A"/>
    <w:rsid w:val="00AB410F"/>
    <w:rsid w:val="00AB685E"/>
    <w:rsid w:val="00AC206F"/>
    <w:rsid w:val="00B0339A"/>
    <w:rsid w:val="00BA67C3"/>
    <w:rsid w:val="00BB1270"/>
    <w:rsid w:val="00BB5CE6"/>
    <w:rsid w:val="00C465BB"/>
    <w:rsid w:val="00C54655"/>
    <w:rsid w:val="00C878B9"/>
    <w:rsid w:val="00D024D0"/>
    <w:rsid w:val="00D4579A"/>
    <w:rsid w:val="00D902C1"/>
    <w:rsid w:val="00DC4751"/>
    <w:rsid w:val="00DD178D"/>
    <w:rsid w:val="00DD6903"/>
    <w:rsid w:val="00DE194A"/>
    <w:rsid w:val="00DF5A66"/>
    <w:rsid w:val="00E84D98"/>
    <w:rsid w:val="00EC1602"/>
    <w:rsid w:val="00F0228E"/>
    <w:rsid w:val="00F042A3"/>
    <w:rsid w:val="00F049A7"/>
    <w:rsid w:val="00F20523"/>
    <w:rsid w:val="00F439D4"/>
    <w:rsid w:val="00F45409"/>
    <w:rsid w:val="00F551B9"/>
    <w:rsid w:val="00F947B8"/>
    <w:rsid w:val="00FA6EE3"/>
    <w:rsid w:val="00FC2407"/>
    <w:rsid w:val="00FE7EE4"/>
    <w:rsid w:val="00FF3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C5B0D-9F7E-4B89-8757-D5DC32D6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F79AF"/>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3F79AF"/>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3F79AF"/>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3F79AF"/>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3F79AF"/>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3F79AF"/>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3F79AF"/>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3F79AF"/>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3F79AF"/>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79AF"/>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3F79AF"/>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3F79AF"/>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3F79AF"/>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3F79AF"/>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3F79AF"/>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3F79AF"/>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3F79AF"/>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3F79AF"/>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3F79AF"/>
  </w:style>
  <w:style w:type="character" w:styleId="Nmerodepgina">
    <w:name w:val="page number"/>
    <w:basedOn w:val="Fontepargpadro"/>
    <w:rsid w:val="003F79AF"/>
  </w:style>
  <w:style w:type="paragraph" w:styleId="Rodap">
    <w:name w:val="footer"/>
    <w:basedOn w:val="Normal"/>
    <w:link w:val="RodapChar"/>
    <w:rsid w:val="003F79A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3F79AF"/>
    <w:rPr>
      <w:rFonts w:ascii="Courier (W1)" w:eastAsia="Times New Roman" w:hAnsi="Courier (W1)" w:cs="Times New Roman"/>
      <w:color w:val="000000"/>
      <w:sz w:val="24"/>
      <w:szCs w:val="20"/>
      <w:lang w:val="x-none"/>
    </w:rPr>
  </w:style>
  <w:style w:type="paragraph" w:styleId="Cabealho">
    <w:name w:val="header"/>
    <w:basedOn w:val="Normal"/>
    <w:link w:val="CabealhoChar"/>
    <w:rsid w:val="003F79AF"/>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3F79AF"/>
    <w:rPr>
      <w:rFonts w:ascii="Times New Roman" w:eastAsia="Times New Roman" w:hAnsi="Times New Roman" w:cs="Times New Roman"/>
      <w:sz w:val="20"/>
      <w:szCs w:val="20"/>
      <w:lang w:val="x-none"/>
    </w:rPr>
  </w:style>
  <w:style w:type="table" w:styleId="Tabelacomgrade">
    <w:name w:val="Table Grid"/>
    <w:basedOn w:val="Tabelanormal"/>
    <w:uiPriority w:val="39"/>
    <w:rsid w:val="003F79A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adro">
    <w:name w:val="Texto padrão"/>
    <w:basedOn w:val="Normal"/>
    <w:rsid w:val="003F79AF"/>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3F79AF"/>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rsid w:val="003F79AF"/>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3F79AF"/>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3F79AF"/>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3F79AF"/>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3F79AF"/>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uiPriority w:val="99"/>
    <w:qFormat/>
    <w:rsid w:val="003F79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uiPriority w:val="99"/>
    <w:rsid w:val="003F79AF"/>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3F79AF"/>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3F79AF"/>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3F79AF"/>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3F79AF"/>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3F79AF"/>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3F79AF"/>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3F79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3F79AF"/>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3F79AF"/>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3F79AF"/>
    <w:rPr>
      <w:rFonts w:ascii="Courier New" w:eastAsia="Times New Roman" w:hAnsi="Courier New" w:cs="Times New Roman"/>
      <w:sz w:val="20"/>
      <w:szCs w:val="20"/>
      <w:lang w:val="x-none" w:eastAsia="x-none"/>
    </w:rPr>
  </w:style>
  <w:style w:type="paragraph" w:styleId="SemEspaamento">
    <w:name w:val="No Spacing"/>
    <w:uiPriority w:val="1"/>
    <w:qFormat/>
    <w:rsid w:val="003F79AF"/>
    <w:pPr>
      <w:spacing w:after="0" w:line="240" w:lineRule="auto"/>
    </w:pPr>
    <w:rPr>
      <w:rFonts w:ascii="Calibri" w:eastAsia="Calibri" w:hAnsi="Calibri" w:cs="Times New Roman"/>
    </w:rPr>
  </w:style>
  <w:style w:type="paragraph" w:styleId="PargrafodaLista">
    <w:name w:val="List Paragraph"/>
    <w:basedOn w:val="Normal"/>
    <w:qFormat/>
    <w:rsid w:val="003F79AF"/>
    <w:pPr>
      <w:widowControl w:val="0"/>
      <w:suppressAutoHyphens/>
      <w:spacing w:after="0" w:line="240" w:lineRule="auto"/>
      <w:ind w:left="720"/>
      <w:contextualSpacing/>
    </w:pPr>
    <w:rPr>
      <w:rFonts w:eastAsia="Lucida Sans Unicode"/>
      <w:sz w:val="24"/>
    </w:rPr>
  </w:style>
  <w:style w:type="character" w:styleId="Hyperlink">
    <w:name w:val="Hyperlink"/>
    <w:rsid w:val="003F79AF"/>
    <w:rPr>
      <w:color w:val="0000FF"/>
      <w:u w:val="single"/>
    </w:rPr>
  </w:style>
  <w:style w:type="character" w:styleId="HiperlinkVisitado">
    <w:name w:val="FollowedHyperlink"/>
    <w:rsid w:val="003F79AF"/>
    <w:rPr>
      <w:color w:val="800000"/>
      <w:u w:val="single"/>
    </w:rPr>
  </w:style>
  <w:style w:type="character" w:styleId="Forte">
    <w:name w:val="Strong"/>
    <w:uiPriority w:val="22"/>
    <w:qFormat/>
    <w:rsid w:val="003F79AF"/>
    <w:rPr>
      <w:b/>
      <w:bCs/>
    </w:rPr>
  </w:style>
  <w:style w:type="character" w:styleId="nfase">
    <w:name w:val="Emphasis"/>
    <w:qFormat/>
    <w:rsid w:val="003F79AF"/>
    <w:rPr>
      <w:i/>
      <w:iCs/>
    </w:rPr>
  </w:style>
  <w:style w:type="paragraph" w:styleId="Lista">
    <w:name w:val="List"/>
    <w:basedOn w:val="Corpodetexto"/>
    <w:rsid w:val="003F79AF"/>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3F79AF"/>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3F79AF"/>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3F79AF"/>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3F79AF"/>
    <w:pPr>
      <w:suppressLineNumbers/>
      <w:suppressAutoHyphens/>
      <w:spacing w:after="0" w:line="240" w:lineRule="auto"/>
    </w:pPr>
    <w:rPr>
      <w:kern w:val="1"/>
      <w:lang w:eastAsia="zh-CN"/>
    </w:rPr>
  </w:style>
  <w:style w:type="paragraph" w:customStyle="1" w:styleId="Recuodecorpodetexto21">
    <w:name w:val="Recuo de corpo de texto 21"/>
    <w:basedOn w:val="Normal"/>
    <w:rsid w:val="003F79AF"/>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3F79AF"/>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3F79AF"/>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3F79AF"/>
  </w:style>
  <w:style w:type="paragraph" w:customStyle="1" w:styleId="DivisodeTabelas">
    <w:name w:val="Divisão de Tabelas"/>
    <w:basedOn w:val="Normal"/>
    <w:link w:val="DivisodeTabelasChar"/>
    <w:rsid w:val="003F79AF"/>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3F79AF"/>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3F79AF"/>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3F79AF"/>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3F79AF"/>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3F79AF"/>
    <w:rPr>
      <w:rFonts w:ascii="Tahoma" w:eastAsia="Times New Roman" w:hAnsi="Tahoma" w:cs="Tahoma"/>
      <w:sz w:val="16"/>
      <w:szCs w:val="16"/>
    </w:rPr>
  </w:style>
  <w:style w:type="character" w:customStyle="1" w:styleId="TextodebaloChar1">
    <w:name w:val="Texto de balão Char1"/>
    <w:link w:val="Textodebalo"/>
    <w:rsid w:val="003F79AF"/>
    <w:rPr>
      <w:rFonts w:ascii="Tahoma" w:eastAsia="Times New Roman" w:hAnsi="Tahoma" w:cs="Times New Roman"/>
      <w:kern w:val="1"/>
      <w:sz w:val="16"/>
      <w:szCs w:val="16"/>
      <w:lang w:val="x-none" w:eastAsia="zh-CN"/>
    </w:rPr>
  </w:style>
  <w:style w:type="character" w:customStyle="1" w:styleId="textfooter1">
    <w:name w:val="text_footer1"/>
    <w:rsid w:val="003F79AF"/>
    <w:rPr>
      <w:rFonts w:ascii="robotoregular" w:hAnsi="robotoregular" w:hint="default"/>
      <w:vanish w:val="0"/>
      <w:webHidden w:val="0"/>
      <w:color w:val="393939"/>
      <w:sz w:val="18"/>
      <w:szCs w:val="18"/>
      <w:specVanish w:val="0"/>
    </w:rPr>
  </w:style>
  <w:style w:type="paragraph" w:customStyle="1" w:styleId="Standard">
    <w:name w:val="Standard"/>
    <w:rsid w:val="003F79A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3F79AF"/>
    <w:pPr>
      <w:spacing w:after="120"/>
    </w:pPr>
  </w:style>
  <w:style w:type="paragraph" w:customStyle="1" w:styleId="western">
    <w:name w:val="western"/>
    <w:basedOn w:val="Normal"/>
    <w:rsid w:val="003F79AF"/>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3F79AF"/>
    <w:pPr>
      <w:suppressAutoHyphens/>
      <w:spacing w:after="0" w:line="240" w:lineRule="auto"/>
      <w:jc w:val="both"/>
    </w:pPr>
    <w:rPr>
      <w:sz w:val="24"/>
      <w:szCs w:val="24"/>
      <w:lang w:eastAsia="ar-SA"/>
    </w:rPr>
  </w:style>
  <w:style w:type="paragraph" w:customStyle="1" w:styleId="Default">
    <w:name w:val="Default"/>
    <w:rsid w:val="003F79AF"/>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3F79AF"/>
  </w:style>
  <w:style w:type="character" w:customStyle="1" w:styleId="N">
    <w:name w:val="N"/>
    <w:rsid w:val="003F79AF"/>
    <w:rPr>
      <w:b/>
      <w:bCs/>
    </w:rPr>
  </w:style>
  <w:style w:type="paragraph" w:customStyle="1" w:styleId="alnea">
    <w:name w:val="alínea"/>
    <w:basedOn w:val="Normal"/>
    <w:rsid w:val="003F79AF"/>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10">
    <w:name w:val="10"/>
    <w:basedOn w:val="Normal"/>
    <w:rsid w:val="003F79AF"/>
    <w:pPr>
      <w:autoSpaceDE w:val="0"/>
      <w:autoSpaceDN w:val="0"/>
      <w:spacing w:after="0" w:line="240" w:lineRule="auto"/>
      <w:ind w:left="851" w:hanging="567"/>
      <w:jc w:val="both"/>
    </w:pPr>
    <w:rPr>
      <w:sz w:val="24"/>
      <w:szCs w:val="24"/>
      <w:lang w:eastAsia="pt-BR"/>
    </w:rPr>
  </w:style>
  <w:style w:type="paragraph" w:styleId="Textoembloco">
    <w:name w:val="Block Text"/>
    <w:basedOn w:val="Normal"/>
    <w:rsid w:val="003F79AF"/>
    <w:pPr>
      <w:spacing w:after="0" w:line="240" w:lineRule="auto"/>
      <w:ind w:left="567" w:right="-28"/>
      <w:jc w:val="both"/>
    </w:pPr>
    <w:rPr>
      <w:color w:val="0000FF"/>
      <w:sz w:val="24"/>
      <w:szCs w:val="22"/>
      <w:lang w:eastAsia="pt-BR"/>
    </w:rPr>
  </w:style>
  <w:style w:type="paragraph" w:customStyle="1" w:styleId="bodytext210">
    <w:name w:val="bodytext21"/>
    <w:basedOn w:val="Normal"/>
    <w:rsid w:val="003F79AF"/>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171065">
    <w:name w:val="_A171065"/>
    <w:uiPriority w:val="99"/>
    <w:rsid w:val="003F79AF"/>
    <w:pPr>
      <w:autoSpaceDE w:val="0"/>
      <w:autoSpaceDN w:val="0"/>
      <w:spacing w:after="0" w:line="240" w:lineRule="auto"/>
      <w:ind w:left="1"/>
      <w:jc w:val="both"/>
    </w:pPr>
    <w:rPr>
      <w:rFonts w:ascii="Times New Roman" w:eastAsia="Times New Roman" w:hAnsi="Times New Roman" w:cs="Times New Roman"/>
      <w:color w:val="000000"/>
      <w:sz w:val="24"/>
      <w:szCs w:val="24"/>
      <w:lang w:eastAsia="pt-BR"/>
    </w:rPr>
  </w:style>
  <w:style w:type="paragraph" w:customStyle="1" w:styleId="A010168">
    <w:name w:val="_A010168"/>
    <w:uiPriority w:val="99"/>
    <w:rsid w:val="003F79AF"/>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010165">
    <w:name w:val="_A010165"/>
    <w:uiPriority w:val="99"/>
    <w:rsid w:val="003F79AF"/>
    <w:pPr>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40165">
    <w:name w:val="_A140165"/>
    <w:uiPriority w:val="99"/>
    <w:rsid w:val="003F79AF"/>
    <w:pPr>
      <w:autoSpaceDE w:val="0"/>
      <w:autoSpaceDN w:val="0"/>
      <w:spacing w:after="0" w:line="240" w:lineRule="auto"/>
      <w:ind w:firstLine="1872"/>
      <w:jc w:val="both"/>
    </w:pPr>
    <w:rPr>
      <w:rFonts w:ascii="Times New Roman" w:eastAsia="Times New Roman" w:hAnsi="Times New Roman" w:cs="Times New Roman"/>
      <w:color w:val="000000"/>
      <w:sz w:val="24"/>
      <w:szCs w:val="24"/>
      <w:lang w:eastAsia="pt-BR"/>
    </w:rPr>
  </w:style>
  <w:style w:type="paragraph" w:customStyle="1" w:styleId="C1">
    <w:name w:val="C1"/>
    <w:rsid w:val="003F79AF"/>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A210165">
    <w:name w:val="_A210165"/>
    <w:uiPriority w:val="99"/>
    <w:rsid w:val="003F79AF"/>
    <w:pPr>
      <w:autoSpaceDE w:val="0"/>
      <w:autoSpaceDN w:val="0"/>
      <w:spacing w:after="0" w:line="240" w:lineRule="auto"/>
      <w:ind w:firstLine="2880"/>
      <w:jc w:val="both"/>
    </w:pPr>
    <w:rPr>
      <w:rFonts w:ascii="Times New Roman" w:eastAsia="Times New Roman" w:hAnsi="Times New Roman" w:cs="Times New Roman"/>
      <w:color w:val="000000"/>
      <w:sz w:val="24"/>
      <w:szCs w:val="24"/>
      <w:lang w:eastAsia="pt-BR"/>
    </w:rPr>
  </w:style>
  <w:style w:type="paragraph" w:customStyle="1" w:styleId="ecxmsonormal">
    <w:name w:val="ecxmsonormal"/>
    <w:basedOn w:val="Normal"/>
    <w:rsid w:val="00682DC9"/>
    <w:pPr>
      <w:spacing w:before="100" w:beforeAutospacing="1" w:after="100" w:afterAutospacing="1" w:line="240" w:lineRule="auto"/>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7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hyperlink" Target="http://www.portaldatransparencia.gov.br/ce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elbach.rs.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abinete@selbach.rs.gov.br" TargetMode="External"/><Relationship Id="rId4" Type="http://schemas.openxmlformats.org/officeDocument/2006/relationships/settings" Target="settings.xml"/><Relationship Id="rId9" Type="http://schemas.openxmlformats.org/officeDocument/2006/relationships/hyperlink" Target="http://www.selbach.rs.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BB8E-46E0-43BB-8833-8A9A9FCD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54</Pages>
  <Words>19479</Words>
  <Characters>105192</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124423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viviane horbach</dc:creator>
  <cp:lastModifiedBy>Windows 8.1</cp:lastModifiedBy>
  <cp:revision>13</cp:revision>
  <dcterms:created xsi:type="dcterms:W3CDTF">2018-04-04T14:48:00Z</dcterms:created>
  <dcterms:modified xsi:type="dcterms:W3CDTF">2018-04-25T18:11:00Z</dcterms:modified>
</cp:coreProperties>
</file>