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B5" w:rsidRDefault="00D11AB5" w:rsidP="00D11AB5">
      <w:pPr>
        <w:spacing w:before="100" w:beforeAutospacing="1" w:after="100" w:afterAutospacing="1"/>
        <w:jc w:val="both"/>
      </w:pPr>
      <w:r>
        <w:rPr>
          <w:sz w:val="26"/>
          <w:szCs w:val="26"/>
        </w:rPr>
        <w:t>Ao </w:t>
      </w:r>
    </w:p>
    <w:p w:rsidR="00D11AB5" w:rsidRDefault="00D11AB5" w:rsidP="00D11AB5">
      <w:pPr>
        <w:spacing w:before="100" w:beforeAutospacing="1" w:after="100" w:afterAutospacing="1"/>
        <w:jc w:val="both"/>
      </w:pPr>
      <w:proofErr w:type="spellStart"/>
      <w:r>
        <w:rPr>
          <w:sz w:val="26"/>
          <w:szCs w:val="26"/>
        </w:rPr>
        <w:t>Municipio</w:t>
      </w:r>
      <w:proofErr w:type="spellEnd"/>
      <w:r>
        <w:rPr>
          <w:sz w:val="26"/>
          <w:szCs w:val="26"/>
        </w:rPr>
        <w:t xml:space="preserve"> de Selbach</w:t>
      </w:r>
    </w:p>
    <w:p w:rsidR="00D11AB5" w:rsidRDefault="00D11AB5" w:rsidP="00D11AB5">
      <w:pPr>
        <w:spacing w:before="100" w:beforeAutospacing="1" w:after="100" w:afterAutospacing="1"/>
        <w:jc w:val="both"/>
      </w:pPr>
    </w:p>
    <w:p w:rsidR="00D11AB5" w:rsidRDefault="00D11AB5" w:rsidP="00D11AB5">
      <w:pPr>
        <w:spacing w:before="100" w:beforeAutospacing="1" w:after="100" w:afterAutospacing="1"/>
        <w:jc w:val="both"/>
      </w:pPr>
      <w:r>
        <w:rPr>
          <w:sz w:val="26"/>
          <w:szCs w:val="26"/>
        </w:rPr>
        <w:t>At. Sr. Pregoeiro e equipe de apoio</w:t>
      </w:r>
    </w:p>
    <w:p w:rsidR="00D11AB5" w:rsidRDefault="00D11AB5" w:rsidP="00D11AB5">
      <w:pPr>
        <w:spacing w:before="100" w:beforeAutospacing="1" w:after="100" w:afterAutospacing="1"/>
        <w:jc w:val="both"/>
      </w:pPr>
    </w:p>
    <w:p w:rsidR="00D11AB5" w:rsidRDefault="00D11AB5" w:rsidP="00D11AB5">
      <w:pPr>
        <w:spacing w:before="100" w:beforeAutospacing="1" w:after="100" w:afterAutospacing="1"/>
        <w:jc w:val="both"/>
      </w:pPr>
      <w:r>
        <w:rPr>
          <w:sz w:val="26"/>
          <w:szCs w:val="26"/>
        </w:rPr>
        <w:t> </w:t>
      </w:r>
    </w:p>
    <w:p w:rsidR="00D11AB5" w:rsidRDefault="00D11AB5" w:rsidP="00D11AB5">
      <w:pPr>
        <w:spacing w:before="100" w:beforeAutospacing="1" w:after="100" w:afterAutospacing="1"/>
        <w:jc w:val="both"/>
      </w:pPr>
      <w:r>
        <w:rPr>
          <w:sz w:val="26"/>
          <w:szCs w:val="26"/>
        </w:rPr>
        <w:t> </w:t>
      </w:r>
    </w:p>
    <w:p w:rsidR="00D11AB5" w:rsidRDefault="00D11AB5" w:rsidP="00D11AB5">
      <w:pPr>
        <w:spacing w:before="100" w:beforeAutospacing="1" w:after="100" w:afterAutospacing="1"/>
        <w:jc w:val="both"/>
      </w:pPr>
      <w:r>
        <w:rPr>
          <w:sz w:val="26"/>
          <w:szCs w:val="26"/>
        </w:rPr>
        <w:t> </w:t>
      </w:r>
    </w:p>
    <w:p w:rsidR="00D11AB5" w:rsidRDefault="00D11AB5" w:rsidP="00D11AB5">
      <w:pPr>
        <w:spacing w:before="100" w:beforeAutospacing="1" w:after="100" w:afterAutospacing="1"/>
        <w:jc w:val="both"/>
      </w:pPr>
      <w:r>
        <w:rPr>
          <w:sz w:val="26"/>
          <w:szCs w:val="26"/>
        </w:rPr>
        <w:t>Ref.: EDITAL DE 01/2018</w:t>
      </w:r>
    </w:p>
    <w:p w:rsidR="00D11AB5" w:rsidRDefault="00D11AB5" w:rsidP="00D11AB5">
      <w:pPr>
        <w:spacing w:before="100" w:beforeAutospacing="1" w:after="100" w:afterAutospacing="1"/>
        <w:jc w:val="both"/>
      </w:pPr>
      <w:r>
        <w:rPr>
          <w:sz w:val="26"/>
          <w:szCs w:val="26"/>
        </w:rPr>
        <w:t> </w:t>
      </w:r>
    </w:p>
    <w:p w:rsidR="00D11AB5" w:rsidRDefault="00D11AB5" w:rsidP="00D11AB5">
      <w:pPr>
        <w:spacing w:before="100" w:beforeAutospacing="1" w:after="100" w:afterAutospacing="1"/>
        <w:jc w:val="both"/>
      </w:pPr>
      <w:r>
        <w:rPr>
          <w:sz w:val="26"/>
          <w:szCs w:val="26"/>
        </w:rPr>
        <w:t> </w:t>
      </w:r>
    </w:p>
    <w:p w:rsidR="00D11AB5" w:rsidRDefault="00D11AB5" w:rsidP="00D11AB5">
      <w:pPr>
        <w:spacing w:before="100" w:beforeAutospacing="1" w:after="100" w:afterAutospacing="1"/>
        <w:jc w:val="both"/>
      </w:pPr>
      <w:r>
        <w:rPr>
          <w:sz w:val="26"/>
          <w:szCs w:val="26"/>
        </w:rPr>
        <w:t> </w:t>
      </w:r>
    </w:p>
    <w:p w:rsidR="00D11AB5" w:rsidRDefault="00D11AB5" w:rsidP="00D11AB5">
      <w:pPr>
        <w:spacing w:before="100" w:beforeAutospacing="1" w:after="100" w:afterAutospacing="1"/>
        <w:jc w:val="both"/>
      </w:pPr>
      <w:r>
        <w:rPr>
          <w:sz w:val="26"/>
          <w:szCs w:val="26"/>
        </w:rPr>
        <w:t>Prezados Senhores:</w:t>
      </w:r>
    </w:p>
    <w:p w:rsidR="00D11AB5" w:rsidRDefault="00D11AB5" w:rsidP="00D11AB5">
      <w:pPr>
        <w:spacing w:before="100" w:beforeAutospacing="1" w:after="100" w:afterAutospacing="1"/>
        <w:jc w:val="both"/>
      </w:pPr>
      <w:r>
        <w:rPr>
          <w:sz w:val="26"/>
          <w:szCs w:val="26"/>
        </w:rPr>
        <w:t> </w:t>
      </w:r>
    </w:p>
    <w:p w:rsidR="00D11AB5" w:rsidRDefault="00D11AB5" w:rsidP="00D11AB5">
      <w:pPr>
        <w:spacing w:before="100" w:beforeAutospacing="1" w:after="100" w:afterAutospacing="1"/>
        <w:jc w:val="both"/>
      </w:pPr>
      <w:r>
        <w:rPr>
          <w:sz w:val="26"/>
          <w:szCs w:val="26"/>
        </w:rPr>
        <w:t> </w:t>
      </w:r>
    </w:p>
    <w:p w:rsidR="00D11AB5" w:rsidRDefault="00D11AB5" w:rsidP="00D11AB5">
      <w:pPr>
        <w:spacing w:before="100" w:beforeAutospacing="1" w:after="100" w:afterAutospacing="1"/>
        <w:jc w:val="both"/>
      </w:pPr>
      <w:r>
        <w:rPr>
          <w:rFonts w:ascii="Calibri" w:hAnsi="Calibri"/>
          <w:sz w:val="22"/>
          <w:szCs w:val="22"/>
        </w:rPr>
        <w:t xml:space="preserve">A Empresa </w:t>
      </w:r>
      <w:r>
        <w:rPr>
          <w:rFonts w:ascii="Calibri" w:hAnsi="Calibri"/>
          <w:b/>
          <w:bCs/>
          <w:sz w:val="22"/>
          <w:szCs w:val="22"/>
        </w:rPr>
        <w:t>MARCOS ANDRÉ RIECHERT &amp; CIA LTDA</w:t>
      </w:r>
      <w:r>
        <w:rPr>
          <w:rFonts w:ascii="Calibri" w:hAnsi="Calibri"/>
          <w:sz w:val="22"/>
          <w:szCs w:val="22"/>
        </w:rPr>
        <w:t xml:space="preserve">, inscrita no CNPJ Nº 06.941.912/0001-44, com endereço sito à Avenida Independência, nº787, sala 01, Centro no município de Victor </w:t>
      </w:r>
      <w:proofErr w:type="spellStart"/>
      <w:r>
        <w:rPr>
          <w:rFonts w:ascii="Calibri" w:hAnsi="Calibri"/>
          <w:sz w:val="22"/>
          <w:szCs w:val="22"/>
        </w:rPr>
        <w:t>Graeff</w:t>
      </w:r>
      <w:proofErr w:type="spellEnd"/>
      <w:r>
        <w:rPr>
          <w:rFonts w:ascii="Calibri" w:hAnsi="Calibri"/>
          <w:sz w:val="22"/>
          <w:szCs w:val="22"/>
        </w:rPr>
        <w:t xml:space="preserve">/RS, por intermédio de seu representante legal, Sr. Marcos André </w:t>
      </w:r>
      <w:proofErr w:type="spellStart"/>
      <w:r>
        <w:rPr>
          <w:rFonts w:ascii="Calibri" w:hAnsi="Calibri"/>
          <w:sz w:val="22"/>
          <w:szCs w:val="22"/>
        </w:rPr>
        <w:t>Reichert</w:t>
      </w:r>
      <w:proofErr w:type="spellEnd"/>
      <w:r>
        <w:rPr>
          <w:rFonts w:ascii="Calibri" w:hAnsi="Calibri"/>
          <w:sz w:val="22"/>
          <w:szCs w:val="22"/>
        </w:rPr>
        <w:t>, portador da RG nº1084404316 e  CPF N° 994.656.470-04, </w:t>
      </w:r>
      <w:r>
        <w:rPr>
          <w:sz w:val="26"/>
          <w:szCs w:val="26"/>
        </w:rPr>
        <w:t xml:space="preserve"> vem respeitosamente à presença de Vossas Senhorias, a fim de solicitar, consoante lhe faculta a legislação pertinente e em especial o item nº III </w:t>
      </w:r>
      <w:proofErr w:type="spellStart"/>
      <w:r>
        <w:rPr>
          <w:sz w:val="26"/>
          <w:szCs w:val="26"/>
        </w:rPr>
        <w:t>Qualificaçao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Economica-Financeira</w:t>
      </w:r>
      <w:proofErr w:type="spellEnd"/>
      <w:r>
        <w:rPr>
          <w:sz w:val="26"/>
          <w:szCs w:val="26"/>
        </w:rPr>
        <w:t>, e IV Documentos complementares do sobredito Edital, o devido ESCLARECIMENTO sobre disposição contida no ato de convocação epigrafado, conforme adiante se especifica:</w:t>
      </w:r>
    </w:p>
    <w:p w:rsidR="00D11AB5" w:rsidRDefault="00D11AB5" w:rsidP="00D11AB5">
      <w:pPr>
        <w:spacing w:before="100" w:beforeAutospacing="1" w:after="100" w:afterAutospacing="1"/>
        <w:jc w:val="both"/>
      </w:pPr>
    </w:p>
    <w:p w:rsidR="00D11AB5" w:rsidRDefault="00D11AB5" w:rsidP="00D11AB5">
      <w:pPr>
        <w:spacing w:before="100" w:beforeAutospacing="1" w:after="100" w:afterAutospacing="1"/>
        <w:jc w:val="both"/>
      </w:pPr>
      <w:proofErr w:type="spellStart"/>
      <w:proofErr w:type="gramStart"/>
      <w:r>
        <w:rPr>
          <w:rFonts w:ascii="Arial" w:hAnsi="Arial" w:cs="Arial"/>
          <w:color w:val="2A2B2B"/>
          <w:sz w:val="22"/>
          <w:szCs w:val="22"/>
        </w:rPr>
        <w:t>s</w:t>
      </w:r>
      <w:r>
        <w:rPr>
          <w:rFonts w:ascii="Arial" w:hAnsi="Arial" w:cs="Arial"/>
          <w:color w:val="0C0C0E"/>
          <w:sz w:val="22"/>
          <w:szCs w:val="22"/>
        </w:rPr>
        <w:t>ubscrevente</w:t>
      </w:r>
      <w:proofErr w:type="spellEnd"/>
      <w:r>
        <w:rPr>
          <w:rFonts w:ascii="Arial" w:hAnsi="Arial" w:cs="Arial"/>
          <w:color w:val="0C0C0E"/>
          <w:sz w:val="22"/>
          <w:szCs w:val="22"/>
        </w:rPr>
        <w:t>  tendo</w:t>
      </w:r>
      <w:proofErr w:type="gramEnd"/>
      <w:r>
        <w:rPr>
          <w:rFonts w:ascii="Arial" w:hAnsi="Arial" w:cs="Arial"/>
          <w:color w:val="0C0C0E"/>
          <w:sz w:val="22"/>
          <w:szCs w:val="22"/>
        </w:rPr>
        <w:t xml:space="preserve">  </w:t>
      </w:r>
      <w:r>
        <w:rPr>
          <w:rFonts w:ascii="Arial" w:hAnsi="Arial" w:cs="Arial"/>
          <w:color w:val="0C0C0E"/>
          <w:spacing w:val="-4"/>
          <w:sz w:val="22"/>
          <w:szCs w:val="22"/>
        </w:rPr>
        <w:t>interess</w:t>
      </w:r>
      <w:r>
        <w:rPr>
          <w:rFonts w:ascii="Arial" w:hAnsi="Arial" w:cs="Arial"/>
          <w:color w:val="2A2B2B"/>
          <w:spacing w:val="-4"/>
          <w:sz w:val="22"/>
          <w:szCs w:val="22"/>
        </w:rPr>
        <w:t xml:space="preserve">e  </w:t>
      </w:r>
      <w:r>
        <w:rPr>
          <w:rFonts w:ascii="Arial" w:hAnsi="Arial" w:cs="Arial"/>
          <w:color w:val="0C0C0E"/>
          <w:sz w:val="22"/>
          <w:szCs w:val="22"/>
        </w:rPr>
        <w:t>em  participar  da  licitação supracitada, adquiriu  o  resp</w:t>
      </w:r>
      <w:r>
        <w:rPr>
          <w:rFonts w:ascii="Arial" w:hAnsi="Arial" w:cs="Arial"/>
          <w:color w:val="2A2B2B"/>
          <w:sz w:val="22"/>
          <w:szCs w:val="22"/>
        </w:rPr>
        <w:t>e</w:t>
      </w:r>
      <w:r>
        <w:rPr>
          <w:rFonts w:ascii="Arial" w:hAnsi="Arial" w:cs="Arial"/>
          <w:color w:val="0C0C0E"/>
          <w:sz w:val="22"/>
          <w:szCs w:val="22"/>
        </w:rPr>
        <w:t xml:space="preserve">ctivo  Edital  conforme  documento  junto  à  </w:t>
      </w:r>
      <w:r>
        <w:rPr>
          <w:rFonts w:ascii="Arial" w:hAnsi="Arial" w:cs="Arial"/>
          <w:color w:val="0C0C0E"/>
          <w:spacing w:val="2"/>
          <w:sz w:val="22"/>
          <w:szCs w:val="22"/>
        </w:rPr>
        <w:t>w</w:t>
      </w:r>
      <w:r>
        <w:rPr>
          <w:rFonts w:ascii="Arial" w:hAnsi="Arial" w:cs="Arial"/>
          <w:color w:val="2A2B2B"/>
          <w:spacing w:val="2"/>
          <w:sz w:val="22"/>
          <w:szCs w:val="22"/>
        </w:rPr>
        <w:t>e</w:t>
      </w:r>
      <w:r>
        <w:rPr>
          <w:rFonts w:ascii="Arial" w:hAnsi="Arial" w:cs="Arial"/>
          <w:color w:val="0C0C0E"/>
          <w:spacing w:val="2"/>
          <w:sz w:val="22"/>
          <w:szCs w:val="22"/>
        </w:rPr>
        <w:t xml:space="preserve">b  </w:t>
      </w:r>
      <w:r>
        <w:rPr>
          <w:rFonts w:ascii="Arial" w:hAnsi="Arial" w:cs="Arial"/>
          <w:color w:val="2A2B2B"/>
          <w:spacing w:val="-4"/>
          <w:sz w:val="22"/>
          <w:szCs w:val="22"/>
        </w:rPr>
        <w:t>s</w:t>
      </w:r>
      <w:r>
        <w:rPr>
          <w:rFonts w:ascii="Arial" w:hAnsi="Arial" w:cs="Arial"/>
          <w:color w:val="0C0C0E"/>
          <w:spacing w:val="-4"/>
          <w:sz w:val="22"/>
          <w:szCs w:val="22"/>
        </w:rPr>
        <w:t xml:space="preserve">ite  </w:t>
      </w:r>
      <w:r>
        <w:rPr>
          <w:rFonts w:ascii="Arial" w:hAnsi="Arial" w:cs="Arial"/>
          <w:color w:val="0C0C0E"/>
          <w:sz w:val="22"/>
          <w:szCs w:val="22"/>
        </w:rPr>
        <w:t>da Prefeitura Municipal de  Selbach, ao v</w:t>
      </w:r>
      <w:r>
        <w:rPr>
          <w:rFonts w:ascii="Arial" w:hAnsi="Arial" w:cs="Arial"/>
          <w:color w:val="2A2B2B"/>
          <w:sz w:val="22"/>
          <w:szCs w:val="22"/>
        </w:rPr>
        <w:t>e</w:t>
      </w:r>
      <w:r>
        <w:rPr>
          <w:rFonts w:ascii="Arial" w:hAnsi="Arial" w:cs="Arial"/>
          <w:color w:val="0C0C0E"/>
          <w:sz w:val="22"/>
          <w:szCs w:val="22"/>
        </w:rPr>
        <w:t xml:space="preserve">rificar  as condições para participação no certame, </w:t>
      </w:r>
      <w:r>
        <w:rPr>
          <w:rFonts w:ascii="Arial" w:hAnsi="Arial" w:cs="Arial"/>
          <w:color w:val="0C0C0E"/>
          <w:spacing w:val="-4"/>
          <w:sz w:val="22"/>
          <w:szCs w:val="22"/>
        </w:rPr>
        <w:t>deparo</w:t>
      </w:r>
      <w:r>
        <w:rPr>
          <w:rFonts w:ascii="Arial" w:hAnsi="Arial" w:cs="Arial"/>
          <w:color w:val="0C0C0E"/>
          <w:sz w:val="22"/>
          <w:szCs w:val="22"/>
        </w:rPr>
        <w:t>u</w:t>
      </w:r>
      <w:r>
        <w:rPr>
          <w:rFonts w:ascii="Arial" w:hAnsi="Arial" w:cs="Arial"/>
          <w:color w:val="2A2B2B"/>
          <w:sz w:val="22"/>
          <w:szCs w:val="22"/>
        </w:rPr>
        <w:t>-</w:t>
      </w:r>
      <w:r>
        <w:rPr>
          <w:rFonts w:ascii="Arial" w:hAnsi="Arial" w:cs="Arial"/>
          <w:color w:val="0C0C0E"/>
          <w:sz w:val="22"/>
          <w:szCs w:val="22"/>
        </w:rPr>
        <w:t xml:space="preserve">se a mesma com a </w:t>
      </w:r>
      <w:r>
        <w:rPr>
          <w:rFonts w:ascii="Arial" w:hAnsi="Arial" w:cs="Arial"/>
          <w:color w:val="0C0C0E"/>
          <w:spacing w:val="-3"/>
          <w:sz w:val="22"/>
          <w:szCs w:val="22"/>
          <w:u w:val="single"/>
        </w:rPr>
        <w:t>aus</w:t>
      </w:r>
      <w:r>
        <w:rPr>
          <w:rFonts w:ascii="Arial" w:hAnsi="Arial" w:cs="Arial"/>
          <w:color w:val="2A2B2B"/>
          <w:spacing w:val="-3"/>
          <w:sz w:val="22"/>
          <w:szCs w:val="22"/>
          <w:u w:val="single"/>
        </w:rPr>
        <w:t>ê</w:t>
      </w:r>
      <w:r>
        <w:rPr>
          <w:rFonts w:ascii="Arial" w:hAnsi="Arial" w:cs="Arial"/>
          <w:color w:val="0C0C0E"/>
          <w:spacing w:val="-3"/>
          <w:sz w:val="22"/>
          <w:szCs w:val="22"/>
          <w:u w:val="single"/>
        </w:rPr>
        <w:t xml:space="preserve">ncia </w:t>
      </w:r>
      <w:r>
        <w:rPr>
          <w:rFonts w:ascii="Arial" w:hAnsi="Arial" w:cs="Arial"/>
          <w:color w:val="0C0C0E"/>
          <w:sz w:val="22"/>
          <w:szCs w:val="22"/>
          <w:u w:val="single"/>
        </w:rPr>
        <w:t xml:space="preserve">na exigência de alguns documentos em relação à qualificação  </w:t>
      </w:r>
      <w:proofErr w:type="spellStart"/>
      <w:r>
        <w:rPr>
          <w:rFonts w:ascii="Arial" w:hAnsi="Arial" w:cs="Arial"/>
          <w:color w:val="0C0C0E"/>
          <w:sz w:val="22"/>
          <w:szCs w:val="22"/>
          <w:u w:val="single"/>
        </w:rPr>
        <w:t>Economica</w:t>
      </w:r>
      <w:proofErr w:type="spellEnd"/>
      <w:r>
        <w:rPr>
          <w:rFonts w:ascii="Arial" w:hAnsi="Arial" w:cs="Arial"/>
          <w:color w:val="0C0C0E"/>
          <w:sz w:val="22"/>
          <w:szCs w:val="22"/>
          <w:u w:val="single"/>
        </w:rPr>
        <w:t xml:space="preserve">- Financeira e qualificação </w:t>
      </w:r>
      <w:proofErr w:type="spellStart"/>
      <w:r>
        <w:rPr>
          <w:rFonts w:ascii="Arial" w:hAnsi="Arial" w:cs="Arial"/>
          <w:color w:val="0C0C0E"/>
          <w:sz w:val="22"/>
          <w:szCs w:val="22"/>
          <w:u w:val="single"/>
        </w:rPr>
        <w:t>técnica,que</w:t>
      </w:r>
      <w:proofErr w:type="spellEnd"/>
      <w:r>
        <w:rPr>
          <w:rFonts w:ascii="Arial" w:hAnsi="Arial" w:cs="Arial"/>
          <w:color w:val="0C0C0E"/>
          <w:spacing w:val="-8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C0C0E"/>
          <w:sz w:val="22"/>
          <w:szCs w:val="22"/>
          <w:u w:val="single"/>
        </w:rPr>
        <w:t>trata</w:t>
      </w:r>
      <w:r>
        <w:rPr>
          <w:rFonts w:ascii="Arial" w:hAnsi="Arial" w:cs="Arial"/>
          <w:color w:val="0C0C0E"/>
          <w:spacing w:val="-7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C0C0E"/>
          <w:sz w:val="22"/>
          <w:szCs w:val="22"/>
          <w:u w:val="single"/>
        </w:rPr>
        <w:t>o</w:t>
      </w:r>
      <w:r>
        <w:rPr>
          <w:rFonts w:ascii="Arial" w:hAnsi="Arial" w:cs="Arial"/>
          <w:color w:val="0C0C0E"/>
          <w:spacing w:val="5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C0C0E"/>
          <w:sz w:val="22"/>
          <w:szCs w:val="22"/>
          <w:u w:val="single"/>
        </w:rPr>
        <w:t>item</w:t>
      </w:r>
      <w:r>
        <w:rPr>
          <w:rFonts w:ascii="Arial" w:hAnsi="Arial" w:cs="Arial"/>
          <w:color w:val="0C0C0E"/>
          <w:spacing w:val="-14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color w:val="0C0C0E"/>
          <w:sz w:val="22"/>
          <w:szCs w:val="22"/>
          <w:u w:val="single"/>
        </w:rPr>
        <w:t>nº</w:t>
      </w:r>
      <w:r>
        <w:rPr>
          <w:rFonts w:ascii="Arial" w:hAnsi="Arial" w:cs="Arial"/>
          <w:b/>
          <w:bCs/>
          <w:color w:val="0C0C0E"/>
          <w:spacing w:val="-27"/>
          <w:sz w:val="22"/>
          <w:szCs w:val="22"/>
          <w:u w:val="single"/>
        </w:rPr>
        <w:t> 6.2.5</w:t>
      </w:r>
      <w:r>
        <w:rPr>
          <w:rFonts w:ascii="Arial" w:hAnsi="Arial" w:cs="Arial"/>
          <w:b/>
          <w:bCs/>
          <w:color w:val="0C0C0E"/>
          <w:sz w:val="22"/>
          <w:szCs w:val="22"/>
          <w:u w:val="single"/>
        </w:rPr>
        <w:t>.</w:t>
      </w:r>
      <w:r>
        <w:rPr>
          <w:rFonts w:ascii="Arial" w:hAnsi="Arial" w:cs="Arial"/>
          <w:b/>
          <w:bCs/>
          <w:color w:val="0C0C0E"/>
          <w:spacing w:val="1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C0C0E"/>
          <w:sz w:val="22"/>
          <w:szCs w:val="22"/>
          <w:u w:val="single"/>
        </w:rPr>
        <w:t>-</w:t>
      </w:r>
      <w:r>
        <w:rPr>
          <w:rFonts w:ascii="Arial" w:hAnsi="Arial" w:cs="Arial"/>
          <w:color w:val="0C0C0E"/>
          <w:spacing w:val="35"/>
          <w:sz w:val="22"/>
          <w:szCs w:val="22"/>
          <w:u w:val="single"/>
        </w:rPr>
        <w:t xml:space="preserve">  DOS DOCUMENTOS </w:t>
      </w:r>
      <w:proofErr w:type="gramStart"/>
      <w:r>
        <w:rPr>
          <w:rFonts w:ascii="Arial" w:hAnsi="Arial" w:cs="Arial"/>
          <w:color w:val="0C0C0E"/>
          <w:spacing w:val="35"/>
          <w:sz w:val="22"/>
          <w:szCs w:val="22"/>
          <w:u w:val="single"/>
        </w:rPr>
        <w:t>PARA </w:t>
      </w:r>
      <w:r>
        <w:rPr>
          <w:rFonts w:ascii="Arial" w:hAnsi="Arial" w:cs="Arial"/>
          <w:b/>
          <w:bCs/>
          <w:color w:val="0C0C0E"/>
          <w:spacing w:val="-15"/>
          <w:sz w:val="22"/>
          <w:szCs w:val="22"/>
          <w:u w:val="single"/>
        </w:rPr>
        <w:t> </w:t>
      </w:r>
      <w:r>
        <w:rPr>
          <w:rFonts w:ascii="Arial" w:hAnsi="Arial" w:cs="Arial"/>
          <w:b/>
          <w:bCs/>
          <w:color w:val="0C0C0E"/>
          <w:sz w:val="22"/>
          <w:szCs w:val="22"/>
          <w:u w:val="single"/>
        </w:rPr>
        <w:t>HABILITAÇÃO</w:t>
      </w:r>
      <w:proofErr w:type="gramEnd"/>
      <w:r>
        <w:rPr>
          <w:rFonts w:ascii="Arial" w:hAnsi="Arial" w:cs="Arial"/>
          <w:b/>
          <w:bCs/>
          <w:color w:val="0C0C0E"/>
          <w:sz w:val="22"/>
          <w:szCs w:val="22"/>
          <w:u w:val="single"/>
        </w:rPr>
        <w:t>, </w:t>
      </w:r>
    </w:p>
    <w:p w:rsidR="00D11AB5" w:rsidRDefault="00D11AB5" w:rsidP="00D11AB5">
      <w:pPr>
        <w:pStyle w:val="gmail-msolistparagraph"/>
        <w:spacing w:before="0" w:beforeAutospacing="0" w:after="0" w:afterAutospacing="0" w:line="304" w:lineRule="auto"/>
        <w:ind w:left="2138" w:right="21"/>
      </w:pPr>
      <w:r>
        <w:rPr>
          <w:b/>
          <w:bCs/>
          <w:color w:val="0A0C0C"/>
        </w:rPr>
        <w:lastRenderedPageBreak/>
        <w:t>a.</w:t>
      </w:r>
      <w:r>
        <w:rPr>
          <w:color w:val="0A0C0C"/>
          <w:sz w:val="14"/>
          <w:szCs w:val="14"/>
        </w:rPr>
        <w:t xml:space="preserve">    </w:t>
      </w:r>
      <w:r>
        <w:rPr>
          <w:color w:val="1A1C1C"/>
        </w:rPr>
        <w:t xml:space="preserve">Tendo em </w:t>
      </w:r>
      <w:r>
        <w:rPr>
          <w:color w:val="0A0C0C"/>
        </w:rPr>
        <w:t>vista que</w:t>
      </w:r>
      <w:r>
        <w:rPr>
          <w:color w:val="1A1C1C"/>
        </w:rPr>
        <w:t xml:space="preserve"> </w:t>
      </w:r>
      <w:proofErr w:type="gramStart"/>
      <w:r>
        <w:rPr>
          <w:color w:val="1A1C1C"/>
        </w:rPr>
        <w:t>somente  </w:t>
      </w:r>
      <w:r>
        <w:rPr>
          <w:color w:val="0A0C0C"/>
        </w:rPr>
        <w:t>esses</w:t>
      </w:r>
      <w:proofErr w:type="gramEnd"/>
      <w:r>
        <w:rPr>
          <w:color w:val="0A0C0C"/>
        </w:rPr>
        <w:t xml:space="preserve"> documentos de qualificação  econômica financeira e qualificação técnica E DOCUMENTOS COMPLEMENTARES   </w:t>
      </w:r>
      <w:r>
        <w:rPr>
          <w:color w:val="1A1C1C"/>
        </w:rPr>
        <w:t>serão</w:t>
      </w:r>
      <w:r>
        <w:rPr>
          <w:color w:val="0A0C0C"/>
        </w:rPr>
        <w:t xml:space="preserve"> exigidos conforme descrito no item 6.2.5  </w:t>
      </w:r>
      <w:r>
        <w:rPr>
          <w:color w:val="1A1C1C"/>
        </w:rPr>
        <w:t xml:space="preserve">e </w:t>
      </w:r>
      <w:r>
        <w:rPr>
          <w:color w:val="0A0C0C"/>
        </w:rPr>
        <w:t xml:space="preserve">seus subitens do edital. </w:t>
      </w:r>
      <w:r>
        <w:rPr>
          <w:color w:val="1A1C1C"/>
        </w:rPr>
        <w:t xml:space="preserve">Entende-se </w:t>
      </w:r>
      <w:r>
        <w:rPr>
          <w:color w:val="0A0C0C"/>
        </w:rPr>
        <w:t>que, tal</w:t>
      </w:r>
      <w:r>
        <w:rPr>
          <w:color w:val="1A1C1C"/>
        </w:rPr>
        <w:t xml:space="preserve"> exigência é </w:t>
      </w:r>
      <w:r>
        <w:rPr>
          <w:color w:val="0A0C0C"/>
        </w:rPr>
        <w:t xml:space="preserve">absolutamente </w:t>
      </w:r>
      <w:r>
        <w:rPr>
          <w:color w:val="1A1C1C"/>
          <w:spacing w:val="-4"/>
        </w:rPr>
        <w:t>ilegal</w:t>
      </w:r>
      <w:r>
        <w:rPr>
          <w:color w:val="343636"/>
          <w:spacing w:val="-4"/>
        </w:rPr>
        <w:t xml:space="preserve">, </w:t>
      </w:r>
      <w:r>
        <w:rPr>
          <w:color w:val="0A0C0C"/>
        </w:rPr>
        <w:t xml:space="preserve">pois </w:t>
      </w:r>
      <w:r>
        <w:rPr>
          <w:color w:val="1A1C1C"/>
        </w:rPr>
        <w:t xml:space="preserve">afronta </w:t>
      </w:r>
      <w:r>
        <w:rPr>
          <w:color w:val="0A0C0C"/>
        </w:rPr>
        <w:t xml:space="preserve">às normas que regem o procedimento licitatório, </w:t>
      </w:r>
      <w:r>
        <w:rPr>
          <w:color w:val="1A1C1C"/>
        </w:rPr>
        <w:t xml:space="preserve">como </w:t>
      </w:r>
      <w:r>
        <w:rPr>
          <w:color w:val="0A0C0C"/>
        </w:rPr>
        <w:t xml:space="preserve">à frente </w:t>
      </w:r>
      <w:r>
        <w:rPr>
          <w:color w:val="1A1C1C"/>
        </w:rPr>
        <w:t xml:space="preserve">será </w:t>
      </w:r>
      <w:r>
        <w:rPr>
          <w:color w:val="0A0C0C"/>
        </w:rPr>
        <w:t>demonstr</w:t>
      </w:r>
      <w:r>
        <w:rPr>
          <w:color w:val="0A0C0C"/>
          <w:spacing w:val="1"/>
        </w:rPr>
        <w:t>ado</w:t>
      </w:r>
      <w:r>
        <w:rPr>
          <w:color w:val="343636"/>
          <w:spacing w:val="1"/>
        </w:rPr>
        <w:t>.</w:t>
      </w:r>
    </w:p>
    <w:p w:rsidR="00D11AB5" w:rsidRDefault="00D11AB5" w:rsidP="00D11AB5">
      <w:pPr>
        <w:pStyle w:val="gmail-msolistparagraph"/>
        <w:spacing w:before="0" w:beforeAutospacing="0" w:after="0" w:afterAutospacing="0" w:line="304" w:lineRule="auto"/>
        <w:ind w:left="2138" w:right="21"/>
      </w:pPr>
      <w:r>
        <w:rPr>
          <w:b/>
          <w:bCs/>
          <w:color w:val="0A0C0C"/>
        </w:rPr>
        <w:t>a.</w:t>
      </w:r>
      <w:r>
        <w:rPr>
          <w:color w:val="0A0C0C"/>
          <w:sz w:val="14"/>
          <w:szCs w:val="14"/>
        </w:rPr>
        <w:t xml:space="preserve">    </w:t>
      </w:r>
      <w:r>
        <w:rPr>
          <w:b/>
          <w:bCs/>
          <w:color w:val="0A0C0C"/>
        </w:rPr>
        <w:t>QUANTO A ILEGALIDADE:</w:t>
      </w:r>
    </w:p>
    <w:p w:rsidR="00D11AB5" w:rsidRDefault="00D11AB5" w:rsidP="00D11AB5">
      <w:pPr>
        <w:pStyle w:val="gmail-msobodytext"/>
        <w:spacing w:before="7" w:beforeAutospacing="0"/>
      </w:pPr>
      <w:r>
        <w:rPr>
          <w:sz w:val="22"/>
          <w:szCs w:val="22"/>
        </w:rPr>
        <w:t> </w:t>
      </w:r>
    </w:p>
    <w:p w:rsidR="00D11AB5" w:rsidRDefault="00D11AB5" w:rsidP="00D11AB5">
      <w:pPr>
        <w:pStyle w:val="gmail-msobodytext"/>
        <w:spacing w:line="316" w:lineRule="auto"/>
        <w:ind w:right="21" w:firstLine="708"/>
        <w:jc w:val="both"/>
      </w:pPr>
      <w:r>
        <w:rPr>
          <w:color w:val="0A0C0C"/>
          <w:sz w:val="22"/>
          <w:szCs w:val="22"/>
        </w:rPr>
        <w:t>De</w:t>
      </w:r>
      <w:r>
        <w:rPr>
          <w:color w:val="0A0C0C"/>
          <w:spacing w:val="-16"/>
          <w:sz w:val="22"/>
          <w:szCs w:val="22"/>
        </w:rPr>
        <w:t xml:space="preserve"> </w:t>
      </w:r>
      <w:r>
        <w:rPr>
          <w:color w:val="1A1C1C"/>
          <w:sz w:val="22"/>
          <w:szCs w:val="22"/>
        </w:rPr>
        <w:t>acordo</w:t>
      </w:r>
      <w:r>
        <w:rPr>
          <w:color w:val="1A1C1C"/>
          <w:spacing w:val="-15"/>
          <w:sz w:val="22"/>
          <w:szCs w:val="22"/>
        </w:rPr>
        <w:t xml:space="preserve"> </w:t>
      </w:r>
      <w:r>
        <w:rPr>
          <w:color w:val="1A1C1C"/>
          <w:sz w:val="22"/>
          <w:szCs w:val="22"/>
        </w:rPr>
        <w:t>com</w:t>
      </w:r>
      <w:r>
        <w:rPr>
          <w:color w:val="1A1C1C"/>
          <w:spacing w:val="-10"/>
          <w:sz w:val="22"/>
          <w:szCs w:val="22"/>
        </w:rPr>
        <w:t xml:space="preserve"> </w:t>
      </w:r>
      <w:r>
        <w:rPr>
          <w:color w:val="0A0C0C"/>
          <w:sz w:val="22"/>
          <w:szCs w:val="22"/>
        </w:rPr>
        <w:t>a</w:t>
      </w:r>
      <w:r>
        <w:rPr>
          <w:color w:val="0A0C0C"/>
          <w:spacing w:val="-27"/>
          <w:sz w:val="22"/>
          <w:szCs w:val="22"/>
        </w:rPr>
        <w:t xml:space="preserve"> </w:t>
      </w:r>
      <w:r>
        <w:rPr>
          <w:b/>
          <w:bCs/>
          <w:color w:val="0A0C0C"/>
          <w:sz w:val="22"/>
          <w:szCs w:val="22"/>
        </w:rPr>
        <w:t>Lei</w:t>
      </w:r>
      <w:r>
        <w:rPr>
          <w:b/>
          <w:bCs/>
          <w:color w:val="0A0C0C"/>
          <w:spacing w:val="-24"/>
          <w:sz w:val="22"/>
          <w:szCs w:val="22"/>
        </w:rPr>
        <w:t xml:space="preserve"> </w:t>
      </w:r>
      <w:r>
        <w:rPr>
          <w:b/>
          <w:bCs/>
          <w:color w:val="0A0C0C"/>
          <w:sz w:val="22"/>
          <w:szCs w:val="22"/>
        </w:rPr>
        <w:t>nº</w:t>
      </w:r>
      <w:r>
        <w:rPr>
          <w:b/>
          <w:bCs/>
          <w:color w:val="0A0C0C"/>
          <w:spacing w:val="-20"/>
          <w:sz w:val="22"/>
          <w:szCs w:val="22"/>
        </w:rPr>
        <w:t xml:space="preserve"> </w:t>
      </w:r>
      <w:r>
        <w:rPr>
          <w:b/>
          <w:bCs/>
          <w:color w:val="0A0C0C"/>
          <w:sz w:val="22"/>
          <w:szCs w:val="22"/>
        </w:rPr>
        <w:t>8.666,</w:t>
      </w:r>
      <w:r>
        <w:rPr>
          <w:b/>
          <w:bCs/>
          <w:color w:val="0A0C0C"/>
          <w:spacing w:val="-9"/>
          <w:sz w:val="22"/>
          <w:szCs w:val="22"/>
        </w:rPr>
        <w:t xml:space="preserve"> </w:t>
      </w:r>
      <w:r>
        <w:rPr>
          <w:b/>
          <w:bCs/>
          <w:color w:val="0A0C0C"/>
          <w:sz w:val="22"/>
          <w:szCs w:val="22"/>
        </w:rPr>
        <w:t>de</w:t>
      </w:r>
      <w:r>
        <w:rPr>
          <w:b/>
          <w:bCs/>
          <w:color w:val="0A0C0C"/>
          <w:spacing w:val="-13"/>
          <w:sz w:val="22"/>
          <w:szCs w:val="22"/>
        </w:rPr>
        <w:t xml:space="preserve"> </w:t>
      </w:r>
      <w:r>
        <w:rPr>
          <w:b/>
          <w:bCs/>
          <w:color w:val="0A0C0C"/>
          <w:sz w:val="22"/>
          <w:szCs w:val="22"/>
        </w:rPr>
        <w:t>21</w:t>
      </w:r>
      <w:r>
        <w:rPr>
          <w:b/>
          <w:bCs/>
          <w:color w:val="0A0C0C"/>
          <w:spacing w:val="-18"/>
          <w:sz w:val="22"/>
          <w:szCs w:val="22"/>
        </w:rPr>
        <w:t xml:space="preserve"> </w:t>
      </w:r>
      <w:r>
        <w:rPr>
          <w:b/>
          <w:bCs/>
          <w:color w:val="0A0C0C"/>
          <w:sz w:val="22"/>
          <w:szCs w:val="22"/>
        </w:rPr>
        <w:t>de</w:t>
      </w:r>
      <w:r>
        <w:rPr>
          <w:b/>
          <w:bCs/>
          <w:color w:val="0A0C0C"/>
          <w:spacing w:val="-30"/>
          <w:sz w:val="22"/>
          <w:szCs w:val="22"/>
        </w:rPr>
        <w:t xml:space="preserve"> </w:t>
      </w:r>
      <w:proofErr w:type="gramStart"/>
      <w:r>
        <w:rPr>
          <w:b/>
          <w:bCs/>
          <w:color w:val="0A0C0C"/>
          <w:sz w:val="22"/>
          <w:szCs w:val="22"/>
        </w:rPr>
        <w:t>Junho</w:t>
      </w:r>
      <w:proofErr w:type="gramEnd"/>
      <w:r>
        <w:rPr>
          <w:b/>
          <w:bCs/>
          <w:color w:val="0A0C0C"/>
          <w:spacing w:val="-22"/>
          <w:sz w:val="22"/>
          <w:szCs w:val="22"/>
        </w:rPr>
        <w:t xml:space="preserve"> </w:t>
      </w:r>
      <w:r>
        <w:rPr>
          <w:b/>
          <w:bCs/>
          <w:color w:val="0A0C0C"/>
          <w:sz w:val="22"/>
          <w:szCs w:val="22"/>
        </w:rPr>
        <w:t>de</w:t>
      </w:r>
      <w:r>
        <w:rPr>
          <w:b/>
          <w:bCs/>
          <w:color w:val="0A0C0C"/>
          <w:spacing w:val="6"/>
          <w:sz w:val="22"/>
          <w:szCs w:val="22"/>
        </w:rPr>
        <w:t xml:space="preserve"> </w:t>
      </w:r>
      <w:r>
        <w:rPr>
          <w:b/>
          <w:bCs/>
          <w:color w:val="0A0C0C"/>
          <w:sz w:val="22"/>
          <w:szCs w:val="22"/>
        </w:rPr>
        <w:t>1993</w:t>
      </w:r>
      <w:r>
        <w:rPr>
          <w:b/>
          <w:bCs/>
          <w:color w:val="0A0C0C"/>
          <w:spacing w:val="-33"/>
          <w:sz w:val="22"/>
          <w:szCs w:val="22"/>
        </w:rPr>
        <w:t xml:space="preserve"> </w:t>
      </w:r>
      <w:r>
        <w:rPr>
          <w:color w:val="343636"/>
          <w:sz w:val="22"/>
          <w:szCs w:val="22"/>
        </w:rPr>
        <w:t xml:space="preserve">- </w:t>
      </w:r>
      <w:r>
        <w:rPr>
          <w:color w:val="0A0C0C"/>
          <w:sz w:val="22"/>
          <w:szCs w:val="22"/>
        </w:rPr>
        <w:t xml:space="preserve">que </w:t>
      </w:r>
      <w:r>
        <w:rPr>
          <w:color w:val="1A1C1C"/>
          <w:sz w:val="22"/>
          <w:szCs w:val="22"/>
        </w:rPr>
        <w:t xml:space="preserve">regulamenta </w:t>
      </w:r>
      <w:r>
        <w:rPr>
          <w:color w:val="0A0C0C"/>
          <w:sz w:val="22"/>
          <w:szCs w:val="22"/>
        </w:rPr>
        <w:t xml:space="preserve">o </w:t>
      </w:r>
      <w:r>
        <w:rPr>
          <w:color w:val="0A0C0C"/>
          <w:spacing w:val="2"/>
          <w:sz w:val="22"/>
          <w:szCs w:val="22"/>
        </w:rPr>
        <w:t>art</w:t>
      </w:r>
      <w:r>
        <w:rPr>
          <w:color w:val="525452"/>
          <w:spacing w:val="2"/>
          <w:sz w:val="22"/>
          <w:szCs w:val="22"/>
        </w:rPr>
        <w:t xml:space="preserve">. </w:t>
      </w:r>
      <w:r>
        <w:rPr>
          <w:color w:val="0A0C0C"/>
          <w:sz w:val="22"/>
          <w:szCs w:val="22"/>
        </w:rPr>
        <w:t xml:space="preserve">37, </w:t>
      </w:r>
      <w:r>
        <w:rPr>
          <w:color w:val="1A1C1C"/>
          <w:sz w:val="22"/>
          <w:szCs w:val="22"/>
        </w:rPr>
        <w:t xml:space="preserve">inciso </w:t>
      </w:r>
      <w:r>
        <w:rPr>
          <w:b/>
          <w:bCs/>
          <w:color w:val="0A0C0C"/>
          <w:sz w:val="22"/>
          <w:szCs w:val="22"/>
        </w:rPr>
        <w:t xml:space="preserve">XXI, </w:t>
      </w:r>
      <w:r>
        <w:rPr>
          <w:color w:val="0A0C0C"/>
          <w:sz w:val="22"/>
          <w:szCs w:val="22"/>
        </w:rPr>
        <w:t>da Constituição Federal, institui normas para licitações</w:t>
      </w:r>
      <w:r>
        <w:rPr>
          <w:color w:val="0A0C0C"/>
          <w:spacing w:val="-15"/>
          <w:sz w:val="22"/>
          <w:szCs w:val="22"/>
        </w:rPr>
        <w:t xml:space="preserve"> </w:t>
      </w:r>
      <w:r>
        <w:rPr>
          <w:color w:val="1A1C1C"/>
          <w:sz w:val="22"/>
          <w:szCs w:val="22"/>
        </w:rPr>
        <w:t>e</w:t>
      </w:r>
      <w:r>
        <w:rPr>
          <w:color w:val="1A1C1C"/>
          <w:spacing w:val="-28"/>
          <w:sz w:val="22"/>
          <w:szCs w:val="22"/>
        </w:rPr>
        <w:t xml:space="preserve"> </w:t>
      </w:r>
      <w:r>
        <w:rPr>
          <w:color w:val="1A1C1C"/>
          <w:sz w:val="22"/>
          <w:szCs w:val="22"/>
        </w:rPr>
        <w:t>contratos</w:t>
      </w:r>
      <w:r>
        <w:rPr>
          <w:color w:val="1A1C1C"/>
          <w:spacing w:val="-18"/>
          <w:sz w:val="22"/>
          <w:szCs w:val="22"/>
        </w:rPr>
        <w:t xml:space="preserve"> </w:t>
      </w:r>
      <w:r>
        <w:rPr>
          <w:color w:val="0A0C0C"/>
          <w:sz w:val="22"/>
          <w:szCs w:val="22"/>
        </w:rPr>
        <w:t>da</w:t>
      </w:r>
      <w:r>
        <w:rPr>
          <w:color w:val="0A0C0C"/>
          <w:spacing w:val="-20"/>
          <w:sz w:val="22"/>
          <w:szCs w:val="22"/>
        </w:rPr>
        <w:t xml:space="preserve"> </w:t>
      </w:r>
      <w:r>
        <w:rPr>
          <w:color w:val="0A0C0C"/>
          <w:sz w:val="22"/>
          <w:szCs w:val="22"/>
        </w:rPr>
        <w:t>Administração</w:t>
      </w:r>
      <w:r>
        <w:rPr>
          <w:color w:val="0A0C0C"/>
          <w:spacing w:val="-4"/>
          <w:sz w:val="22"/>
          <w:szCs w:val="22"/>
        </w:rPr>
        <w:t xml:space="preserve"> </w:t>
      </w:r>
      <w:r>
        <w:rPr>
          <w:color w:val="0A0C0C"/>
          <w:sz w:val="22"/>
          <w:szCs w:val="22"/>
        </w:rPr>
        <w:t>Pública</w:t>
      </w:r>
      <w:r>
        <w:rPr>
          <w:color w:val="0A0C0C"/>
          <w:spacing w:val="-13"/>
          <w:sz w:val="22"/>
          <w:szCs w:val="22"/>
        </w:rPr>
        <w:t xml:space="preserve"> </w:t>
      </w:r>
      <w:r>
        <w:rPr>
          <w:color w:val="1A1C1C"/>
          <w:sz w:val="22"/>
          <w:szCs w:val="22"/>
        </w:rPr>
        <w:t>e</w:t>
      </w:r>
      <w:r>
        <w:rPr>
          <w:color w:val="1A1C1C"/>
          <w:spacing w:val="-34"/>
          <w:sz w:val="22"/>
          <w:szCs w:val="22"/>
        </w:rPr>
        <w:t xml:space="preserve"> </w:t>
      </w:r>
      <w:r>
        <w:rPr>
          <w:color w:val="0A0C0C"/>
          <w:sz w:val="22"/>
          <w:szCs w:val="22"/>
        </w:rPr>
        <w:t>dá</w:t>
      </w:r>
      <w:r>
        <w:rPr>
          <w:color w:val="0A0C0C"/>
          <w:spacing w:val="-19"/>
          <w:sz w:val="22"/>
          <w:szCs w:val="22"/>
        </w:rPr>
        <w:t xml:space="preserve"> </w:t>
      </w:r>
      <w:r>
        <w:rPr>
          <w:color w:val="1A1C1C"/>
          <w:sz w:val="22"/>
          <w:szCs w:val="22"/>
        </w:rPr>
        <w:t>outras</w:t>
      </w:r>
      <w:r>
        <w:rPr>
          <w:color w:val="1A1C1C"/>
          <w:spacing w:val="-21"/>
          <w:sz w:val="22"/>
          <w:szCs w:val="22"/>
        </w:rPr>
        <w:t xml:space="preserve"> </w:t>
      </w:r>
      <w:r>
        <w:rPr>
          <w:color w:val="0A0C0C"/>
          <w:sz w:val="22"/>
          <w:szCs w:val="22"/>
        </w:rPr>
        <w:t>providências,</w:t>
      </w:r>
      <w:r>
        <w:rPr>
          <w:color w:val="0A0C0C"/>
          <w:spacing w:val="-13"/>
          <w:sz w:val="22"/>
          <w:szCs w:val="22"/>
        </w:rPr>
        <w:t xml:space="preserve"> </w:t>
      </w:r>
      <w:r>
        <w:rPr>
          <w:color w:val="1A1C1C"/>
          <w:sz w:val="22"/>
          <w:szCs w:val="22"/>
        </w:rPr>
        <w:t>serão</w:t>
      </w:r>
      <w:r>
        <w:rPr>
          <w:color w:val="1A1C1C"/>
          <w:spacing w:val="-19"/>
          <w:sz w:val="22"/>
          <w:szCs w:val="22"/>
        </w:rPr>
        <w:t xml:space="preserve"> </w:t>
      </w:r>
      <w:r>
        <w:rPr>
          <w:color w:val="1A1C1C"/>
          <w:sz w:val="22"/>
          <w:szCs w:val="22"/>
        </w:rPr>
        <w:t xml:space="preserve">exigidos </w:t>
      </w:r>
      <w:r>
        <w:rPr>
          <w:color w:val="0A0C0C"/>
          <w:sz w:val="22"/>
          <w:szCs w:val="22"/>
        </w:rPr>
        <w:t xml:space="preserve">os seguintes documentos quanto </w:t>
      </w:r>
      <w:r>
        <w:rPr>
          <w:color w:val="1A1C1C"/>
          <w:sz w:val="22"/>
          <w:szCs w:val="22"/>
        </w:rPr>
        <w:t>à</w:t>
      </w:r>
      <w:r>
        <w:rPr>
          <w:color w:val="1A1C1C"/>
          <w:spacing w:val="-44"/>
          <w:sz w:val="22"/>
          <w:szCs w:val="22"/>
        </w:rPr>
        <w:t xml:space="preserve"> </w:t>
      </w:r>
      <w:r>
        <w:rPr>
          <w:color w:val="0A0C0C"/>
          <w:sz w:val="22"/>
          <w:szCs w:val="22"/>
        </w:rPr>
        <w:t>habilitação</w:t>
      </w:r>
    </w:p>
    <w:p w:rsidR="00D11AB5" w:rsidRDefault="00D11AB5" w:rsidP="00D11AB5">
      <w:pPr>
        <w:pStyle w:val="gmail-msobodytext"/>
        <w:spacing w:line="316" w:lineRule="auto"/>
        <w:ind w:right="21" w:firstLine="708"/>
        <w:jc w:val="both"/>
      </w:pPr>
      <w:r>
        <w:rPr>
          <w:color w:val="0A0C0C"/>
          <w:sz w:val="22"/>
          <w:szCs w:val="22"/>
        </w:rPr>
        <w:t> </w:t>
      </w:r>
    </w:p>
    <w:p w:rsidR="00D11AB5" w:rsidRDefault="00D11AB5" w:rsidP="00D11AB5">
      <w:pPr>
        <w:spacing w:before="100" w:beforeAutospacing="1" w:after="100" w:afterAutospacing="1"/>
        <w:ind w:left="2832"/>
      </w:pPr>
      <w:r>
        <w:t> </w:t>
      </w:r>
    </w:p>
    <w:p w:rsidR="00D11AB5" w:rsidRDefault="00D11AB5" w:rsidP="00D11AB5">
      <w:pPr>
        <w:spacing w:before="100" w:beforeAutospacing="1" w:after="100" w:afterAutospacing="1"/>
        <w:ind w:left="2832"/>
        <w:jc w:val="center"/>
      </w:pPr>
      <w:r>
        <w:rPr>
          <w:b/>
          <w:bCs/>
          <w:color w:val="0A0C0C"/>
        </w:rPr>
        <w:t> </w:t>
      </w:r>
    </w:p>
    <w:p w:rsidR="00D11AB5" w:rsidRDefault="00D11AB5" w:rsidP="00D11AB5">
      <w:pPr>
        <w:spacing w:before="100" w:beforeAutospacing="1" w:after="100" w:afterAutospacing="1"/>
        <w:ind w:left="2832"/>
        <w:jc w:val="center"/>
      </w:pPr>
      <w:r>
        <w:rPr>
          <w:b/>
          <w:bCs/>
          <w:color w:val="0A0C0C"/>
        </w:rPr>
        <w:t>SEÇÃO II – DA HABILITAÇÃO</w:t>
      </w:r>
    </w:p>
    <w:p w:rsidR="00D11AB5" w:rsidRDefault="00D11AB5" w:rsidP="00D11AB5">
      <w:pPr>
        <w:spacing w:before="100" w:beforeAutospacing="1" w:after="100" w:afterAutospacing="1"/>
        <w:ind w:left="2832"/>
      </w:pPr>
      <w:r>
        <w:rPr>
          <w:b/>
          <w:bCs/>
        </w:rPr>
        <w:t> </w:t>
      </w:r>
    </w:p>
    <w:p w:rsidR="00D11AB5" w:rsidRDefault="00D11AB5" w:rsidP="00D11AB5">
      <w:pPr>
        <w:spacing w:before="100" w:beforeAutospacing="1" w:after="100" w:afterAutospacing="1"/>
        <w:ind w:left="2832"/>
      </w:pPr>
      <w:r>
        <w:rPr>
          <w:b/>
          <w:bCs/>
        </w:rPr>
        <w:t> </w:t>
      </w:r>
    </w:p>
    <w:p w:rsidR="00D11AB5" w:rsidRDefault="00D11AB5" w:rsidP="00D11AB5">
      <w:pPr>
        <w:spacing w:before="100" w:beforeAutospacing="1" w:after="100" w:afterAutospacing="1"/>
        <w:ind w:left="2832"/>
      </w:pPr>
      <w:r>
        <w:rPr>
          <w:b/>
          <w:bCs/>
          <w:color w:val="0A0C0C"/>
        </w:rPr>
        <w:t xml:space="preserve">Art. 27. </w:t>
      </w:r>
      <w:r>
        <w:rPr>
          <w:color w:val="0A0C0C"/>
        </w:rPr>
        <w:t xml:space="preserve">Para a habilitação nas licitações </w:t>
      </w:r>
      <w:r>
        <w:rPr>
          <w:color w:val="1A1C1C"/>
        </w:rPr>
        <w:t xml:space="preserve">exigir-se-á </w:t>
      </w:r>
      <w:r>
        <w:rPr>
          <w:color w:val="0A0C0C"/>
        </w:rPr>
        <w:t>dos interessado</w:t>
      </w:r>
      <w:r>
        <w:rPr>
          <w:color w:val="343636"/>
        </w:rPr>
        <w:t>s</w:t>
      </w:r>
      <w:r>
        <w:rPr>
          <w:color w:val="1A1C1C"/>
        </w:rPr>
        <w:t xml:space="preserve">, exclusivamente, </w:t>
      </w:r>
      <w:r>
        <w:rPr>
          <w:color w:val="0A0C0C"/>
        </w:rPr>
        <w:t xml:space="preserve">documentação relativa </w:t>
      </w:r>
      <w:r>
        <w:rPr>
          <w:color w:val="1A1C1C"/>
        </w:rPr>
        <w:t>a:</w:t>
      </w:r>
    </w:p>
    <w:p w:rsidR="00D11AB5" w:rsidRDefault="00D11AB5" w:rsidP="00D11AB5">
      <w:pPr>
        <w:spacing w:before="100" w:beforeAutospacing="1" w:after="100" w:afterAutospacing="1"/>
        <w:ind w:left="2832"/>
      </w:pPr>
      <w:r>
        <w:t> </w:t>
      </w:r>
    </w:p>
    <w:p w:rsidR="00D11AB5" w:rsidRDefault="00D11AB5" w:rsidP="00D11AB5">
      <w:pPr>
        <w:spacing w:before="100" w:beforeAutospacing="1" w:after="100" w:afterAutospacing="1"/>
        <w:ind w:left="2832"/>
      </w:pPr>
      <w:r>
        <w:t xml:space="preserve">I - </w:t>
      </w:r>
      <w:proofErr w:type="gramStart"/>
      <w:r>
        <w:t>habilitação</w:t>
      </w:r>
      <w:proofErr w:type="gramEnd"/>
      <w:r>
        <w:t xml:space="preserve"> </w:t>
      </w:r>
      <w:r>
        <w:rPr>
          <w:color w:val="1A1C1C"/>
        </w:rPr>
        <w:t>jurídica</w:t>
      </w:r>
      <w:r>
        <w:t xml:space="preserve"> </w:t>
      </w:r>
    </w:p>
    <w:p w:rsidR="00D11AB5" w:rsidRDefault="00D11AB5" w:rsidP="00D11AB5">
      <w:pPr>
        <w:spacing w:before="100" w:beforeAutospacing="1" w:after="100" w:afterAutospacing="1"/>
        <w:ind w:left="2832"/>
      </w:pPr>
      <w:r>
        <w:t> </w:t>
      </w:r>
    </w:p>
    <w:p w:rsidR="00D11AB5" w:rsidRDefault="00D11AB5" w:rsidP="00D11AB5">
      <w:pPr>
        <w:spacing w:before="100" w:beforeAutospacing="1" w:after="100" w:afterAutospacing="1"/>
        <w:ind w:left="2832"/>
      </w:pPr>
      <w:r>
        <w:t xml:space="preserve">II - </w:t>
      </w:r>
      <w:proofErr w:type="gramStart"/>
      <w:r>
        <w:rPr>
          <w:color w:val="1A1C1C"/>
        </w:rPr>
        <w:t>qualific</w:t>
      </w:r>
      <w:r>
        <w:rPr>
          <w:color w:val="343636"/>
        </w:rPr>
        <w:t>a</w:t>
      </w:r>
      <w:r>
        <w:rPr>
          <w:color w:val="1A1C1C"/>
        </w:rPr>
        <w:t>ção</w:t>
      </w:r>
      <w:r>
        <w:rPr>
          <w:color w:val="1A1C1C"/>
          <w:spacing w:val="-20"/>
        </w:rPr>
        <w:t xml:space="preserve"> </w:t>
      </w:r>
      <w:r>
        <w:rPr>
          <w:color w:val="1A1C1C"/>
          <w:spacing w:val="-42"/>
        </w:rPr>
        <w:t> </w:t>
      </w:r>
      <w:r>
        <w:rPr>
          <w:color w:val="343636"/>
        </w:rPr>
        <w:t>t</w:t>
      </w:r>
      <w:r>
        <w:rPr>
          <w:color w:val="1A1C1C"/>
        </w:rPr>
        <w:t>écnica</w:t>
      </w:r>
      <w:proofErr w:type="gramEnd"/>
      <w:r>
        <w:rPr>
          <w:color w:val="0F0F11"/>
        </w:rPr>
        <w:t xml:space="preserve"> </w:t>
      </w:r>
    </w:p>
    <w:p w:rsidR="00D11AB5" w:rsidRDefault="00D11AB5" w:rsidP="00D11AB5">
      <w:pPr>
        <w:spacing w:before="100" w:beforeAutospacing="1" w:after="100" w:afterAutospacing="1"/>
        <w:ind w:left="2832"/>
      </w:pPr>
      <w:r>
        <w:rPr>
          <w:color w:val="0F0F11"/>
        </w:rPr>
        <w:t> </w:t>
      </w:r>
    </w:p>
    <w:p w:rsidR="00D11AB5" w:rsidRDefault="00D11AB5" w:rsidP="00D11AB5">
      <w:pPr>
        <w:spacing w:before="100" w:beforeAutospacing="1" w:after="100" w:afterAutospacing="1"/>
        <w:ind w:left="2832"/>
      </w:pPr>
      <w:r>
        <w:rPr>
          <w:color w:val="0F0F11"/>
        </w:rPr>
        <w:t>III - qualificação econômico-financeira</w:t>
      </w:r>
    </w:p>
    <w:p w:rsidR="00D11AB5" w:rsidRDefault="00D11AB5" w:rsidP="00D11AB5">
      <w:pPr>
        <w:spacing w:before="100" w:beforeAutospacing="1" w:after="100" w:afterAutospacing="1"/>
        <w:ind w:left="2832"/>
      </w:pPr>
      <w:r>
        <w:rPr>
          <w:color w:val="0F0F11"/>
        </w:rPr>
        <w:t> </w:t>
      </w:r>
    </w:p>
    <w:p w:rsidR="00D11AB5" w:rsidRDefault="00D11AB5" w:rsidP="00D11AB5">
      <w:pPr>
        <w:spacing w:before="100" w:beforeAutospacing="1" w:after="100" w:afterAutospacing="1"/>
        <w:ind w:left="2832"/>
      </w:pPr>
      <w:r>
        <w:rPr>
          <w:color w:val="0F0F11"/>
        </w:rPr>
        <w:t xml:space="preserve">IV - </w:t>
      </w:r>
      <w:proofErr w:type="gramStart"/>
      <w:r>
        <w:rPr>
          <w:color w:val="0F0F11"/>
        </w:rPr>
        <w:t>regularidade</w:t>
      </w:r>
      <w:proofErr w:type="gramEnd"/>
      <w:r>
        <w:rPr>
          <w:color w:val="0F0F11"/>
        </w:rPr>
        <w:t xml:space="preserve"> fiscal e</w:t>
      </w:r>
      <w:r>
        <w:rPr>
          <w:color w:val="0F0F11"/>
          <w:spacing w:val="-31"/>
        </w:rPr>
        <w:t xml:space="preserve"> </w:t>
      </w:r>
      <w:r>
        <w:rPr>
          <w:color w:val="0F0F11"/>
        </w:rPr>
        <w:t>trabalhista</w:t>
      </w:r>
    </w:p>
    <w:p w:rsidR="00D11AB5" w:rsidRDefault="00D11AB5" w:rsidP="00D11AB5">
      <w:pPr>
        <w:spacing w:before="100" w:beforeAutospacing="1" w:after="100" w:afterAutospacing="1"/>
        <w:ind w:left="2832"/>
      </w:pPr>
      <w:r>
        <w:rPr>
          <w:color w:val="262828"/>
        </w:rPr>
        <w:t> </w:t>
      </w:r>
    </w:p>
    <w:p w:rsidR="00D11AB5" w:rsidRDefault="00D11AB5" w:rsidP="00D11AB5">
      <w:pPr>
        <w:spacing w:before="100" w:beforeAutospacing="1" w:after="100" w:afterAutospacing="1"/>
        <w:ind w:left="2832"/>
      </w:pPr>
      <w:r>
        <w:rPr>
          <w:color w:val="262828"/>
        </w:rPr>
        <w:lastRenderedPageBreak/>
        <w:t xml:space="preserve">V - </w:t>
      </w:r>
      <w:proofErr w:type="gramStart"/>
      <w:r>
        <w:rPr>
          <w:color w:val="0F0F11"/>
        </w:rPr>
        <w:t>cumprimento</w:t>
      </w:r>
      <w:proofErr w:type="gramEnd"/>
      <w:r>
        <w:rPr>
          <w:color w:val="0F0F11"/>
          <w:spacing w:val="-16"/>
        </w:rPr>
        <w:t xml:space="preserve"> </w:t>
      </w:r>
      <w:r>
        <w:rPr>
          <w:color w:val="0F0F11"/>
        </w:rPr>
        <w:t>do</w:t>
      </w:r>
      <w:r>
        <w:rPr>
          <w:color w:val="0F0F11"/>
          <w:spacing w:val="-20"/>
        </w:rPr>
        <w:t xml:space="preserve"> </w:t>
      </w:r>
      <w:r>
        <w:rPr>
          <w:color w:val="0F0F11"/>
        </w:rPr>
        <w:t>disposto</w:t>
      </w:r>
      <w:r>
        <w:rPr>
          <w:color w:val="0F0F11"/>
          <w:spacing w:val="-23"/>
        </w:rPr>
        <w:t xml:space="preserve"> </w:t>
      </w:r>
      <w:r>
        <w:rPr>
          <w:color w:val="0F0F11"/>
        </w:rPr>
        <w:t>no</w:t>
      </w:r>
      <w:r>
        <w:rPr>
          <w:color w:val="0F0F11"/>
          <w:spacing w:val="-15"/>
        </w:rPr>
        <w:t xml:space="preserve"> </w:t>
      </w:r>
      <w:r>
        <w:rPr>
          <w:color w:val="0F0F11"/>
        </w:rPr>
        <w:t>inciso</w:t>
      </w:r>
      <w:r>
        <w:rPr>
          <w:color w:val="0F0F11"/>
          <w:spacing w:val="-17"/>
        </w:rPr>
        <w:t xml:space="preserve"> </w:t>
      </w:r>
      <w:r>
        <w:rPr>
          <w:b/>
          <w:bCs/>
          <w:color w:val="0F0F11"/>
        </w:rPr>
        <w:t>XXXIII</w:t>
      </w:r>
      <w:r>
        <w:rPr>
          <w:b/>
          <w:bCs/>
          <w:color w:val="0F0F11"/>
          <w:spacing w:val="-7"/>
        </w:rPr>
        <w:t xml:space="preserve"> </w:t>
      </w:r>
      <w:r>
        <w:rPr>
          <w:color w:val="0F0F11"/>
        </w:rPr>
        <w:t>do</w:t>
      </w:r>
      <w:r>
        <w:rPr>
          <w:color w:val="0F0F11"/>
          <w:spacing w:val="3"/>
        </w:rPr>
        <w:t xml:space="preserve"> </w:t>
      </w:r>
      <w:r>
        <w:rPr>
          <w:color w:val="0F0F11"/>
        </w:rPr>
        <w:t>art.</w:t>
      </w:r>
      <w:r>
        <w:rPr>
          <w:color w:val="0F0F11"/>
          <w:spacing w:val="-38"/>
        </w:rPr>
        <w:t xml:space="preserve"> </w:t>
      </w:r>
      <w:r>
        <w:rPr>
          <w:i/>
          <w:iCs/>
          <w:color w:val="0F0F11"/>
        </w:rPr>
        <w:t xml:space="preserve">7º </w:t>
      </w:r>
      <w:r>
        <w:rPr>
          <w:color w:val="0F0F11"/>
        </w:rPr>
        <w:t xml:space="preserve">da Constituição e na Lei nº </w:t>
      </w:r>
      <w:r>
        <w:rPr>
          <w:color w:val="0F0F11"/>
          <w:spacing w:val="-3"/>
        </w:rPr>
        <w:t>9</w:t>
      </w:r>
      <w:r>
        <w:rPr>
          <w:color w:val="3F3F41"/>
          <w:spacing w:val="-3"/>
        </w:rPr>
        <w:t>.</w:t>
      </w:r>
      <w:r>
        <w:rPr>
          <w:color w:val="0F0F11"/>
          <w:spacing w:val="-3"/>
        </w:rPr>
        <w:t xml:space="preserve">854, </w:t>
      </w:r>
      <w:r>
        <w:rPr>
          <w:color w:val="0F0F11"/>
        </w:rPr>
        <w:t>de 27 de outubro de 1999.</w:t>
      </w:r>
    </w:p>
    <w:p w:rsidR="00D11AB5" w:rsidRDefault="00D11AB5" w:rsidP="00D11AB5">
      <w:pPr>
        <w:spacing w:before="100" w:beforeAutospacing="1" w:after="100" w:afterAutospacing="1"/>
        <w:ind w:left="2832"/>
      </w:pPr>
      <w:r>
        <w:rPr>
          <w:color w:val="1A1C1C"/>
        </w:rPr>
        <w:t> </w:t>
      </w:r>
    </w:p>
    <w:p w:rsidR="00D11AB5" w:rsidRDefault="00D11AB5" w:rsidP="00D11AB5">
      <w:pPr>
        <w:spacing w:before="100" w:beforeAutospacing="1" w:after="100" w:afterAutospacing="1"/>
        <w:ind w:left="2832"/>
      </w:pPr>
      <w:r>
        <w:rPr>
          <w:color w:val="0A0C0C"/>
        </w:rPr>
        <w:t> </w:t>
      </w:r>
    </w:p>
    <w:p w:rsidR="00D11AB5" w:rsidRDefault="00D11AB5" w:rsidP="00D11AB5">
      <w:pPr>
        <w:pStyle w:val="gmail-msobodytext"/>
        <w:spacing w:before="0" w:beforeAutospacing="0" w:after="0" w:afterAutospacing="0" w:line="300" w:lineRule="auto"/>
        <w:ind w:left="2835" w:right="116"/>
        <w:jc w:val="both"/>
      </w:pPr>
      <w:r>
        <w:rPr>
          <w:b/>
          <w:bCs/>
          <w:color w:val="0F0F11"/>
          <w:sz w:val="22"/>
          <w:szCs w:val="22"/>
        </w:rPr>
        <w:t>Art</w:t>
      </w:r>
      <w:r>
        <w:rPr>
          <w:b/>
          <w:bCs/>
          <w:color w:val="3F3F41"/>
          <w:sz w:val="22"/>
          <w:szCs w:val="22"/>
        </w:rPr>
        <w:t xml:space="preserve">. </w:t>
      </w:r>
      <w:r>
        <w:rPr>
          <w:b/>
          <w:bCs/>
          <w:color w:val="0F0F11"/>
          <w:sz w:val="22"/>
          <w:szCs w:val="22"/>
        </w:rPr>
        <w:t xml:space="preserve">30. </w:t>
      </w:r>
      <w:r>
        <w:rPr>
          <w:color w:val="0F0F11"/>
          <w:sz w:val="22"/>
          <w:szCs w:val="22"/>
        </w:rPr>
        <w:t>A documentação relativa à qualificação técnica limitar-se-á a</w:t>
      </w:r>
      <w:r>
        <w:rPr>
          <w:color w:val="3F3F41"/>
          <w:sz w:val="22"/>
          <w:szCs w:val="22"/>
        </w:rPr>
        <w:t>:</w:t>
      </w:r>
    </w:p>
    <w:p w:rsidR="00D11AB5" w:rsidRDefault="00D11AB5" w:rsidP="00D11AB5">
      <w:pPr>
        <w:pStyle w:val="gmail-msobodytext"/>
        <w:spacing w:before="0" w:beforeAutospacing="0" w:after="0" w:afterAutospacing="0" w:line="300" w:lineRule="auto"/>
        <w:ind w:left="2970" w:right="116"/>
        <w:jc w:val="both"/>
      </w:pPr>
      <w:r>
        <w:rPr>
          <w:sz w:val="22"/>
          <w:szCs w:val="22"/>
        </w:rPr>
        <w:t> </w:t>
      </w:r>
    </w:p>
    <w:p w:rsidR="00D11AB5" w:rsidRDefault="00D11AB5" w:rsidP="00D11AB5">
      <w:pPr>
        <w:pStyle w:val="gmail-msobodytext"/>
        <w:spacing w:before="33" w:beforeAutospacing="0" w:after="0" w:afterAutospacing="0" w:line="324" w:lineRule="auto"/>
        <w:ind w:left="2961" w:right="115" w:firstLine="6"/>
        <w:jc w:val="both"/>
      </w:pPr>
      <w:r>
        <w:rPr>
          <w:b/>
          <w:bCs/>
          <w:color w:val="0F0F11"/>
          <w:sz w:val="22"/>
          <w:szCs w:val="22"/>
        </w:rPr>
        <w:t xml:space="preserve">I </w:t>
      </w:r>
      <w:r>
        <w:rPr>
          <w:color w:val="0F0F11"/>
          <w:sz w:val="22"/>
          <w:szCs w:val="22"/>
        </w:rPr>
        <w:t>- Registro ou inscrição da entidade profissional competente;</w:t>
      </w:r>
    </w:p>
    <w:p w:rsidR="00D11AB5" w:rsidRDefault="00D11AB5" w:rsidP="00D11AB5">
      <w:pPr>
        <w:pStyle w:val="gmail-msobodytext"/>
        <w:spacing w:before="3" w:beforeAutospacing="0" w:after="0" w:afterAutospacing="0" w:line="336" w:lineRule="auto"/>
        <w:ind w:left="2956" w:right="98" w:firstLine="24"/>
        <w:jc w:val="both"/>
      </w:pPr>
      <w:r>
        <w:rPr>
          <w:b/>
          <w:bCs/>
          <w:color w:val="0F0F11"/>
          <w:sz w:val="22"/>
          <w:szCs w:val="22"/>
        </w:rPr>
        <w:t xml:space="preserve">II </w:t>
      </w:r>
      <w:r>
        <w:rPr>
          <w:color w:val="0F0F11"/>
          <w:sz w:val="22"/>
          <w:szCs w:val="22"/>
        </w:rPr>
        <w:t xml:space="preserve">- Comprovação de aptidão para desempenho de atividade pertinente e compatível em características, quantidades </w:t>
      </w:r>
      <w:r>
        <w:rPr>
          <w:color w:val="262828"/>
          <w:sz w:val="22"/>
          <w:szCs w:val="22"/>
        </w:rPr>
        <w:t xml:space="preserve">e </w:t>
      </w:r>
      <w:r>
        <w:rPr>
          <w:color w:val="0F0F11"/>
          <w:sz w:val="22"/>
          <w:szCs w:val="22"/>
        </w:rPr>
        <w:t>prazos com o objeto da licitação, e indicação das instalações e do aparelhamento e do pessoal</w:t>
      </w:r>
      <w:r>
        <w:rPr>
          <w:color w:val="0F0F11"/>
          <w:spacing w:val="-28"/>
          <w:sz w:val="22"/>
          <w:szCs w:val="22"/>
        </w:rPr>
        <w:t xml:space="preserve"> </w:t>
      </w:r>
      <w:r>
        <w:rPr>
          <w:color w:val="0F0F11"/>
          <w:sz w:val="22"/>
          <w:szCs w:val="22"/>
        </w:rPr>
        <w:t>técnico adequado</w:t>
      </w:r>
      <w:r>
        <w:rPr>
          <w:color w:val="0F0F11"/>
          <w:spacing w:val="-23"/>
          <w:sz w:val="22"/>
          <w:szCs w:val="22"/>
        </w:rPr>
        <w:t xml:space="preserve"> </w:t>
      </w:r>
      <w:r>
        <w:rPr>
          <w:color w:val="0F0F11"/>
          <w:sz w:val="22"/>
          <w:szCs w:val="22"/>
        </w:rPr>
        <w:t>disponíveis</w:t>
      </w:r>
      <w:r>
        <w:rPr>
          <w:color w:val="0F0F11"/>
          <w:spacing w:val="-23"/>
          <w:sz w:val="22"/>
          <w:szCs w:val="22"/>
        </w:rPr>
        <w:t xml:space="preserve"> </w:t>
      </w:r>
      <w:r>
        <w:rPr>
          <w:color w:val="0F0F11"/>
          <w:sz w:val="22"/>
          <w:szCs w:val="22"/>
        </w:rPr>
        <w:t>para</w:t>
      </w:r>
      <w:r>
        <w:rPr>
          <w:color w:val="0F0F11"/>
          <w:spacing w:val="-29"/>
          <w:sz w:val="22"/>
          <w:szCs w:val="22"/>
        </w:rPr>
        <w:t xml:space="preserve"> </w:t>
      </w:r>
      <w:r>
        <w:rPr>
          <w:color w:val="0F0F11"/>
          <w:sz w:val="22"/>
          <w:szCs w:val="22"/>
        </w:rPr>
        <w:t>a</w:t>
      </w:r>
      <w:r>
        <w:rPr>
          <w:color w:val="0F0F11"/>
          <w:spacing w:val="-26"/>
          <w:sz w:val="22"/>
          <w:szCs w:val="22"/>
        </w:rPr>
        <w:t xml:space="preserve"> </w:t>
      </w:r>
      <w:r>
        <w:rPr>
          <w:color w:val="0F0F11"/>
          <w:sz w:val="22"/>
          <w:szCs w:val="22"/>
        </w:rPr>
        <w:t xml:space="preserve">realização do objeto da licitação, bem como da qualificação de </w:t>
      </w:r>
      <w:r>
        <w:rPr>
          <w:color w:val="262828"/>
          <w:sz w:val="22"/>
          <w:szCs w:val="22"/>
        </w:rPr>
        <w:t xml:space="preserve">cada </w:t>
      </w:r>
      <w:r>
        <w:rPr>
          <w:color w:val="0F0F11"/>
          <w:sz w:val="22"/>
          <w:szCs w:val="22"/>
        </w:rPr>
        <w:t>um dos membros da equipe técnica que se responsabilizará pelos</w:t>
      </w:r>
      <w:r>
        <w:rPr>
          <w:color w:val="0F0F11"/>
          <w:spacing w:val="-32"/>
          <w:sz w:val="22"/>
          <w:szCs w:val="22"/>
        </w:rPr>
        <w:t xml:space="preserve"> </w:t>
      </w:r>
      <w:r>
        <w:rPr>
          <w:color w:val="0F0F11"/>
          <w:sz w:val="22"/>
          <w:szCs w:val="22"/>
        </w:rPr>
        <w:t>trabalhos;</w:t>
      </w:r>
    </w:p>
    <w:p w:rsidR="00D11AB5" w:rsidRDefault="00D11AB5" w:rsidP="00D11AB5">
      <w:pPr>
        <w:pStyle w:val="gmail-msobodytext"/>
        <w:spacing w:before="3" w:beforeAutospacing="0" w:after="0" w:afterAutospacing="0" w:line="336" w:lineRule="auto"/>
        <w:ind w:left="2956" w:right="98" w:firstLine="24"/>
        <w:jc w:val="both"/>
      </w:pPr>
      <w:r>
        <w:rPr>
          <w:b/>
          <w:bCs/>
          <w:color w:val="0F0F11"/>
          <w:sz w:val="22"/>
          <w:szCs w:val="22"/>
        </w:rPr>
        <w:t xml:space="preserve">III </w:t>
      </w:r>
      <w:r>
        <w:rPr>
          <w:color w:val="0F0F11"/>
          <w:sz w:val="22"/>
          <w:szCs w:val="22"/>
        </w:rPr>
        <w:t xml:space="preserve">- </w:t>
      </w:r>
      <w:r>
        <w:rPr>
          <w:color w:val="262828"/>
          <w:sz w:val="22"/>
          <w:szCs w:val="22"/>
        </w:rPr>
        <w:t xml:space="preserve">comprovação, </w:t>
      </w:r>
      <w:r>
        <w:rPr>
          <w:color w:val="0F0F11"/>
          <w:sz w:val="22"/>
          <w:szCs w:val="22"/>
        </w:rPr>
        <w:t>fornecida pelo órgão licitante, de que recebeu</w:t>
      </w:r>
      <w:r>
        <w:rPr>
          <w:color w:val="0F0F11"/>
          <w:spacing w:val="-7"/>
          <w:sz w:val="22"/>
          <w:szCs w:val="22"/>
        </w:rPr>
        <w:t xml:space="preserve"> </w:t>
      </w:r>
      <w:r>
        <w:rPr>
          <w:color w:val="0F0F11"/>
          <w:sz w:val="22"/>
          <w:szCs w:val="22"/>
        </w:rPr>
        <w:t>os</w:t>
      </w:r>
      <w:r>
        <w:rPr>
          <w:color w:val="0F0F11"/>
          <w:spacing w:val="-21"/>
          <w:sz w:val="22"/>
          <w:szCs w:val="22"/>
        </w:rPr>
        <w:t xml:space="preserve"> </w:t>
      </w:r>
      <w:r>
        <w:rPr>
          <w:color w:val="0F0F11"/>
          <w:sz w:val="22"/>
          <w:szCs w:val="22"/>
        </w:rPr>
        <w:t>documentos,</w:t>
      </w:r>
      <w:r>
        <w:rPr>
          <w:color w:val="0F0F11"/>
          <w:spacing w:val="-11"/>
          <w:sz w:val="22"/>
          <w:szCs w:val="22"/>
        </w:rPr>
        <w:t xml:space="preserve"> </w:t>
      </w:r>
      <w:r>
        <w:rPr>
          <w:color w:val="0F0F11"/>
          <w:sz w:val="22"/>
          <w:szCs w:val="22"/>
        </w:rPr>
        <w:t>e,</w:t>
      </w:r>
      <w:r>
        <w:rPr>
          <w:color w:val="0F0F11"/>
          <w:spacing w:val="-19"/>
          <w:sz w:val="22"/>
          <w:szCs w:val="22"/>
        </w:rPr>
        <w:t xml:space="preserve"> </w:t>
      </w:r>
      <w:r>
        <w:rPr>
          <w:color w:val="0F0F11"/>
          <w:sz w:val="22"/>
          <w:szCs w:val="22"/>
        </w:rPr>
        <w:t>quando</w:t>
      </w:r>
      <w:r>
        <w:rPr>
          <w:color w:val="0F0F11"/>
          <w:spacing w:val="-10"/>
          <w:sz w:val="22"/>
          <w:szCs w:val="22"/>
        </w:rPr>
        <w:t xml:space="preserve"> </w:t>
      </w:r>
      <w:r>
        <w:rPr>
          <w:color w:val="0F0F11"/>
          <w:sz w:val="22"/>
          <w:szCs w:val="22"/>
        </w:rPr>
        <w:t>exigido,</w:t>
      </w:r>
      <w:r>
        <w:rPr>
          <w:color w:val="0F0F11"/>
          <w:spacing w:val="-12"/>
          <w:sz w:val="22"/>
          <w:szCs w:val="22"/>
        </w:rPr>
        <w:t xml:space="preserve"> </w:t>
      </w:r>
      <w:r>
        <w:rPr>
          <w:color w:val="0F0F11"/>
          <w:sz w:val="22"/>
          <w:szCs w:val="22"/>
        </w:rPr>
        <w:t>de</w:t>
      </w:r>
      <w:r>
        <w:rPr>
          <w:color w:val="0F0F11"/>
          <w:spacing w:val="-14"/>
          <w:sz w:val="22"/>
          <w:szCs w:val="22"/>
        </w:rPr>
        <w:t xml:space="preserve"> </w:t>
      </w:r>
      <w:r>
        <w:rPr>
          <w:color w:val="0F0F11"/>
          <w:sz w:val="22"/>
          <w:szCs w:val="22"/>
        </w:rPr>
        <w:t>que</w:t>
      </w:r>
      <w:r>
        <w:rPr>
          <w:color w:val="0F0F11"/>
          <w:spacing w:val="-18"/>
          <w:sz w:val="22"/>
          <w:szCs w:val="22"/>
        </w:rPr>
        <w:t xml:space="preserve"> </w:t>
      </w:r>
      <w:r>
        <w:rPr>
          <w:color w:val="0F0F11"/>
          <w:sz w:val="22"/>
          <w:szCs w:val="22"/>
        </w:rPr>
        <w:t>tomou conhecimento de todas as informações e das condições locais para o cumprimento das obrigações objeto da licitação;</w:t>
      </w:r>
    </w:p>
    <w:p w:rsidR="00D11AB5" w:rsidRDefault="00D11AB5" w:rsidP="00D11AB5">
      <w:pPr>
        <w:pStyle w:val="gmail-msobodytext"/>
        <w:spacing w:before="8" w:beforeAutospacing="0"/>
      </w:pPr>
      <w:r>
        <w:rPr>
          <w:sz w:val="22"/>
          <w:szCs w:val="22"/>
        </w:rPr>
        <w:t> </w:t>
      </w:r>
    </w:p>
    <w:p w:rsidR="00D11AB5" w:rsidRDefault="00D11AB5" w:rsidP="00D11AB5">
      <w:pPr>
        <w:pStyle w:val="gmail-msobodytext"/>
        <w:spacing w:before="0" w:beforeAutospacing="0" w:after="0" w:afterAutospacing="0" w:line="328" w:lineRule="auto"/>
        <w:ind w:left="2932" w:right="134" w:firstLine="15"/>
        <w:jc w:val="both"/>
      </w:pPr>
      <w:r>
        <w:rPr>
          <w:b/>
          <w:bCs/>
          <w:color w:val="0F0F11"/>
          <w:sz w:val="22"/>
          <w:szCs w:val="22"/>
        </w:rPr>
        <w:t>§ 1º</w:t>
      </w:r>
      <w:r>
        <w:rPr>
          <w:color w:val="0F0F11"/>
          <w:sz w:val="22"/>
          <w:szCs w:val="22"/>
        </w:rPr>
        <w:t xml:space="preserve"> A comprovação de aptidão referida no inciso </w:t>
      </w:r>
      <w:proofErr w:type="spellStart"/>
      <w:r>
        <w:rPr>
          <w:color w:val="0F0F11"/>
          <w:sz w:val="22"/>
          <w:szCs w:val="22"/>
        </w:rPr>
        <w:t>lI</w:t>
      </w:r>
      <w:proofErr w:type="spellEnd"/>
      <w:r>
        <w:rPr>
          <w:color w:val="0F0F11"/>
          <w:sz w:val="22"/>
          <w:szCs w:val="22"/>
        </w:rPr>
        <w:t xml:space="preserve"> do </w:t>
      </w:r>
      <w:r>
        <w:rPr>
          <w:color w:val="262828"/>
          <w:sz w:val="22"/>
          <w:szCs w:val="22"/>
        </w:rPr>
        <w:t xml:space="preserve">"caput" </w:t>
      </w:r>
      <w:r>
        <w:rPr>
          <w:color w:val="0F0F11"/>
          <w:sz w:val="22"/>
          <w:szCs w:val="22"/>
        </w:rPr>
        <w:t xml:space="preserve">deste artigo, no caso das licitações pertinentes a obras e serviços, será feita por atestados fornecidos por pessoas jurídicas de direito público ou privado, devidamente registrados nas entidades profissionais competentes, limitadas </w:t>
      </w:r>
      <w:r>
        <w:rPr>
          <w:color w:val="262828"/>
          <w:sz w:val="22"/>
          <w:szCs w:val="22"/>
        </w:rPr>
        <w:t xml:space="preserve">as </w:t>
      </w:r>
      <w:r>
        <w:rPr>
          <w:color w:val="0F0F11"/>
          <w:sz w:val="22"/>
          <w:szCs w:val="22"/>
        </w:rPr>
        <w:t>exigências a:</w:t>
      </w:r>
    </w:p>
    <w:p w:rsidR="00D11AB5" w:rsidRDefault="00D11AB5" w:rsidP="00D11AB5">
      <w:pPr>
        <w:pStyle w:val="gmail-msobodytext"/>
        <w:spacing w:before="4" w:beforeAutospacing="0"/>
      </w:pPr>
      <w:r>
        <w:rPr>
          <w:sz w:val="22"/>
          <w:szCs w:val="22"/>
        </w:rPr>
        <w:t> </w:t>
      </w:r>
    </w:p>
    <w:p w:rsidR="00D11AB5" w:rsidRDefault="00D11AB5" w:rsidP="00D11AB5">
      <w:pPr>
        <w:pStyle w:val="gmail-msobodytext"/>
        <w:spacing w:before="1" w:beforeAutospacing="0" w:after="0" w:afterAutospacing="0" w:line="328" w:lineRule="auto"/>
        <w:ind w:left="2918" w:right="145" w:firstLine="4"/>
        <w:jc w:val="both"/>
      </w:pPr>
      <w:r>
        <w:rPr>
          <w:b/>
          <w:bCs/>
          <w:color w:val="0F0F11"/>
          <w:sz w:val="22"/>
          <w:szCs w:val="22"/>
        </w:rPr>
        <w:t xml:space="preserve">I </w:t>
      </w:r>
      <w:r>
        <w:rPr>
          <w:color w:val="0F0F11"/>
          <w:sz w:val="22"/>
          <w:szCs w:val="22"/>
        </w:rPr>
        <w:t>- capacitação técnico profissional</w:t>
      </w:r>
      <w:r>
        <w:rPr>
          <w:color w:val="3F3F41"/>
          <w:sz w:val="22"/>
          <w:szCs w:val="22"/>
        </w:rPr>
        <w:t xml:space="preserve">:  </w:t>
      </w:r>
      <w:r>
        <w:rPr>
          <w:color w:val="0F0F11"/>
          <w:sz w:val="22"/>
          <w:szCs w:val="22"/>
        </w:rPr>
        <w:t xml:space="preserve">comprovação  do licitante de possuir </w:t>
      </w:r>
      <w:r>
        <w:rPr>
          <w:color w:val="262828"/>
          <w:sz w:val="22"/>
          <w:szCs w:val="22"/>
        </w:rPr>
        <w:t xml:space="preserve">em seu </w:t>
      </w:r>
      <w:r>
        <w:rPr>
          <w:color w:val="0F0F11"/>
          <w:sz w:val="22"/>
          <w:szCs w:val="22"/>
        </w:rPr>
        <w:t>quadro permanente, na data prevista para entrega da proposta, profissional de nível superior  ou  outro  devidamente   reconhecido   pela entidade competente, detentor de atestado de</w:t>
      </w:r>
      <w:r>
        <w:rPr>
          <w:color w:val="262828"/>
          <w:sz w:val="22"/>
          <w:szCs w:val="22"/>
        </w:rPr>
        <w:t xml:space="preserve"> responsabilidade </w:t>
      </w:r>
      <w:r>
        <w:rPr>
          <w:color w:val="0F0F11"/>
          <w:sz w:val="22"/>
          <w:szCs w:val="22"/>
        </w:rPr>
        <w:t xml:space="preserve">técnica por  </w:t>
      </w:r>
      <w:r>
        <w:rPr>
          <w:color w:val="262828"/>
          <w:sz w:val="22"/>
          <w:szCs w:val="22"/>
        </w:rPr>
        <w:t xml:space="preserve">execução  </w:t>
      </w:r>
      <w:r>
        <w:rPr>
          <w:color w:val="0F0F11"/>
          <w:sz w:val="22"/>
          <w:szCs w:val="22"/>
        </w:rPr>
        <w:t>de obra ou serviço de características semelhantes, limitadas estas exclusivamente às parcelas de maior relevância e valor significativo do objeto de  licitação,  vedadas  as exigências d</w:t>
      </w:r>
      <w:r>
        <w:rPr>
          <w:color w:val="3F3F41"/>
          <w:sz w:val="22"/>
          <w:szCs w:val="22"/>
        </w:rPr>
        <w:t xml:space="preserve">e </w:t>
      </w:r>
      <w:r>
        <w:rPr>
          <w:color w:val="0F0F11"/>
          <w:sz w:val="22"/>
          <w:szCs w:val="22"/>
        </w:rPr>
        <w:t>quantidades  mínimas ou prazos máximos.</w:t>
      </w:r>
    </w:p>
    <w:p w:rsidR="00D11AB5" w:rsidRDefault="00D11AB5" w:rsidP="00D11AB5">
      <w:pPr>
        <w:pStyle w:val="gmail-msobodytext"/>
        <w:spacing w:before="1" w:beforeAutospacing="0" w:after="0" w:afterAutospacing="0" w:line="328" w:lineRule="auto"/>
        <w:ind w:left="2918" w:right="145" w:firstLine="4"/>
        <w:jc w:val="both"/>
      </w:pPr>
      <w:r>
        <w:rPr>
          <w:color w:val="0F0F11"/>
          <w:sz w:val="22"/>
          <w:szCs w:val="22"/>
        </w:rPr>
        <w:lastRenderedPageBreak/>
        <w:t> </w:t>
      </w:r>
    </w:p>
    <w:p w:rsidR="00D11AB5" w:rsidRDefault="00D11AB5" w:rsidP="00D11AB5">
      <w:pPr>
        <w:pStyle w:val="gmail-msobodytext"/>
        <w:spacing w:before="0" w:beforeAutospacing="0" w:after="0" w:afterAutospacing="0" w:line="312" w:lineRule="auto"/>
        <w:ind w:right="13"/>
        <w:jc w:val="both"/>
      </w:pPr>
      <w:r>
        <w:rPr>
          <w:color w:val="0F0F0F"/>
          <w:sz w:val="22"/>
          <w:szCs w:val="22"/>
        </w:rPr>
        <w:t>            Na</w:t>
      </w:r>
      <w:r>
        <w:rPr>
          <w:color w:val="0F0F0F"/>
          <w:spacing w:val="-7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medida</w:t>
      </w:r>
      <w:r>
        <w:rPr>
          <w:color w:val="0F0F0F"/>
          <w:spacing w:val="3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em</w:t>
      </w:r>
      <w:r>
        <w:rPr>
          <w:color w:val="0F0F0F"/>
          <w:spacing w:val="-6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que</w:t>
      </w:r>
      <w:r>
        <w:rPr>
          <w:color w:val="0F0F0F"/>
          <w:spacing w:val="-11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o</w:t>
      </w:r>
      <w:r>
        <w:rPr>
          <w:color w:val="0F0F0F"/>
          <w:spacing w:val="-3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item</w:t>
      </w:r>
      <w:r>
        <w:rPr>
          <w:color w:val="0F0F0F"/>
          <w:spacing w:val="-7"/>
          <w:sz w:val="22"/>
          <w:szCs w:val="22"/>
        </w:rPr>
        <w:t> 6.2.5</w:t>
      </w:r>
      <w:r>
        <w:rPr>
          <w:color w:val="0F0F0F"/>
          <w:sz w:val="22"/>
          <w:szCs w:val="22"/>
        </w:rPr>
        <w:t>.</w:t>
      </w:r>
      <w:r>
        <w:rPr>
          <w:color w:val="0F0F0F"/>
          <w:spacing w:val="-14"/>
          <w:sz w:val="22"/>
          <w:szCs w:val="22"/>
        </w:rPr>
        <w:t xml:space="preserve"> </w:t>
      </w:r>
      <w:proofErr w:type="gramStart"/>
      <w:r>
        <w:rPr>
          <w:color w:val="0F0F0F"/>
          <w:sz w:val="22"/>
          <w:szCs w:val="22"/>
        </w:rPr>
        <w:t>do</w:t>
      </w:r>
      <w:proofErr w:type="gramEnd"/>
      <w:r>
        <w:rPr>
          <w:color w:val="0F0F0F"/>
          <w:spacing w:val="1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Edital</w:t>
      </w:r>
      <w:r>
        <w:rPr>
          <w:color w:val="0F0F0F"/>
          <w:spacing w:val="-9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não</w:t>
      </w:r>
      <w:r>
        <w:rPr>
          <w:color w:val="0F0F0F"/>
          <w:spacing w:val="-7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está</w:t>
      </w:r>
      <w:r>
        <w:rPr>
          <w:color w:val="0F0F0F"/>
          <w:spacing w:val="-2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a</w:t>
      </w:r>
      <w:r>
        <w:rPr>
          <w:color w:val="0F0F0F"/>
          <w:spacing w:val="-10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exigir em</w:t>
      </w:r>
      <w:r>
        <w:rPr>
          <w:color w:val="0F0F0F"/>
          <w:spacing w:val="-4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sua</w:t>
      </w:r>
      <w:r>
        <w:rPr>
          <w:color w:val="0F0F0F"/>
          <w:spacing w:val="-13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totalidade a documentação</w:t>
      </w:r>
      <w:r>
        <w:rPr>
          <w:color w:val="0F0F0F"/>
          <w:spacing w:val="-30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que</w:t>
      </w:r>
      <w:r>
        <w:rPr>
          <w:color w:val="0F0F0F"/>
          <w:spacing w:val="-38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de</w:t>
      </w:r>
      <w:r>
        <w:rPr>
          <w:color w:val="0F0F0F"/>
          <w:spacing w:val="-42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fato</w:t>
      </w:r>
      <w:r>
        <w:rPr>
          <w:color w:val="0F0F0F"/>
          <w:spacing w:val="-37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deve</w:t>
      </w:r>
      <w:r>
        <w:rPr>
          <w:color w:val="0F0F0F"/>
          <w:spacing w:val="-40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ser</w:t>
      </w:r>
      <w:r>
        <w:rPr>
          <w:color w:val="0F0F0F"/>
          <w:spacing w:val="-36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exigida</w:t>
      </w:r>
      <w:r>
        <w:rPr>
          <w:color w:val="0F0F0F"/>
          <w:spacing w:val="-35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quanto</w:t>
      </w:r>
      <w:r>
        <w:rPr>
          <w:color w:val="0F0F0F"/>
          <w:spacing w:val="-34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à</w:t>
      </w:r>
      <w:r>
        <w:rPr>
          <w:color w:val="0F0F0F"/>
          <w:spacing w:val="-44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qualificação</w:t>
      </w:r>
      <w:r>
        <w:rPr>
          <w:color w:val="0F0F0F"/>
          <w:spacing w:val="-28"/>
          <w:sz w:val="22"/>
          <w:szCs w:val="22"/>
        </w:rPr>
        <w:t xml:space="preserve"> </w:t>
      </w:r>
      <w:proofErr w:type="spellStart"/>
      <w:r>
        <w:rPr>
          <w:color w:val="0F0F0F"/>
          <w:spacing w:val="-28"/>
          <w:sz w:val="22"/>
          <w:szCs w:val="22"/>
        </w:rPr>
        <w:t>econômica-financeira</w:t>
      </w:r>
      <w:proofErr w:type="spellEnd"/>
      <w:r>
        <w:rPr>
          <w:color w:val="0F0F0F"/>
          <w:spacing w:val="-28"/>
          <w:sz w:val="22"/>
          <w:szCs w:val="22"/>
        </w:rPr>
        <w:t xml:space="preserve"> e </w:t>
      </w:r>
      <w:r>
        <w:rPr>
          <w:color w:val="0F0F0F"/>
          <w:sz w:val="22"/>
          <w:szCs w:val="22"/>
        </w:rPr>
        <w:t xml:space="preserve">técnica </w:t>
      </w:r>
      <w:r>
        <w:rPr>
          <w:color w:val="0F0F0F"/>
          <w:spacing w:val="-32"/>
          <w:sz w:val="22"/>
          <w:szCs w:val="22"/>
        </w:rPr>
        <w:t> </w:t>
      </w:r>
      <w:r>
        <w:rPr>
          <w:color w:val="0F0F0F"/>
          <w:sz w:val="22"/>
          <w:szCs w:val="22"/>
        </w:rPr>
        <w:t>baseada na</w:t>
      </w:r>
      <w:r>
        <w:rPr>
          <w:color w:val="0F0F0F"/>
          <w:spacing w:val="-26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Lei acima</w:t>
      </w:r>
      <w:r>
        <w:rPr>
          <w:color w:val="0F0F0F"/>
          <w:spacing w:val="-22"/>
          <w:sz w:val="22"/>
          <w:szCs w:val="22"/>
        </w:rPr>
        <w:t xml:space="preserve"> </w:t>
      </w:r>
      <w:r>
        <w:rPr>
          <w:color w:val="0F0F0F"/>
          <w:spacing w:val="-4"/>
          <w:sz w:val="22"/>
          <w:szCs w:val="22"/>
        </w:rPr>
        <w:t>citada,</w:t>
      </w:r>
      <w:r>
        <w:rPr>
          <w:color w:val="0F0F0F"/>
          <w:spacing w:val="-13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não</w:t>
      </w:r>
      <w:r>
        <w:rPr>
          <w:color w:val="0F0F0F"/>
          <w:spacing w:val="-27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resta</w:t>
      </w:r>
      <w:r>
        <w:rPr>
          <w:color w:val="0F0F0F"/>
          <w:spacing w:val="-19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dúvida</w:t>
      </w:r>
      <w:r>
        <w:rPr>
          <w:color w:val="0F0F0F"/>
          <w:spacing w:val="-14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de</w:t>
      </w:r>
      <w:r>
        <w:rPr>
          <w:color w:val="0F0F0F"/>
          <w:spacing w:val="-23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que</w:t>
      </w:r>
      <w:r>
        <w:rPr>
          <w:color w:val="0F0F0F"/>
          <w:spacing w:val="-27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o</w:t>
      </w:r>
      <w:r>
        <w:rPr>
          <w:color w:val="0F0F0F"/>
          <w:spacing w:val="-13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ato</w:t>
      </w:r>
      <w:r>
        <w:rPr>
          <w:color w:val="0F0F0F"/>
          <w:spacing w:val="-12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de</w:t>
      </w:r>
      <w:r>
        <w:rPr>
          <w:color w:val="0F0F0F"/>
          <w:spacing w:val="-30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convocação a</w:t>
      </w:r>
      <w:r>
        <w:rPr>
          <w:color w:val="0F0F0F"/>
          <w:spacing w:val="-11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que</w:t>
      </w:r>
      <w:r>
        <w:rPr>
          <w:color w:val="0F0F0F"/>
          <w:spacing w:val="-7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se</w:t>
      </w:r>
      <w:r>
        <w:rPr>
          <w:color w:val="0F0F0F"/>
          <w:spacing w:val="-12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cogita</w:t>
      </w:r>
      <w:r>
        <w:rPr>
          <w:color w:val="0F0F0F"/>
          <w:spacing w:val="-3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consigna cláusula</w:t>
      </w:r>
      <w:r>
        <w:rPr>
          <w:color w:val="0F0F0F"/>
          <w:spacing w:val="-3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manifestamente</w:t>
      </w:r>
      <w:r>
        <w:rPr>
          <w:color w:val="0F0F0F"/>
          <w:spacing w:val="-17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comprometedora</w:t>
      </w:r>
      <w:r>
        <w:rPr>
          <w:color w:val="0F0F0F"/>
          <w:spacing w:val="-15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ou</w:t>
      </w:r>
      <w:r>
        <w:rPr>
          <w:color w:val="0F0F0F"/>
          <w:spacing w:val="-6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restritiva</w:t>
      </w:r>
      <w:r>
        <w:rPr>
          <w:color w:val="0F0F0F"/>
          <w:spacing w:val="3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do caráter</w:t>
      </w:r>
      <w:r>
        <w:rPr>
          <w:color w:val="0F0F0F"/>
          <w:spacing w:val="-30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competitivo</w:t>
      </w:r>
      <w:r>
        <w:rPr>
          <w:color w:val="0F0F0F"/>
          <w:spacing w:val="-29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que</w:t>
      </w:r>
      <w:r>
        <w:rPr>
          <w:color w:val="0F0F0F"/>
          <w:spacing w:val="-38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deve</w:t>
      </w:r>
      <w:r>
        <w:rPr>
          <w:color w:val="0F0F0F"/>
          <w:spacing w:val="-36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presidir</w:t>
      </w:r>
      <w:r>
        <w:rPr>
          <w:color w:val="0F0F0F"/>
          <w:spacing w:val="-29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toda</w:t>
      </w:r>
      <w:r>
        <w:rPr>
          <w:color w:val="0F0F0F"/>
          <w:spacing w:val="-38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e</w:t>
      </w:r>
      <w:r>
        <w:rPr>
          <w:color w:val="0F0F0F"/>
          <w:spacing w:val="-40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qualquer</w:t>
      </w:r>
      <w:r>
        <w:rPr>
          <w:color w:val="0F0F0F"/>
          <w:spacing w:val="-29"/>
          <w:sz w:val="22"/>
          <w:szCs w:val="22"/>
        </w:rPr>
        <w:t xml:space="preserve"> </w:t>
      </w:r>
      <w:r>
        <w:rPr>
          <w:color w:val="0F0F0F"/>
          <w:spacing w:val="1"/>
          <w:sz w:val="22"/>
          <w:szCs w:val="22"/>
        </w:rPr>
        <w:t>licitação</w:t>
      </w:r>
      <w:r>
        <w:rPr>
          <w:color w:val="313131"/>
          <w:spacing w:val="1"/>
          <w:sz w:val="22"/>
          <w:szCs w:val="22"/>
        </w:rPr>
        <w:t>.</w:t>
      </w:r>
    </w:p>
    <w:p w:rsidR="00D11AB5" w:rsidRDefault="00D11AB5" w:rsidP="00D11AB5">
      <w:pPr>
        <w:pStyle w:val="gmail-msobodytext"/>
        <w:spacing w:before="8" w:beforeAutospacing="0" w:after="0" w:afterAutospacing="0"/>
        <w:ind w:right="13"/>
      </w:pPr>
      <w:r>
        <w:rPr>
          <w:sz w:val="22"/>
          <w:szCs w:val="22"/>
        </w:rPr>
        <w:t> </w:t>
      </w:r>
    </w:p>
    <w:p w:rsidR="00D11AB5" w:rsidRDefault="00D11AB5" w:rsidP="00D11AB5">
      <w:pPr>
        <w:pStyle w:val="gmail-msobodytext"/>
        <w:spacing w:before="1" w:beforeAutospacing="0" w:after="0" w:afterAutospacing="0" w:line="338" w:lineRule="auto"/>
        <w:ind w:right="13" w:firstLine="708"/>
        <w:jc w:val="both"/>
      </w:pPr>
      <w:r>
        <w:rPr>
          <w:color w:val="0F0F0F"/>
          <w:sz w:val="22"/>
          <w:szCs w:val="22"/>
        </w:rPr>
        <w:t>Diante do exposto acima e com certeza liquida e certa de que o processo licitatório deverá ser munido de toda a documentação legal para a prestação de tais serviços,</w:t>
      </w:r>
      <w:r>
        <w:rPr>
          <w:color w:val="0F0F0F"/>
          <w:spacing w:val="-20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os</w:t>
      </w:r>
      <w:r>
        <w:rPr>
          <w:color w:val="0F0F0F"/>
          <w:spacing w:val="-20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seguintes</w:t>
      </w:r>
      <w:r>
        <w:rPr>
          <w:color w:val="0F0F0F"/>
          <w:spacing w:val="-15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documentos</w:t>
      </w:r>
      <w:r>
        <w:rPr>
          <w:color w:val="0F0F0F"/>
          <w:spacing w:val="-7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abaixo</w:t>
      </w:r>
      <w:r>
        <w:rPr>
          <w:color w:val="0F0F0F"/>
          <w:spacing w:val="-13"/>
          <w:sz w:val="22"/>
          <w:szCs w:val="22"/>
        </w:rPr>
        <w:t xml:space="preserve"> </w:t>
      </w:r>
      <w:r>
        <w:rPr>
          <w:color w:val="0F0F0F"/>
          <w:spacing w:val="-4"/>
          <w:sz w:val="22"/>
          <w:szCs w:val="22"/>
        </w:rPr>
        <w:t>elencado</w:t>
      </w:r>
      <w:r>
        <w:rPr>
          <w:color w:val="313131"/>
          <w:spacing w:val="-4"/>
          <w:sz w:val="22"/>
          <w:szCs w:val="22"/>
        </w:rPr>
        <w:t>s</w:t>
      </w:r>
      <w:r>
        <w:rPr>
          <w:color w:val="313131"/>
          <w:spacing w:val="-22"/>
          <w:sz w:val="22"/>
          <w:szCs w:val="22"/>
        </w:rPr>
        <w:t xml:space="preserve"> </w:t>
      </w:r>
      <w:r>
        <w:rPr>
          <w:color w:val="0F0F0F"/>
          <w:spacing w:val="1"/>
          <w:sz w:val="22"/>
          <w:szCs w:val="22"/>
        </w:rPr>
        <w:t>fazem</w:t>
      </w:r>
      <w:r>
        <w:rPr>
          <w:color w:val="313131"/>
          <w:spacing w:val="1"/>
          <w:sz w:val="22"/>
          <w:szCs w:val="22"/>
        </w:rPr>
        <w:t>-</w:t>
      </w:r>
      <w:r>
        <w:rPr>
          <w:color w:val="0F0F0F"/>
          <w:spacing w:val="1"/>
          <w:sz w:val="22"/>
          <w:szCs w:val="22"/>
        </w:rPr>
        <w:t>se</w:t>
      </w:r>
      <w:r>
        <w:rPr>
          <w:color w:val="0F0F0F"/>
          <w:spacing w:val="-22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necessários</w:t>
      </w:r>
      <w:r>
        <w:rPr>
          <w:color w:val="0F0F0F"/>
          <w:spacing w:val="-5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ao</w:t>
      </w:r>
      <w:r>
        <w:rPr>
          <w:color w:val="0F0F0F"/>
          <w:spacing w:val="-24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correto</w:t>
      </w:r>
      <w:r>
        <w:rPr>
          <w:color w:val="0F0F0F"/>
          <w:spacing w:val="-20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e legal andamento do</w:t>
      </w:r>
      <w:r>
        <w:rPr>
          <w:color w:val="0F0F0F"/>
          <w:spacing w:val="-44"/>
          <w:sz w:val="22"/>
          <w:szCs w:val="22"/>
        </w:rPr>
        <w:t xml:space="preserve">   </w:t>
      </w:r>
      <w:r>
        <w:rPr>
          <w:color w:val="0F0F0F"/>
          <w:sz w:val="22"/>
          <w:szCs w:val="22"/>
        </w:rPr>
        <w:t>processo</w:t>
      </w:r>
      <w:r>
        <w:rPr>
          <w:color w:val="313131"/>
          <w:sz w:val="22"/>
          <w:szCs w:val="22"/>
        </w:rPr>
        <w:t>:</w:t>
      </w:r>
    </w:p>
    <w:p w:rsidR="00D11AB5" w:rsidRDefault="00D11AB5" w:rsidP="00D11AB5">
      <w:pPr>
        <w:pStyle w:val="gmail-msobodytext"/>
        <w:spacing w:before="1" w:beforeAutospacing="0" w:after="0" w:afterAutospacing="0" w:line="338" w:lineRule="auto"/>
        <w:ind w:right="13" w:firstLine="708"/>
        <w:jc w:val="both"/>
      </w:pPr>
      <w:r>
        <w:rPr>
          <w:color w:val="313131"/>
          <w:sz w:val="22"/>
          <w:szCs w:val="22"/>
        </w:rPr>
        <w:t> </w:t>
      </w:r>
    </w:p>
    <w:p w:rsidR="00D11AB5" w:rsidRDefault="00D11AB5" w:rsidP="00D11AB5">
      <w:pPr>
        <w:pStyle w:val="gmail-msobodytext"/>
        <w:spacing w:before="1" w:beforeAutospacing="0" w:after="0" w:afterAutospacing="0" w:line="338" w:lineRule="auto"/>
        <w:ind w:right="13" w:firstLine="708"/>
        <w:jc w:val="both"/>
      </w:pPr>
      <w:r>
        <w:rPr>
          <w:sz w:val="22"/>
          <w:szCs w:val="22"/>
        </w:rPr>
        <w:t> </w:t>
      </w:r>
    </w:p>
    <w:p w:rsidR="00D11AB5" w:rsidRDefault="00D11AB5" w:rsidP="00D11AB5">
      <w:pPr>
        <w:pStyle w:val="gmail-default"/>
        <w:ind w:left="720"/>
        <w:jc w:val="both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sz w:val="22"/>
          <w:szCs w:val="22"/>
        </w:rPr>
        <w:t xml:space="preserve">Balanço patrimonial e demonstrações contábeis do último exercício social, já exigíveis e apresentados na forma da lei, com o devido registro na Junta Comercial, juntamente com o termo de Abertura e Encerramento, ou publicação no Diário Oficial, ou Termo de autenticação da Receita Federal – Sistema Público Digital (SPED); e </w:t>
      </w:r>
    </w:p>
    <w:p w:rsidR="00D11AB5" w:rsidRDefault="00D11AB5" w:rsidP="00D11AB5">
      <w:pPr>
        <w:pStyle w:val="gmail-default"/>
        <w:ind w:left="720"/>
        <w:jc w:val="both"/>
      </w:pPr>
      <w:r>
        <w:rPr>
          <w:sz w:val="22"/>
          <w:szCs w:val="22"/>
        </w:rPr>
        <w:t> </w:t>
      </w:r>
    </w:p>
    <w:p w:rsidR="00D11AB5" w:rsidRDefault="00D11AB5" w:rsidP="00D11AB5">
      <w:pPr>
        <w:pStyle w:val="gmail-msolistparagraph"/>
      </w:pPr>
      <w:r>
        <w:t> </w:t>
      </w:r>
    </w:p>
    <w:p w:rsidR="00D11AB5" w:rsidRDefault="00D11AB5" w:rsidP="00D11AB5">
      <w:pPr>
        <w:pStyle w:val="gmail-default"/>
        <w:ind w:left="720"/>
        <w:jc w:val="both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sz w:val="22"/>
          <w:szCs w:val="22"/>
        </w:rPr>
        <w:t> A análise da boa situação financeira da empresa far-se-á com base nos indicadores a seguir relacionados, os quais deverão ser apresentados em papel no      Conselho Regional de Contabilidade) e pelo Titular ou Representante legal da empresa:</w:t>
      </w:r>
    </w:p>
    <w:p w:rsidR="00D11AB5" w:rsidRDefault="00D11AB5" w:rsidP="00D11AB5">
      <w:pPr>
        <w:pStyle w:val="gmail-default"/>
        <w:ind w:left="720"/>
        <w:jc w:val="both"/>
      </w:pPr>
      <w:r>
        <w:rPr>
          <w:sz w:val="22"/>
          <w:szCs w:val="22"/>
        </w:rPr>
        <w:t> </w:t>
      </w:r>
    </w:p>
    <w:p w:rsidR="00D11AB5" w:rsidRDefault="00D11AB5" w:rsidP="00D11AB5">
      <w:pPr>
        <w:spacing w:before="100" w:beforeAutospacing="1" w:after="100" w:afterAutospacing="1"/>
        <w:ind w:left="426" w:firstLine="141"/>
      </w:pPr>
      <w:r>
        <w:t>AD</w:t>
      </w:r>
    </w:p>
    <w:p w:rsidR="00D11AB5" w:rsidRDefault="00D11AB5" w:rsidP="00D11AB5">
      <w:pPr>
        <w:spacing w:before="100" w:beforeAutospacing="1" w:after="100" w:afterAutospacing="1"/>
        <w:ind w:left="426" w:firstLine="141"/>
      </w:pPr>
      <w:r>
        <w:rPr>
          <w:b/>
          <w:bCs/>
        </w:rPr>
        <w:t>Legenda</w:t>
      </w:r>
      <w:r>
        <w:t>:</w:t>
      </w:r>
    </w:p>
    <w:p w:rsidR="00D11AB5" w:rsidRDefault="00D11AB5" w:rsidP="00D11AB5">
      <w:pPr>
        <w:spacing w:before="100" w:beforeAutospacing="1" w:after="100" w:afterAutospacing="1"/>
        <w:ind w:left="426" w:firstLine="141"/>
      </w:pPr>
      <w:r>
        <w:rPr>
          <w:b/>
          <w:bCs/>
        </w:rPr>
        <w:t>LC</w:t>
      </w:r>
      <w:r>
        <w:t xml:space="preserve">= Liquidez Corrente </w:t>
      </w:r>
      <w:r>
        <w:rPr>
          <w:b/>
          <w:bCs/>
        </w:rPr>
        <w:t xml:space="preserve">ARLP </w:t>
      </w:r>
      <w:r>
        <w:t>= Ativo Realizável a Longo Prazo</w:t>
      </w:r>
    </w:p>
    <w:p w:rsidR="00D11AB5" w:rsidRDefault="00D11AB5" w:rsidP="00D11AB5">
      <w:pPr>
        <w:spacing w:before="100" w:beforeAutospacing="1" w:after="100" w:afterAutospacing="1"/>
        <w:ind w:left="426" w:firstLine="141"/>
      </w:pPr>
      <w:r>
        <w:rPr>
          <w:b/>
          <w:bCs/>
        </w:rPr>
        <w:t>AC</w:t>
      </w:r>
      <w:r>
        <w:t xml:space="preserve">= Ativo Circulante </w:t>
      </w:r>
      <w:r>
        <w:rPr>
          <w:b/>
          <w:bCs/>
        </w:rPr>
        <w:t xml:space="preserve">PELP </w:t>
      </w:r>
      <w:r>
        <w:t>= Passivo Exigível a Longo Prazo</w:t>
      </w:r>
    </w:p>
    <w:p w:rsidR="00D11AB5" w:rsidRDefault="00D11AB5" w:rsidP="00D11AB5">
      <w:pPr>
        <w:spacing w:before="100" w:beforeAutospacing="1" w:after="100" w:afterAutospacing="1"/>
        <w:ind w:left="426" w:firstLine="141"/>
      </w:pPr>
      <w:r>
        <w:rPr>
          <w:b/>
          <w:bCs/>
        </w:rPr>
        <w:t>PC</w:t>
      </w:r>
      <w:r>
        <w:t xml:space="preserve">= Passivo Circulante </w:t>
      </w:r>
      <w:r>
        <w:rPr>
          <w:b/>
          <w:bCs/>
        </w:rPr>
        <w:t>LG</w:t>
      </w:r>
      <w:r>
        <w:t>= Liquidez Geral</w:t>
      </w:r>
    </w:p>
    <w:p w:rsidR="00D11AB5" w:rsidRDefault="00D11AB5" w:rsidP="00D11AB5">
      <w:pPr>
        <w:spacing w:before="100" w:beforeAutospacing="1" w:after="100" w:afterAutospacing="1"/>
        <w:ind w:left="426" w:firstLine="141"/>
      </w:pPr>
      <w:r>
        <w:rPr>
          <w:b/>
          <w:bCs/>
        </w:rPr>
        <w:t>SG</w:t>
      </w:r>
      <w:r>
        <w:t xml:space="preserve">= Solidez Geral </w:t>
      </w:r>
      <w:r>
        <w:rPr>
          <w:b/>
          <w:bCs/>
        </w:rPr>
        <w:t>AT</w:t>
      </w:r>
      <w:r>
        <w:t>= Ativo Total</w:t>
      </w:r>
    </w:p>
    <w:p w:rsidR="00D11AB5" w:rsidRDefault="00D11AB5" w:rsidP="00D11AB5">
      <w:pPr>
        <w:pStyle w:val="gmail-msolistparagraph"/>
        <w:spacing w:before="190" w:beforeAutospacing="0" w:after="0" w:afterAutospacing="0" w:line="326" w:lineRule="auto"/>
        <w:ind w:left="720" w:right="13"/>
      </w:pPr>
      <w:r>
        <w:rPr>
          <w:rFonts w:ascii="Symbol" w:hAnsi="Symbol"/>
          <w:color w:val="313131"/>
        </w:rPr>
        <w:t></w:t>
      </w:r>
      <w:r>
        <w:rPr>
          <w:color w:val="313131"/>
          <w:sz w:val="14"/>
          <w:szCs w:val="14"/>
        </w:rPr>
        <w:t xml:space="preserve">         </w:t>
      </w:r>
      <w:r>
        <w:rPr>
          <w:i/>
          <w:iCs/>
        </w:rPr>
        <w:t>Atestado de Capacidade Técnica</w:t>
      </w:r>
      <w:r>
        <w:t xml:space="preserve">, fornecido por pessoa jurídica de direito público ou privado, </w:t>
      </w:r>
      <w:r>
        <w:rPr>
          <w:i/>
          <w:iCs/>
        </w:rPr>
        <w:t>devidamente registrado na entidade profissional competente</w:t>
      </w:r>
      <w:r>
        <w:t xml:space="preserve">. </w:t>
      </w:r>
      <w:proofErr w:type="gramStart"/>
      <w:r>
        <w:t>O(</w:t>
      </w:r>
      <w:proofErr w:type="gramEnd"/>
      <w:r>
        <w:t>s) atestado(s) deverá(</w:t>
      </w:r>
      <w:proofErr w:type="spellStart"/>
      <w:r>
        <w:t>ão</w:t>
      </w:r>
      <w:proofErr w:type="spellEnd"/>
      <w:r>
        <w:t xml:space="preserve">) comprovar a aptidão para desempenho de atividades pertinentes e compatíveis em características, quantidades e prazos com o objeto da licitação, </w:t>
      </w:r>
      <w:r>
        <w:rPr>
          <w:b/>
          <w:bCs/>
        </w:rPr>
        <w:t>com o respectivo acervo técnico.</w:t>
      </w:r>
    </w:p>
    <w:p w:rsidR="00D11AB5" w:rsidRDefault="00D11AB5" w:rsidP="00D11AB5">
      <w:pPr>
        <w:pStyle w:val="gmail-msolistparagraph"/>
        <w:spacing w:before="190" w:beforeAutospacing="0" w:after="0" w:afterAutospacing="0" w:line="326" w:lineRule="auto"/>
        <w:ind w:left="720" w:right="13"/>
      </w:pPr>
      <w:r>
        <w:rPr>
          <w:b/>
          <w:bCs/>
        </w:rPr>
        <w:lastRenderedPageBreak/>
        <w:t>. </w:t>
      </w:r>
      <w:r>
        <w:rPr>
          <w:rFonts w:ascii="Calibri" w:hAnsi="Calibri"/>
          <w:sz w:val="22"/>
          <w:szCs w:val="22"/>
        </w:rPr>
        <w:t xml:space="preserve">Comprovante de descarte de embalagens de Agrotóxicos e afins, </w:t>
      </w:r>
      <w:r>
        <w:rPr>
          <w:rFonts w:ascii="Calibri" w:hAnsi="Calibri"/>
          <w:color w:val="FF0000"/>
          <w:sz w:val="22"/>
          <w:szCs w:val="22"/>
        </w:rPr>
        <w:t>não superior a 1(um) ano. </w:t>
      </w:r>
    </w:p>
    <w:p w:rsidR="00D11AB5" w:rsidRDefault="00D11AB5" w:rsidP="00D11AB5">
      <w:pPr>
        <w:pStyle w:val="gmail-msolistparagraph"/>
        <w:spacing w:before="190" w:beforeAutospacing="0" w:after="0" w:afterAutospacing="0" w:line="326" w:lineRule="auto"/>
        <w:ind w:left="720" w:right="13"/>
      </w:pPr>
      <w:proofErr w:type="gramStart"/>
      <w:r>
        <w:rPr>
          <w:b/>
          <w:bCs/>
        </w:rPr>
        <w:t>.VISITA</w:t>
      </w:r>
      <w:proofErr w:type="gramEnd"/>
      <w:r>
        <w:rPr>
          <w:b/>
          <w:bCs/>
        </w:rPr>
        <w:t xml:space="preserve"> TÉCNICA : </w:t>
      </w:r>
      <w:r>
        <w:rPr>
          <w:rFonts w:ascii="Arial" w:hAnsi="Arial" w:cs="Arial"/>
        </w:rPr>
        <w:t xml:space="preserve">A (s) empresa (s) licitante (s) deverá (ao) apresentar no envelope 02 (documentação </w:t>
      </w:r>
      <w:proofErr w:type="spellStart"/>
      <w:r>
        <w:rPr>
          <w:rFonts w:ascii="Arial" w:hAnsi="Arial" w:cs="Arial"/>
        </w:rPr>
        <w:t>habilitatórios</w:t>
      </w:r>
      <w:proofErr w:type="spellEnd"/>
      <w:r>
        <w:rPr>
          <w:rFonts w:ascii="Arial" w:hAnsi="Arial" w:cs="Arial"/>
        </w:rPr>
        <w:t xml:space="preserve">), declaração que realizou vistoria técnica no local que será prestado o serviço acompanhado  pelos responsáveis, designados pelas secretarias </w:t>
      </w:r>
      <w:r>
        <w:rPr>
          <w:rFonts w:ascii="Arial" w:hAnsi="Arial" w:cs="Arial"/>
          <w:b/>
          <w:bCs/>
          <w:color w:val="000000"/>
        </w:rPr>
        <w:t>ou</w:t>
      </w:r>
      <w:r>
        <w:rPr>
          <w:rFonts w:ascii="Arial" w:hAnsi="Arial" w:cs="Arial"/>
        </w:rPr>
        <w:t xml:space="preserve"> Declaração de que tem conhecimento do Local a ser executado o trabalho.</w:t>
      </w:r>
    </w:p>
    <w:p w:rsidR="00D11AB5" w:rsidRDefault="00D11AB5" w:rsidP="00D11AB5">
      <w:pPr>
        <w:pStyle w:val="gmail-msolistparagraph"/>
        <w:spacing w:before="190" w:beforeAutospacing="0" w:after="0" w:afterAutospacing="0" w:line="326" w:lineRule="auto"/>
        <w:ind w:left="720" w:right="13"/>
      </w:pPr>
    </w:p>
    <w:p w:rsidR="00D11AB5" w:rsidRDefault="00D11AB5" w:rsidP="00D11AB5">
      <w:pPr>
        <w:pStyle w:val="gmail-msolistparagraph"/>
        <w:spacing w:before="0" w:beforeAutospacing="0" w:after="0" w:afterAutospacing="0" w:line="312" w:lineRule="auto"/>
        <w:ind w:left="129" w:right="147" w:firstLine="713"/>
      </w:pPr>
      <w:r>
        <w:rPr>
          <w:color w:val="0A0A0A"/>
          <w:sz w:val="14"/>
          <w:szCs w:val="14"/>
        </w:rPr>
        <w:t>  </w:t>
      </w:r>
      <w:r>
        <w:rPr>
          <w:color w:val="0A0A0A"/>
        </w:rPr>
        <w:t xml:space="preserve">Diante dos </w:t>
      </w:r>
      <w:r>
        <w:rPr>
          <w:color w:val="181A1A"/>
        </w:rPr>
        <w:t xml:space="preserve">fatos e fundamentos </w:t>
      </w:r>
      <w:r>
        <w:rPr>
          <w:color w:val="0A0A0A"/>
        </w:rPr>
        <w:t xml:space="preserve">jurídicos </w:t>
      </w:r>
      <w:r>
        <w:rPr>
          <w:color w:val="181A1A"/>
        </w:rPr>
        <w:t xml:space="preserve">apresentados </w:t>
      </w:r>
      <w:r>
        <w:rPr>
          <w:color w:val="0A0A0A"/>
        </w:rPr>
        <w:t xml:space="preserve">e tendo </w:t>
      </w:r>
      <w:r>
        <w:rPr>
          <w:color w:val="181A1A"/>
        </w:rPr>
        <w:t xml:space="preserve">convicção e </w:t>
      </w:r>
      <w:r>
        <w:rPr>
          <w:color w:val="0A0A0A"/>
        </w:rPr>
        <w:t xml:space="preserve">certeza de que os fatos aqui apontados, explicitados </w:t>
      </w:r>
      <w:r>
        <w:rPr>
          <w:color w:val="181A1A"/>
        </w:rPr>
        <w:t xml:space="preserve">e fundamentados </w:t>
      </w:r>
      <w:r>
        <w:rPr>
          <w:color w:val="0A0A0A"/>
        </w:rPr>
        <w:t xml:space="preserve">quanto </w:t>
      </w:r>
      <w:r>
        <w:rPr>
          <w:color w:val="181A1A"/>
        </w:rPr>
        <w:t>ao</w:t>
      </w:r>
      <w:r>
        <w:rPr>
          <w:color w:val="0A0A0A"/>
        </w:rPr>
        <w:t xml:space="preserve"> </w:t>
      </w:r>
      <w:r>
        <w:rPr>
          <w:b/>
          <w:bCs/>
          <w:color w:val="0A0A0A"/>
        </w:rPr>
        <w:t xml:space="preserve">Edital de Licitação </w:t>
      </w:r>
      <w:r>
        <w:rPr>
          <w:color w:val="0A0A0A"/>
        </w:rPr>
        <w:t xml:space="preserve">o qual </w:t>
      </w:r>
      <w:r>
        <w:rPr>
          <w:color w:val="181A1A"/>
        </w:rPr>
        <w:t xml:space="preserve">se encontra com </w:t>
      </w:r>
      <w:r>
        <w:rPr>
          <w:color w:val="0A0A0A"/>
        </w:rPr>
        <w:t xml:space="preserve">vício </w:t>
      </w:r>
      <w:r>
        <w:rPr>
          <w:color w:val="181A1A"/>
        </w:rPr>
        <w:t xml:space="preserve">insanável, contrariando </w:t>
      </w:r>
      <w:r>
        <w:rPr>
          <w:color w:val="0A0A0A"/>
        </w:rPr>
        <w:t xml:space="preserve">o </w:t>
      </w:r>
      <w:proofErr w:type="spellStart"/>
      <w:r>
        <w:rPr>
          <w:b/>
          <w:bCs/>
          <w:color w:val="0A0A0A"/>
        </w:rPr>
        <w:t>principio</w:t>
      </w:r>
      <w:proofErr w:type="spellEnd"/>
      <w:r>
        <w:rPr>
          <w:b/>
          <w:bCs/>
          <w:color w:val="0A0A0A"/>
        </w:rPr>
        <w:t xml:space="preserve"> da Legalidade </w:t>
      </w:r>
      <w:r>
        <w:rPr>
          <w:b/>
          <w:bCs/>
          <w:color w:val="181A1A"/>
        </w:rPr>
        <w:t xml:space="preserve">a </w:t>
      </w:r>
      <w:proofErr w:type="gramStart"/>
      <w:r>
        <w:rPr>
          <w:b/>
          <w:bCs/>
          <w:color w:val="181A1A"/>
        </w:rPr>
        <w:t>Requerente </w:t>
      </w:r>
      <w:r>
        <w:rPr>
          <w:b/>
          <w:bCs/>
          <w:color w:val="0A0A0A"/>
        </w:rPr>
        <w:t> </w:t>
      </w:r>
      <w:r>
        <w:rPr>
          <w:color w:val="0A0A0A"/>
        </w:rPr>
        <w:t>vem</w:t>
      </w:r>
      <w:proofErr w:type="gramEnd"/>
      <w:r>
        <w:rPr>
          <w:color w:val="0A0A0A"/>
        </w:rPr>
        <w:t xml:space="preserve"> na forma da Legislação Vigente, </w:t>
      </w:r>
      <w:r>
        <w:rPr>
          <w:color w:val="181A1A"/>
        </w:rPr>
        <w:t>e suas alterações, as</w:t>
      </w:r>
      <w:r>
        <w:rPr>
          <w:color w:val="0A0A0A"/>
        </w:rPr>
        <w:t xml:space="preserve"> demais normas que dispõem </w:t>
      </w:r>
      <w:r>
        <w:rPr>
          <w:color w:val="181A1A"/>
        </w:rPr>
        <w:t xml:space="preserve">sobre a </w:t>
      </w:r>
      <w:r>
        <w:rPr>
          <w:color w:val="0A0A0A"/>
        </w:rPr>
        <w:t>matéria,</w:t>
      </w:r>
      <w:r>
        <w:rPr>
          <w:color w:val="0A0A0A"/>
          <w:spacing w:val="-23"/>
        </w:rPr>
        <w:t xml:space="preserve"> </w:t>
      </w:r>
      <w:r>
        <w:rPr>
          <w:color w:val="0A0A0A"/>
        </w:rPr>
        <w:t>requerer:</w:t>
      </w:r>
    </w:p>
    <w:p w:rsidR="00D11AB5" w:rsidRDefault="00D11AB5" w:rsidP="00D11AB5">
      <w:pPr>
        <w:pStyle w:val="gmail-msolistparagraph"/>
        <w:spacing w:before="0" w:beforeAutospacing="0" w:after="0" w:afterAutospacing="0" w:line="312" w:lineRule="auto"/>
        <w:ind w:left="842" w:right="147"/>
      </w:pPr>
      <w:r>
        <w:rPr>
          <w:color w:val="181A1A"/>
        </w:rPr>
        <w:t> </w:t>
      </w:r>
    </w:p>
    <w:p w:rsidR="00D11AB5" w:rsidRDefault="00D11AB5" w:rsidP="00D11AB5">
      <w:pPr>
        <w:pStyle w:val="gmail-msolistparagraph"/>
        <w:spacing w:before="0" w:beforeAutospacing="0" w:after="0" w:afterAutospacing="0" w:line="312" w:lineRule="auto"/>
        <w:ind w:left="842" w:right="147"/>
      </w:pPr>
      <w:r>
        <w:rPr>
          <w:color w:val="0A0A0A"/>
        </w:rPr>
        <w:t> </w:t>
      </w:r>
    </w:p>
    <w:p w:rsidR="00D11AB5" w:rsidRDefault="00D11AB5" w:rsidP="00D11AB5">
      <w:pPr>
        <w:pStyle w:val="gmail-msolistparagraph"/>
        <w:spacing w:before="212" w:beforeAutospacing="0" w:after="0" w:afterAutospacing="0" w:line="314" w:lineRule="auto"/>
        <w:ind w:left="127" w:right="159" w:firstLine="715"/>
      </w:pPr>
      <w:r>
        <w:rPr>
          <w:color w:val="0A0A0A"/>
          <w:spacing w:val="-1"/>
        </w:rPr>
        <w:t>a)</w:t>
      </w:r>
      <w:r>
        <w:rPr>
          <w:color w:val="0A0A0A"/>
          <w:spacing w:val="-1"/>
          <w:sz w:val="14"/>
          <w:szCs w:val="14"/>
        </w:rPr>
        <w:t xml:space="preserve">   </w:t>
      </w:r>
      <w:r>
        <w:rPr>
          <w:color w:val="0A0A0A"/>
        </w:rPr>
        <w:t xml:space="preserve">A devida impugnação do presente </w:t>
      </w:r>
      <w:r>
        <w:rPr>
          <w:color w:val="181A1A"/>
        </w:rPr>
        <w:t xml:space="preserve">edital </w:t>
      </w:r>
      <w:r>
        <w:rPr>
          <w:color w:val="0A0A0A"/>
        </w:rPr>
        <w:t xml:space="preserve">de Licitação quanto </w:t>
      </w:r>
      <w:r>
        <w:rPr>
          <w:color w:val="181A1A"/>
        </w:rPr>
        <w:t xml:space="preserve">ao item 6.2.5 - </w:t>
      </w:r>
      <w:r>
        <w:rPr>
          <w:color w:val="0A0A0A"/>
        </w:rPr>
        <w:t>DA HABILITAÇÃO</w:t>
      </w:r>
      <w:r>
        <w:rPr>
          <w:color w:val="0A0A0A"/>
          <w:spacing w:val="-11"/>
        </w:rPr>
        <w:t xml:space="preserve">, </w:t>
      </w:r>
      <w:r>
        <w:rPr>
          <w:color w:val="181A1A"/>
        </w:rPr>
        <w:t xml:space="preserve">Sub item III e </w:t>
      </w:r>
      <w:proofErr w:type="gramStart"/>
      <w:r>
        <w:rPr>
          <w:color w:val="181A1A"/>
        </w:rPr>
        <w:t>IV ,</w:t>
      </w:r>
      <w:proofErr w:type="gramEnd"/>
      <w:r>
        <w:rPr>
          <w:color w:val="181A1A"/>
        </w:rPr>
        <w:t> </w:t>
      </w:r>
      <w:r>
        <w:rPr>
          <w:color w:val="0A0A0A"/>
        </w:rPr>
        <w:t>por</w:t>
      </w:r>
      <w:r>
        <w:rPr>
          <w:color w:val="0A0A0A"/>
          <w:spacing w:val="-22"/>
        </w:rPr>
        <w:t xml:space="preserve"> </w:t>
      </w:r>
      <w:r>
        <w:rPr>
          <w:color w:val="0A0A0A"/>
        </w:rPr>
        <w:t>não</w:t>
      </w:r>
      <w:r>
        <w:rPr>
          <w:color w:val="0A0A0A"/>
          <w:spacing w:val="-22"/>
        </w:rPr>
        <w:t xml:space="preserve"> </w:t>
      </w:r>
      <w:r>
        <w:rPr>
          <w:color w:val="0A0A0A"/>
        </w:rPr>
        <w:t>cumprir</w:t>
      </w:r>
      <w:r>
        <w:rPr>
          <w:color w:val="0A0A0A"/>
          <w:spacing w:val="-12"/>
        </w:rPr>
        <w:t xml:space="preserve"> </w:t>
      </w:r>
      <w:r>
        <w:rPr>
          <w:color w:val="181A1A"/>
        </w:rPr>
        <w:t>as</w:t>
      </w:r>
      <w:r>
        <w:rPr>
          <w:color w:val="181A1A"/>
          <w:spacing w:val="-26"/>
        </w:rPr>
        <w:t xml:space="preserve"> </w:t>
      </w:r>
      <w:r>
        <w:rPr>
          <w:color w:val="0A0A0A"/>
        </w:rPr>
        <w:t>legislações</w:t>
      </w:r>
      <w:r>
        <w:rPr>
          <w:color w:val="0A0A0A"/>
          <w:spacing w:val="-12"/>
        </w:rPr>
        <w:t xml:space="preserve"> </w:t>
      </w:r>
      <w:r>
        <w:rPr>
          <w:color w:val="0A0A0A"/>
        </w:rPr>
        <w:t>vigentes</w:t>
      </w:r>
      <w:r>
        <w:rPr>
          <w:color w:val="0A0A0A"/>
          <w:spacing w:val="-22"/>
        </w:rPr>
        <w:t xml:space="preserve"> </w:t>
      </w:r>
      <w:r>
        <w:rPr>
          <w:color w:val="0A0A0A"/>
        </w:rPr>
        <w:t>que</w:t>
      </w:r>
      <w:r>
        <w:rPr>
          <w:color w:val="0A0A0A"/>
          <w:spacing w:val="-20"/>
        </w:rPr>
        <w:t xml:space="preserve"> </w:t>
      </w:r>
      <w:r>
        <w:rPr>
          <w:color w:val="0A0A0A"/>
        </w:rPr>
        <w:t>regulamentam</w:t>
      </w:r>
      <w:r>
        <w:rPr>
          <w:color w:val="0A0A0A"/>
          <w:spacing w:val="-10"/>
        </w:rPr>
        <w:t xml:space="preserve"> </w:t>
      </w:r>
      <w:r>
        <w:rPr>
          <w:color w:val="0A0A0A"/>
        </w:rPr>
        <w:t>os</w:t>
      </w:r>
      <w:r>
        <w:rPr>
          <w:color w:val="0A0A0A"/>
          <w:spacing w:val="-21"/>
        </w:rPr>
        <w:t xml:space="preserve"> </w:t>
      </w:r>
      <w:r>
        <w:rPr>
          <w:color w:val="0A0A0A"/>
        </w:rPr>
        <w:t>processos licitatórios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na</w:t>
      </w:r>
      <w:r>
        <w:rPr>
          <w:color w:val="0A0A0A"/>
          <w:spacing w:val="-11"/>
        </w:rPr>
        <w:t xml:space="preserve"> </w:t>
      </w:r>
      <w:r>
        <w:rPr>
          <w:color w:val="0A0A0A"/>
        </w:rPr>
        <w:t>modalidade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Pregão,</w:t>
      </w:r>
      <w:r>
        <w:rPr>
          <w:color w:val="0A0A0A"/>
          <w:spacing w:val="-15"/>
        </w:rPr>
        <w:t xml:space="preserve"> </w:t>
      </w:r>
      <w:r>
        <w:rPr>
          <w:color w:val="0A0A0A"/>
        </w:rPr>
        <w:t>o qual</w:t>
      </w:r>
      <w:r>
        <w:rPr>
          <w:color w:val="0A0A0A"/>
          <w:spacing w:val="-18"/>
        </w:rPr>
        <w:t xml:space="preserve"> </w:t>
      </w:r>
      <w:r>
        <w:rPr>
          <w:color w:val="0A0A0A"/>
        </w:rPr>
        <w:t>contém</w:t>
      </w:r>
      <w:r>
        <w:rPr>
          <w:color w:val="0A0A0A"/>
          <w:spacing w:val="-6"/>
        </w:rPr>
        <w:t xml:space="preserve"> </w:t>
      </w:r>
      <w:r>
        <w:rPr>
          <w:color w:val="0A0A0A"/>
        </w:rPr>
        <w:t>um</w:t>
      </w:r>
      <w:r>
        <w:rPr>
          <w:color w:val="0A0A0A"/>
          <w:spacing w:val="-10"/>
        </w:rPr>
        <w:t xml:space="preserve"> </w:t>
      </w:r>
      <w:r>
        <w:rPr>
          <w:color w:val="0A0A0A"/>
        </w:rPr>
        <w:t>vício</w:t>
      </w:r>
      <w:r>
        <w:rPr>
          <w:color w:val="0A0A0A"/>
          <w:spacing w:val="-19"/>
        </w:rPr>
        <w:t xml:space="preserve"> </w:t>
      </w:r>
      <w:r>
        <w:rPr>
          <w:color w:val="0A0A0A"/>
        </w:rPr>
        <w:t>insanável</w:t>
      </w:r>
      <w:r>
        <w:rPr>
          <w:color w:val="0A0A0A"/>
          <w:spacing w:val="-15"/>
        </w:rPr>
        <w:t xml:space="preserve"> </w:t>
      </w:r>
      <w:r>
        <w:rPr>
          <w:color w:val="0A0A0A"/>
        </w:rPr>
        <w:t>quanto</w:t>
      </w:r>
      <w:r>
        <w:rPr>
          <w:color w:val="0A0A0A"/>
          <w:spacing w:val="-8"/>
        </w:rPr>
        <w:t xml:space="preserve"> </w:t>
      </w:r>
      <w:r>
        <w:rPr>
          <w:color w:val="181A1A"/>
        </w:rPr>
        <w:t>a</w:t>
      </w:r>
      <w:r>
        <w:rPr>
          <w:color w:val="181A1A"/>
          <w:spacing w:val="-15"/>
        </w:rPr>
        <w:t xml:space="preserve"> </w:t>
      </w:r>
      <w:r>
        <w:rPr>
          <w:color w:val="0A0A0A"/>
        </w:rPr>
        <w:t>exigência</w:t>
      </w:r>
      <w:r>
        <w:rPr>
          <w:color w:val="181A1A"/>
        </w:rPr>
        <w:t xml:space="preserve"> de </w:t>
      </w:r>
      <w:r>
        <w:rPr>
          <w:color w:val="0A0A0A"/>
        </w:rPr>
        <w:t xml:space="preserve">toda documentação pertinente </w:t>
      </w:r>
      <w:proofErr w:type="spellStart"/>
      <w:r>
        <w:rPr>
          <w:color w:val="181A1A"/>
        </w:rPr>
        <w:t>á</w:t>
      </w:r>
      <w:proofErr w:type="spellEnd"/>
      <w:r>
        <w:rPr>
          <w:color w:val="181A1A"/>
        </w:rPr>
        <w:t xml:space="preserve"> </w:t>
      </w:r>
      <w:r>
        <w:rPr>
          <w:color w:val="0A0A0A"/>
        </w:rPr>
        <w:t>um processo licitatório dentro dos prin</w:t>
      </w:r>
      <w:r>
        <w:rPr>
          <w:color w:val="0A0A0A"/>
          <w:spacing w:val="-5"/>
        </w:rPr>
        <w:t>cipia</w:t>
      </w:r>
      <w:r>
        <w:rPr>
          <w:color w:val="363838"/>
          <w:spacing w:val="-5"/>
        </w:rPr>
        <w:t xml:space="preserve">s </w:t>
      </w:r>
      <w:r>
        <w:rPr>
          <w:color w:val="0A0A0A"/>
        </w:rPr>
        <w:t>da legalidade,</w:t>
      </w:r>
      <w:r>
        <w:rPr>
          <w:color w:val="0A0A0A"/>
          <w:spacing w:val="-15"/>
        </w:rPr>
        <w:t xml:space="preserve"> </w:t>
      </w:r>
      <w:r>
        <w:rPr>
          <w:color w:val="0A0A0A"/>
        </w:rPr>
        <w:t>igualdade</w:t>
      </w:r>
      <w:r>
        <w:rPr>
          <w:color w:val="0A0A0A"/>
          <w:spacing w:val="-10"/>
        </w:rPr>
        <w:t xml:space="preserve"> </w:t>
      </w:r>
      <w:r>
        <w:rPr>
          <w:color w:val="181A1A"/>
        </w:rPr>
        <w:t>e</w:t>
      </w:r>
      <w:r>
        <w:rPr>
          <w:color w:val="181A1A"/>
          <w:spacing w:val="-26"/>
        </w:rPr>
        <w:t xml:space="preserve"> </w:t>
      </w:r>
      <w:r>
        <w:rPr>
          <w:color w:val="181A1A"/>
        </w:rPr>
        <w:t>competitividade</w:t>
      </w:r>
      <w:r>
        <w:rPr>
          <w:color w:val="181A1A"/>
          <w:spacing w:val="-19"/>
        </w:rPr>
        <w:t>.</w:t>
      </w:r>
    </w:p>
    <w:p w:rsidR="00D11AB5" w:rsidRDefault="00D11AB5" w:rsidP="00D11AB5">
      <w:pPr>
        <w:pStyle w:val="gmail-msolistparagraph"/>
        <w:spacing w:before="212" w:beforeAutospacing="0" w:after="0" w:afterAutospacing="0" w:line="314" w:lineRule="auto"/>
        <w:ind w:left="127" w:right="159" w:firstLine="715"/>
      </w:pPr>
      <w:r>
        <w:rPr>
          <w:color w:val="181A1A"/>
          <w:spacing w:val="-19"/>
        </w:rPr>
        <w:t xml:space="preserve">Sendo o q </w:t>
      </w:r>
      <w:proofErr w:type="spellStart"/>
      <w:r>
        <w:rPr>
          <w:color w:val="181A1A"/>
          <w:spacing w:val="-19"/>
        </w:rPr>
        <w:t>tinhamos</w:t>
      </w:r>
      <w:proofErr w:type="spellEnd"/>
      <w:r>
        <w:rPr>
          <w:color w:val="181A1A"/>
          <w:spacing w:val="-19"/>
        </w:rPr>
        <w:t xml:space="preserve"> para o momento</w:t>
      </w:r>
    </w:p>
    <w:p w:rsidR="00D11AB5" w:rsidRDefault="00D11AB5" w:rsidP="00D11AB5">
      <w:pPr>
        <w:spacing w:before="100" w:beforeAutospacing="1" w:after="100" w:afterAutospacing="1"/>
        <w:jc w:val="both"/>
      </w:pPr>
      <w:r>
        <w:rPr>
          <w:sz w:val="26"/>
          <w:szCs w:val="26"/>
        </w:rPr>
        <w:t> </w:t>
      </w:r>
    </w:p>
    <w:p w:rsidR="00D11AB5" w:rsidRDefault="00D11AB5" w:rsidP="00D11AB5">
      <w:r>
        <w:t>-- </w:t>
      </w:r>
    </w:p>
    <w:p w:rsidR="00D11AB5" w:rsidRDefault="00D11AB5" w:rsidP="00D11AB5"/>
    <w:p w:rsidR="00D11AB5" w:rsidRDefault="00D11AB5" w:rsidP="00D11AB5">
      <w:r>
        <w:t xml:space="preserve">-- </w:t>
      </w:r>
    </w:p>
    <w:p w:rsidR="00D11AB5" w:rsidRDefault="00D11AB5" w:rsidP="00D11AB5">
      <w:r>
        <w:rPr>
          <w:noProof/>
        </w:rPr>
        <w:drawing>
          <wp:inline distT="0" distB="0" distL="0" distR="0">
            <wp:extent cx="4000500" cy="762000"/>
            <wp:effectExtent l="0" t="0" r="0" b="0"/>
            <wp:docPr id="1" name="Imagem 1" descr="http://mrcontroledepragas.com.br/mail/mr-assinatura-ema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controledepragas.com.br/mail/mr-assinatura-email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AB5" w:rsidRDefault="00D11AB5" w:rsidP="00D11AB5">
      <w:r>
        <w:t>Atenciosamente</w:t>
      </w:r>
    </w:p>
    <w:p w:rsidR="00D11AB5" w:rsidRDefault="00D11AB5" w:rsidP="00D11AB5"/>
    <w:p w:rsidR="00D11AB5" w:rsidRDefault="00D11AB5" w:rsidP="00D11AB5">
      <w:r>
        <w:rPr>
          <w:b/>
          <w:bCs/>
          <w:color w:val="0B5394"/>
          <w:sz w:val="20"/>
          <w:szCs w:val="20"/>
        </w:rPr>
        <w:t>Vera Eunice Domingues- Setor de Licitações</w:t>
      </w:r>
    </w:p>
    <w:p w:rsidR="00D11AB5" w:rsidRDefault="00D11AB5" w:rsidP="00D11AB5">
      <w:r>
        <w:rPr>
          <w:b/>
          <w:bCs/>
          <w:color w:val="0B5394"/>
        </w:rPr>
        <w:t>(54)3338-1249/3338-1263</w:t>
      </w:r>
    </w:p>
    <w:p w:rsidR="00A74E31" w:rsidRDefault="00A74E31">
      <w:bookmarkStart w:id="0" w:name="_GoBack"/>
      <w:bookmarkEnd w:id="0"/>
    </w:p>
    <w:sectPr w:rsidR="00A74E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B5"/>
    <w:rsid w:val="00A74E31"/>
    <w:rsid w:val="00D1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C99A6-718E-4298-B59C-8F092886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AB5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D11AB5"/>
    <w:pPr>
      <w:spacing w:before="100" w:beforeAutospacing="1" w:after="100" w:afterAutospacing="1"/>
    </w:pPr>
  </w:style>
  <w:style w:type="paragraph" w:customStyle="1" w:styleId="gmail-msobodytext">
    <w:name w:val="gmail-msobodytext"/>
    <w:basedOn w:val="Normal"/>
    <w:rsid w:val="00D11AB5"/>
    <w:pPr>
      <w:spacing w:before="100" w:beforeAutospacing="1" w:after="100" w:afterAutospacing="1"/>
    </w:pPr>
  </w:style>
  <w:style w:type="paragraph" w:customStyle="1" w:styleId="gmail-default">
    <w:name w:val="gmail-default"/>
    <w:basedOn w:val="Normal"/>
    <w:rsid w:val="00D11A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</dc:creator>
  <cp:keywords/>
  <dc:description/>
  <cp:lastModifiedBy>Windows 8.1</cp:lastModifiedBy>
  <cp:revision>1</cp:revision>
  <dcterms:created xsi:type="dcterms:W3CDTF">2018-01-22T13:12:00Z</dcterms:created>
  <dcterms:modified xsi:type="dcterms:W3CDTF">2018-01-22T13:12:00Z</dcterms:modified>
</cp:coreProperties>
</file>